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charts/chartEx5.xml" ContentType="application/vnd.ms-office.chartex+xml"/>
  <Override PartName="/word/charts/style5.xml" ContentType="application/vnd.ms-office.chartstyle+xml"/>
  <Override PartName="/word/charts/colors5.xml" ContentType="application/vnd.ms-office.chartcolorstyle+xml"/>
  <Override PartName="/word/charts/chartEx6.xml" ContentType="application/vnd.ms-office.chartex+xml"/>
  <Override PartName="/word/charts/style6.xml" ContentType="application/vnd.ms-office.chartstyle+xml"/>
  <Override PartName="/word/charts/colors6.xml" ContentType="application/vnd.ms-office.chartcolorstyle+xml"/>
  <Override PartName="/word/charts/chartEx7.xml" ContentType="application/vnd.ms-office.chartex+xml"/>
  <Override PartName="/word/charts/style7.xml" ContentType="application/vnd.ms-office.chartstyle+xml"/>
  <Override PartName="/word/charts/colors7.xml" ContentType="application/vnd.ms-office.chartcolorstyle+xml"/>
  <Override PartName="/word/charts/chartEx8.xml" ContentType="application/vnd.ms-office.chartex+xml"/>
  <Override PartName="/word/charts/style8.xml" ContentType="application/vnd.ms-office.chartstyle+xml"/>
  <Override PartName="/word/charts/colors8.xml" ContentType="application/vnd.ms-office.chartcolorstyle+xml"/>
  <Override PartName="/word/charts/chartEx9.xml" ContentType="application/vnd.ms-office.chartex+xml"/>
  <Override PartName="/word/charts/style9.xml" ContentType="application/vnd.ms-office.chartstyle+xml"/>
  <Override PartName="/word/charts/colors9.xml" ContentType="application/vnd.ms-office.chartcolorstyle+xml"/>
  <Override PartName="/word/charts/chartEx10.xml" ContentType="application/vnd.ms-office.chartex+xml"/>
  <Override PartName="/word/charts/style10.xml" ContentType="application/vnd.ms-office.chartstyle+xml"/>
  <Override PartName="/word/charts/colors10.xml" ContentType="application/vnd.ms-office.chartcolorstyle+xml"/>
  <Override PartName="/word/charts/chartEx11.xml" ContentType="application/vnd.ms-office.chartex+xml"/>
  <Override PartName="/word/charts/style11.xml" ContentType="application/vnd.ms-office.chartstyle+xml"/>
  <Override PartName="/word/charts/colors11.xml" ContentType="application/vnd.ms-office.chartcolorstyle+xml"/>
  <Override PartName="/word/charts/chartEx12.xml" ContentType="application/vnd.ms-office.chartex+xml"/>
  <Override PartName="/word/charts/style12.xml" ContentType="application/vnd.ms-office.chartstyle+xml"/>
  <Override PartName="/word/charts/colors12.xml" ContentType="application/vnd.ms-office.chartcolorstyle+xml"/>
  <Override PartName="/word/charts/chartEx13.xml" ContentType="application/vnd.ms-office.chartex+xml"/>
  <Override PartName="/word/charts/style13.xml" ContentType="application/vnd.ms-office.chartstyle+xml"/>
  <Override PartName="/word/charts/colors13.xml" ContentType="application/vnd.ms-office.chartcolorstyle+xml"/>
  <Override PartName="/word/charts/chartEx14.xml" ContentType="application/vnd.ms-office.chartex+xml"/>
  <Override PartName="/word/charts/style14.xml" ContentType="application/vnd.ms-office.chartstyle+xml"/>
  <Override PartName="/word/charts/colors14.xml" ContentType="application/vnd.ms-office.chartcolorstyle+xml"/>
  <Override PartName="/word/charts/chartEx15.xml" ContentType="application/vnd.ms-office.chartex+xml"/>
  <Override PartName="/word/charts/style15.xml" ContentType="application/vnd.ms-office.chartstyle+xml"/>
  <Override PartName="/word/charts/colors15.xml" ContentType="application/vnd.ms-office.chartcolorstyle+xml"/>
  <Override PartName="/word/charts/chartEx16.xml" ContentType="application/vnd.ms-office.chartex+xml"/>
  <Override PartName="/word/charts/style16.xml" ContentType="application/vnd.ms-office.chartstyle+xml"/>
  <Override PartName="/word/charts/colors16.xml" ContentType="application/vnd.ms-office.chartcolorstyle+xml"/>
  <Override PartName="/word/charts/chartEx17.xml" ContentType="application/vnd.ms-office.chartex+xml"/>
  <Override PartName="/word/charts/style17.xml" ContentType="application/vnd.ms-office.chartstyle+xml"/>
  <Override PartName="/word/charts/colors17.xml" ContentType="application/vnd.ms-office.chartcolorstyle+xml"/>
  <Override PartName="/word/charts/chartEx18.xml" ContentType="application/vnd.ms-office.chartex+xml"/>
  <Override PartName="/word/charts/style18.xml" ContentType="application/vnd.ms-office.chartstyle+xml"/>
  <Override PartName="/word/charts/colors18.xml" ContentType="application/vnd.ms-office.chartcolorstyle+xml"/>
  <Override PartName="/word/charts/chartEx19.xml" ContentType="application/vnd.ms-office.chartex+xml"/>
  <Override PartName="/word/charts/style19.xml" ContentType="application/vnd.ms-office.chartstyle+xml"/>
  <Override PartName="/word/charts/colors19.xml" ContentType="application/vnd.ms-office.chartcolorstyle+xml"/>
  <Override PartName="/word/charts/chartEx20.xml" ContentType="application/vnd.ms-office.chartex+xml"/>
  <Override PartName="/word/charts/style20.xml" ContentType="application/vnd.ms-office.chartstyle+xml"/>
  <Override PartName="/word/charts/colors20.xml" ContentType="application/vnd.ms-office.chartcolorstyle+xml"/>
  <Override PartName="/word/charts/chartEx21.xml" ContentType="application/vnd.ms-office.chartex+xml"/>
  <Override PartName="/word/charts/style21.xml" ContentType="application/vnd.ms-office.chartstyle+xml"/>
  <Override PartName="/word/charts/colors21.xml" ContentType="application/vnd.ms-office.chartcolorstyle+xml"/>
  <Override PartName="/word/charts/chartEx22.xml" ContentType="application/vnd.ms-office.chartex+xml"/>
  <Override PartName="/word/charts/style22.xml" ContentType="application/vnd.ms-office.chartstyle+xml"/>
  <Override PartName="/word/charts/colors22.xml" ContentType="application/vnd.ms-office.chartcolorstyle+xml"/>
  <Override PartName="/word/charts/chartEx23.xml" ContentType="application/vnd.ms-office.chartex+xml"/>
  <Override PartName="/word/charts/style23.xml" ContentType="application/vnd.ms-office.chartstyle+xml"/>
  <Override PartName="/word/charts/colors23.xml" ContentType="application/vnd.ms-office.chartcolorstyle+xml"/>
  <Override PartName="/word/charts/chartEx24.xml" ContentType="application/vnd.ms-office.chartex+xml"/>
  <Override PartName="/word/charts/style24.xml" ContentType="application/vnd.ms-office.chartstyle+xml"/>
  <Override PartName="/word/charts/colors24.xml" ContentType="application/vnd.ms-office.chartcolorstyle+xml"/>
  <Override PartName="/word/charts/chart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1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11.xml" ContentType="application/vnd.openxmlformats-officedocument.drawingml.chart+xml"/>
  <Override PartName="/word/charts/style31.xml" ContentType="application/vnd.ms-office.chartstyle+xml"/>
  <Override PartName="/word/charts/colors3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7D6B3795" w14:textId="77777777" w:rsidR="000D14BA" w:rsidRDefault="00711205" w:rsidP="000D14BA">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2619D5">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The organization of this conversion is outlined in </w:t>
      </w:r>
      <w:r w:rsidR="00E42C8D" w:rsidRPr="00764A0B">
        <w:rPr>
          <w:lang w:val="en-US"/>
        </w:rPr>
        <w:fldChar w:fldCharType="begin"/>
      </w:r>
      <w:r w:rsidR="00E42C8D" w:rsidRPr="00764A0B">
        <w:rPr>
          <w:lang w:val="en-US"/>
        </w:rPr>
        <w:instrText xml:space="preserve"> REF _Ref179544901 \n \h </w:instrText>
      </w:r>
      <w:r w:rsidR="00E42C8D" w:rsidRPr="00764A0B">
        <w:rPr>
          <w:lang w:val="en-US"/>
        </w:rPr>
      </w:r>
      <w:r w:rsidR="00E42C8D" w:rsidRPr="00764A0B">
        <w:rPr>
          <w:lang w:val="en-US"/>
        </w:rPr>
        <w:fldChar w:fldCharType="separate"/>
      </w:r>
      <w:r w:rsidR="002619D5">
        <w:rPr>
          <w:lang w:val="en-US"/>
        </w:rPr>
        <w:t>[2]</w:t>
      </w:r>
      <w:r w:rsidR="00E42C8D" w:rsidRPr="00764A0B">
        <w:rPr>
          <w:lang w:val="en-US"/>
        </w:rPr>
        <w:fldChar w:fldCharType="end"/>
      </w:r>
      <w:r w:rsidRPr="00764A0B">
        <w:rPr>
          <w:lang w:val="en-US"/>
        </w:rPr>
        <w:t xml:space="preserve">, which is also attached to the contract. A plan for the verification of the delivered code was agreed in </w:t>
      </w:r>
      <w:r w:rsidR="00E42C8D" w:rsidRPr="00764A0B">
        <w:rPr>
          <w:lang w:val="en-US"/>
        </w:rPr>
        <w:fldChar w:fldCharType="begin"/>
      </w:r>
      <w:r w:rsidR="00E42C8D" w:rsidRPr="00764A0B">
        <w:rPr>
          <w:lang w:val="en-US"/>
        </w:rPr>
        <w:instrText xml:space="preserve"> REF _Ref179544912 \n \h </w:instrText>
      </w:r>
      <w:r w:rsidR="00E42C8D" w:rsidRPr="00764A0B">
        <w:rPr>
          <w:lang w:val="en-US"/>
        </w:rPr>
      </w:r>
      <w:r w:rsidR="00E42C8D" w:rsidRPr="00764A0B">
        <w:rPr>
          <w:lang w:val="en-US"/>
        </w:rPr>
        <w:fldChar w:fldCharType="separate"/>
      </w:r>
      <w:r w:rsidR="002619D5">
        <w:rPr>
          <w:lang w:val="en-US"/>
        </w:rPr>
        <w:t>[3]</w:t>
      </w:r>
      <w:r w:rsidR="00E42C8D" w:rsidRPr="00764A0B">
        <w:rPr>
          <w:lang w:val="en-US"/>
        </w:rPr>
        <w:fldChar w:fldCharType="end"/>
      </w:r>
      <w:r w:rsidR="000D14BA" w:rsidRPr="00764A0B">
        <w:rPr>
          <w:lang w:val="en-US"/>
        </w:rPr>
        <w:t>. This contribution aims to provide the input for SA4 to agree that the delivery of the first part, the IVAS BASOP Decoder and Renderer, has been fulfilled according to the contract.</w:t>
      </w:r>
      <w:r w:rsidR="000D14BA">
        <w:rPr>
          <w:lang w:val="en-US"/>
        </w:rPr>
        <w:t xml:space="preserve"> The Decoder and Renderer was delivered on August 31</w:t>
      </w:r>
      <w:r w:rsidR="000D14BA" w:rsidRPr="007954BD">
        <w:rPr>
          <w:vertAlign w:val="superscript"/>
          <w:lang w:val="en-US"/>
        </w:rPr>
        <w:t>st</w:t>
      </w:r>
      <w:r w:rsidR="000D14BA">
        <w:rPr>
          <w:lang w:val="en-US"/>
        </w:rPr>
        <w:t xml:space="preserve">, 2024, according to the time plan </w:t>
      </w:r>
      <w:r w:rsidR="000D14BA">
        <w:rPr>
          <w:lang w:val="en-US"/>
        </w:rPr>
        <w:fldChar w:fldCharType="begin"/>
      </w:r>
      <w:r w:rsidR="000D14BA">
        <w:rPr>
          <w:lang w:val="en-US"/>
        </w:rPr>
        <w:instrText xml:space="preserve"> REF _Ref179544912 \n \h </w:instrText>
      </w:r>
      <w:r w:rsidR="000D14BA">
        <w:rPr>
          <w:lang w:val="en-US"/>
        </w:rPr>
      </w:r>
      <w:r w:rsidR="000D14BA">
        <w:rPr>
          <w:lang w:val="en-US"/>
        </w:rPr>
        <w:fldChar w:fldCharType="separate"/>
      </w:r>
      <w:r w:rsidR="000D14BA">
        <w:rPr>
          <w:lang w:val="en-US"/>
        </w:rPr>
        <w:t>[3]</w:t>
      </w:r>
      <w:r w:rsidR="000D14BA">
        <w:rPr>
          <w:lang w:val="en-US"/>
        </w:rPr>
        <w:fldChar w:fldCharType="end"/>
      </w:r>
      <w:r w:rsidR="000D14BA">
        <w:rPr>
          <w:lang w:val="en-US"/>
        </w:rPr>
        <w:t>. The verification started with a pre-test phase, where new issues were discovered. A version for subjective verification testing was tagged on October 23</w:t>
      </w:r>
      <w:r w:rsidR="000D14BA" w:rsidRPr="007954BD">
        <w:rPr>
          <w:vertAlign w:val="superscript"/>
          <w:lang w:val="en-US"/>
        </w:rPr>
        <w:t>rd</w:t>
      </w:r>
      <w:r w:rsidR="000D14BA">
        <w:rPr>
          <w:lang w:val="en-US"/>
        </w:rPr>
        <w:t>, 2024. This version still has issues such as crashes and quality problems, and work has continued to address these. For this reason, the verification is done on different versions of the code. Unless stated otherwise, the versions used for the verification are these:</w:t>
      </w:r>
    </w:p>
    <w:p w14:paraId="154053FB" w14:textId="77777777" w:rsidR="000D14BA" w:rsidRDefault="000D14BA" w:rsidP="000D14BA">
      <w:pPr>
        <w:pStyle w:val="ListParagraph"/>
        <w:numPr>
          <w:ilvl w:val="0"/>
          <w:numId w:val="40"/>
        </w:numPr>
        <w:rPr>
          <w:sz w:val="20"/>
          <w:lang w:val="en-US"/>
        </w:rPr>
      </w:pPr>
      <w:bookmarkStart w:id="0" w:name="_Hlk181953007"/>
      <w:r w:rsidRPr="009F729E">
        <w:rPr>
          <w:sz w:val="20"/>
          <w:lang w:val="en-US"/>
        </w:rPr>
        <w:t>Float</w:t>
      </w:r>
      <w:r>
        <w:rPr>
          <w:sz w:val="20"/>
          <w:lang w:val="en-US"/>
        </w:rPr>
        <w:t xml:space="preserve">ing point reference: </w:t>
      </w:r>
    </w:p>
    <w:p w14:paraId="5FE2799B" w14:textId="77777777" w:rsidR="000D14BA" w:rsidRDefault="000D14BA" w:rsidP="000D14BA">
      <w:pPr>
        <w:pStyle w:val="ListParagraph"/>
        <w:numPr>
          <w:ilvl w:val="1"/>
          <w:numId w:val="40"/>
        </w:numPr>
        <w:rPr>
          <w:sz w:val="20"/>
          <w:lang w:val="en-US"/>
        </w:rPr>
      </w:pPr>
      <w:r>
        <w:rPr>
          <w:sz w:val="20"/>
          <w:lang w:val="en-US"/>
        </w:rPr>
        <w:t xml:space="preserve">Branch: </w:t>
      </w:r>
      <w:proofErr w:type="spellStart"/>
      <w:r>
        <w:rPr>
          <w:sz w:val="20"/>
          <w:lang w:val="en-US"/>
        </w:rPr>
        <w:t>ivas</w:t>
      </w:r>
      <w:proofErr w:type="spellEnd"/>
      <w:r>
        <w:rPr>
          <w:sz w:val="20"/>
          <w:lang w:val="en-US"/>
        </w:rPr>
        <w:t>-float-update</w:t>
      </w:r>
    </w:p>
    <w:p w14:paraId="0E601CB5" w14:textId="77777777" w:rsidR="000D14BA" w:rsidRDefault="000D14BA" w:rsidP="000D14BA">
      <w:pPr>
        <w:pStyle w:val="ListParagraph"/>
        <w:numPr>
          <w:ilvl w:val="1"/>
          <w:numId w:val="40"/>
        </w:numPr>
        <w:rPr>
          <w:sz w:val="20"/>
          <w:lang w:val="en-US"/>
        </w:rPr>
      </w:pPr>
      <w:r>
        <w:rPr>
          <w:sz w:val="20"/>
          <w:lang w:val="en-US"/>
        </w:rPr>
        <w:t xml:space="preserve">Commit: </w:t>
      </w:r>
      <w:r w:rsidRPr="009F729E">
        <w:rPr>
          <w:sz w:val="20"/>
          <w:lang w:val="en-US"/>
        </w:rPr>
        <w:t>d18cbee3417bc331630e6dcf214908deacdc8167</w:t>
      </w:r>
    </w:p>
    <w:p w14:paraId="183A06BA" w14:textId="77777777" w:rsidR="000D14BA" w:rsidRDefault="000D14BA" w:rsidP="000D14BA">
      <w:pPr>
        <w:pStyle w:val="ListParagraph"/>
        <w:numPr>
          <w:ilvl w:val="1"/>
          <w:numId w:val="40"/>
        </w:numPr>
        <w:rPr>
          <w:sz w:val="20"/>
          <w:lang w:val="en-US"/>
        </w:rPr>
      </w:pPr>
      <w:r>
        <w:rPr>
          <w:sz w:val="20"/>
          <w:lang w:val="en-US"/>
        </w:rPr>
        <w:t xml:space="preserve">Date: </w:t>
      </w:r>
      <w:r w:rsidRPr="009F729E">
        <w:rPr>
          <w:sz w:val="20"/>
          <w:lang w:val="en-US"/>
        </w:rPr>
        <w:t>Wed</w:t>
      </w:r>
      <w:r>
        <w:rPr>
          <w:sz w:val="20"/>
          <w:lang w:val="en-US"/>
        </w:rPr>
        <w:t>nesday</w:t>
      </w:r>
      <w:r w:rsidRPr="009F729E">
        <w:rPr>
          <w:sz w:val="20"/>
          <w:lang w:val="en-US"/>
        </w:rPr>
        <w:t xml:space="preserve"> Oct 23 11:00:11 2024 +0000</w:t>
      </w:r>
    </w:p>
    <w:p w14:paraId="0520BF2D" w14:textId="77777777" w:rsidR="000D14BA" w:rsidRDefault="000D14BA" w:rsidP="000D14BA">
      <w:pPr>
        <w:pStyle w:val="ListParagraph"/>
        <w:numPr>
          <w:ilvl w:val="0"/>
          <w:numId w:val="40"/>
        </w:numPr>
        <w:rPr>
          <w:sz w:val="20"/>
          <w:lang w:val="en-US"/>
        </w:rPr>
      </w:pPr>
      <w:r>
        <w:rPr>
          <w:sz w:val="20"/>
          <w:lang w:val="en-US"/>
        </w:rPr>
        <w:t>BASOP verification candidate</w:t>
      </w:r>
    </w:p>
    <w:p w14:paraId="5452DE43" w14:textId="77777777" w:rsidR="000D14BA" w:rsidRDefault="000D14BA" w:rsidP="000D14BA">
      <w:pPr>
        <w:pStyle w:val="ListParagraph"/>
        <w:numPr>
          <w:ilvl w:val="1"/>
          <w:numId w:val="40"/>
        </w:numPr>
        <w:rPr>
          <w:sz w:val="20"/>
          <w:lang w:val="en-US"/>
        </w:rPr>
      </w:pPr>
      <w:r>
        <w:rPr>
          <w:sz w:val="20"/>
          <w:lang w:val="en-US"/>
        </w:rPr>
        <w:t xml:space="preserve">Tag: </w:t>
      </w:r>
      <w:r w:rsidRPr="009F729E">
        <w:rPr>
          <w:sz w:val="20"/>
          <w:lang w:val="en-US"/>
        </w:rPr>
        <w:t>20241023_Ittiam_Decoder_Release_subjective_Testing</w:t>
      </w:r>
    </w:p>
    <w:p w14:paraId="0A25A408" w14:textId="77777777" w:rsidR="000D14BA" w:rsidRDefault="000D14BA" w:rsidP="000D14BA">
      <w:pPr>
        <w:pStyle w:val="ListParagraph"/>
        <w:numPr>
          <w:ilvl w:val="1"/>
          <w:numId w:val="40"/>
        </w:numPr>
        <w:rPr>
          <w:sz w:val="20"/>
          <w:lang w:val="en-US"/>
        </w:rPr>
      </w:pPr>
      <w:r>
        <w:rPr>
          <w:sz w:val="20"/>
          <w:lang w:val="en-US"/>
        </w:rPr>
        <w:t>Branch: main</w:t>
      </w:r>
    </w:p>
    <w:p w14:paraId="61128BC3" w14:textId="77777777" w:rsidR="000D14BA" w:rsidRPr="009F729E" w:rsidRDefault="000D14BA" w:rsidP="000D14BA">
      <w:pPr>
        <w:pStyle w:val="ListParagraph"/>
        <w:numPr>
          <w:ilvl w:val="1"/>
          <w:numId w:val="40"/>
        </w:numPr>
        <w:rPr>
          <w:sz w:val="20"/>
          <w:lang w:val="en-US"/>
        </w:rPr>
      </w:pPr>
      <w:r w:rsidRPr="009F729E">
        <w:rPr>
          <w:sz w:val="20"/>
          <w:lang w:val="en-US"/>
        </w:rPr>
        <w:t>Commit: 074e9116eb4a6380f0fbc82b20bbfd7473c565ed</w:t>
      </w:r>
    </w:p>
    <w:p w14:paraId="1F88B546" w14:textId="77777777" w:rsidR="000D14BA" w:rsidRPr="009F729E" w:rsidRDefault="000D14BA" w:rsidP="000D14BA">
      <w:pPr>
        <w:pStyle w:val="ListParagraph"/>
        <w:numPr>
          <w:ilvl w:val="1"/>
          <w:numId w:val="40"/>
        </w:numPr>
        <w:rPr>
          <w:sz w:val="20"/>
          <w:lang w:val="en-US"/>
        </w:rPr>
      </w:pPr>
      <w:r w:rsidRPr="009F729E">
        <w:rPr>
          <w:sz w:val="20"/>
          <w:lang w:val="en-US"/>
        </w:rPr>
        <w:t xml:space="preserve">Date: Wednesday Oct 23 12:23:23 2024 +0000 </w:t>
      </w:r>
    </w:p>
    <w:bookmarkEnd w:id="0"/>
    <w:p w14:paraId="05CAF89C" w14:textId="77777777" w:rsidR="00BE67FB" w:rsidRPr="00764A0B" w:rsidRDefault="00BE67FB" w:rsidP="00711205">
      <w:pPr>
        <w:rPr>
          <w:lang w:val="en-US"/>
        </w:rPr>
      </w:pPr>
    </w:p>
    <w:p w14:paraId="7AC0985C" w14:textId="77777777" w:rsidR="0041497C" w:rsidRDefault="0041497C" w:rsidP="0041497C">
      <w:pPr>
        <w:pStyle w:val="Heading1"/>
        <w:rPr>
          <w:lang w:val="en-US"/>
        </w:rPr>
      </w:pPr>
      <w:r w:rsidRPr="00764A0B">
        <w:rPr>
          <w:lang w:val="en-US"/>
        </w:rPr>
        <w:t>Objective measurement tools</w:t>
      </w:r>
    </w:p>
    <w:p w14:paraId="49A209CB" w14:textId="77777777" w:rsidR="0041497C" w:rsidRDefault="0041497C" w:rsidP="0041497C">
      <w:pPr>
        <w:rPr>
          <w:lang w:val="en-US"/>
        </w:rPr>
      </w:pPr>
      <w:r>
        <w:rPr>
          <w:lang w:val="en-US"/>
        </w:rPr>
        <w:t>The objective measurement tools are used for mono audio comparison. For output formats with more than one channel (i.e. all output configurations except MONO), the tools perform a pairwise comparison of each channel from the test and reference audio samples and present the worst scoring items. The objective measures are:</w:t>
      </w:r>
    </w:p>
    <w:p w14:paraId="685E7AB3" w14:textId="77777777" w:rsidR="0041497C" w:rsidRDefault="0041497C" w:rsidP="0041497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0B960996" w14:textId="77777777" w:rsidR="0041497C" w:rsidRDefault="0041497C" w:rsidP="0041497C">
      <w:pPr>
        <w:pStyle w:val="ListParagraph"/>
        <w:numPr>
          <w:ilvl w:val="0"/>
          <w:numId w:val="35"/>
        </w:numPr>
        <w:rPr>
          <w:sz w:val="20"/>
          <w:lang w:val="en-US"/>
        </w:rPr>
      </w:pPr>
      <w:r>
        <w:rPr>
          <w:sz w:val="20"/>
          <w:lang w:val="en-US"/>
        </w:rPr>
        <w:t>Segmental Signal-to-Noise Ratio (SSNR)</w:t>
      </w:r>
    </w:p>
    <w:p w14:paraId="15FA69D4" w14:textId="77777777" w:rsidR="0041497C" w:rsidRPr="00CF2523" w:rsidRDefault="0041497C" w:rsidP="0041497C">
      <w:pPr>
        <w:rPr>
          <w:lang w:val="en-US"/>
        </w:rPr>
      </w:pPr>
      <w:r>
        <w:rPr>
          <w:lang w:val="en-US"/>
        </w:rPr>
        <w:t>For MLD the maximum number among the channels is reported and for SSNR the minimum value is shown.</w:t>
      </w:r>
    </w:p>
    <w:p w14:paraId="0C53D22A" w14:textId="77777777" w:rsidR="0002610F" w:rsidRPr="00764A0B" w:rsidRDefault="0002610F" w:rsidP="0002610F">
      <w:pPr>
        <w:pStyle w:val="Heading2"/>
        <w:rPr>
          <w:lang w:val="en-US"/>
        </w:rPr>
      </w:pPr>
      <w:r>
        <w:rPr>
          <w:lang w:val="en-US"/>
        </w:rPr>
        <w:t>MLD</w:t>
      </w:r>
    </w:p>
    <w:p w14:paraId="06B25F97" w14:textId="2AB9C3A2" w:rsidR="0002610F" w:rsidRDefault="0002610F" w:rsidP="0002610F">
      <w:pPr>
        <w:rPr>
          <w:lang w:val="en-US"/>
        </w:rPr>
      </w:pPr>
      <w:r w:rsidRPr="00167BBE">
        <w:rPr>
          <w:lang w:val="en-US"/>
        </w:rPr>
        <w:t>The Maximum Loudness Difference (MLD) tool was developed for the EVS floating point conformance, TS 26.843.</w:t>
      </w:r>
      <w:r>
        <w:rPr>
          <w:lang w:val="en-US"/>
        </w:rPr>
        <w:t xml:space="preserve"> The tool reports the maximum spectral deviation on a perceptually weighted spectrum. The first version used is available from </w:t>
      </w:r>
      <w:r>
        <w:rPr>
          <w:lang w:val="en-US"/>
        </w:rPr>
        <w:fldChar w:fldCharType="begin"/>
      </w:r>
      <w:r>
        <w:rPr>
          <w:lang w:val="en-US"/>
        </w:rPr>
        <w:instrText xml:space="preserve"> REF _Ref181368072 \n \h </w:instrText>
      </w:r>
      <w:r>
        <w:rPr>
          <w:lang w:val="en-US"/>
        </w:rPr>
      </w:r>
      <w:r>
        <w:rPr>
          <w:lang w:val="en-US"/>
        </w:rPr>
        <w:fldChar w:fldCharType="separate"/>
      </w:r>
      <w:r w:rsidR="002619D5">
        <w:rPr>
          <w:lang w:val="en-US"/>
        </w:rPr>
        <w:t>[9]</w:t>
      </w:r>
      <w:r>
        <w:rPr>
          <w:lang w:val="en-US"/>
        </w:rPr>
        <w:fldChar w:fldCharType="end"/>
      </w:r>
      <w:r>
        <w:rPr>
          <w:lang w:val="en-US"/>
        </w:rPr>
        <w:t xml:space="preserve">. It was later updated to handle JBM test cases, where the MLD is computed on the time-aligned portions of the test and reference signals. The time alignment is checked based on the JBM trace files that are input </w:t>
      </w:r>
      <w:proofErr w:type="gramStart"/>
      <w:r>
        <w:rPr>
          <w:lang w:val="en-US"/>
        </w:rPr>
        <w:t>to</w:t>
      </w:r>
      <w:proofErr w:type="gramEnd"/>
      <w:r>
        <w:rPr>
          <w:lang w:val="en-US"/>
        </w:rPr>
        <w:t xml:space="preserve"> the tool. For a multi-channel signal, the highest MLD score is reported.</w:t>
      </w:r>
    </w:p>
    <w:p w14:paraId="0409DE87" w14:textId="77777777" w:rsidR="0002610F" w:rsidRDefault="0002610F" w:rsidP="0002610F">
      <w:pPr>
        <w:pStyle w:val="Heading2"/>
        <w:rPr>
          <w:lang w:val="en-US"/>
        </w:rPr>
      </w:pPr>
      <w:r>
        <w:rPr>
          <w:lang w:val="en-US"/>
        </w:rPr>
        <w:t>SSNR</w:t>
      </w:r>
    </w:p>
    <w:p w14:paraId="09AA9D24" w14:textId="77777777" w:rsidR="0002610F" w:rsidRPr="00CF2523" w:rsidRDefault="0002610F" w:rsidP="0002610F">
      <w:r>
        <w:rPr>
          <w:lang w:val="en-US"/>
        </w:rPr>
        <w:t xml:space="preserve">The Segmental Signal-to-Noise Ratio is evaluated as defined in </w:t>
      </w:r>
      <w:r w:rsidRPr="00CF2523">
        <w:rPr>
          <w:lang w:val="en-US"/>
        </w:rPr>
        <w:t>as defined in ISO/IEC 14496-4</w:t>
      </w:r>
      <w:r>
        <w:rPr>
          <w:lang w:val="en-US"/>
        </w:rPr>
        <w:t xml:space="preserve">. The segment length is 20 ms, and segments below the threshold of -50 </w:t>
      </w:r>
      <w:proofErr w:type="spellStart"/>
      <w:r>
        <w:rPr>
          <w:lang w:val="en-US"/>
        </w:rPr>
        <w:t>dBov</w:t>
      </w:r>
      <w:proofErr w:type="spellEnd"/>
      <w:r>
        <w:rPr>
          <w:lang w:val="en-US"/>
        </w:rPr>
        <w:t xml:space="preserve"> </w:t>
      </w:r>
      <w:proofErr w:type="gramStart"/>
      <w:r>
        <w:rPr>
          <w:lang w:val="en-US"/>
        </w:rPr>
        <w:t>is</w:t>
      </w:r>
      <w:proofErr w:type="gramEnd"/>
      <w:r>
        <w:rPr>
          <w:lang w:val="en-US"/>
        </w:rPr>
        <w:t xml:space="preserve"> excluded from the calculation. If all segments are below the threshold, the result will be </w:t>
      </w:r>
      <w:proofErr w:type="spellStart"/>
      <w:r>
        <w:rPr>
          <w:lang w:val="en-US"/>
        </w:rPr>
        <w:t>NaN</w:t>
      </w:r>
      <w:proofErr w:type="spellEnd"/>
      <w:r>
        <w:rPr>
          <w:lang w:val="en-US"/>
        </w:rPr>
        <w:t xml:space="preserve"> (Not a Number). </w:t>
      </w:r>
    </w:p>
    <w:p w14:paraId="4F6D2B30" w14:textId="488194CB" w:rsidR="00833AB3" w:rsidRPr="00764A0B" w:rsidRDefault="00833AB3" w:rsidP="00BE67FB">
      <w:pPr>
        <w:pStyle w:val="Heading2"/>
        <w:rPr>
          <w:lang w:val="en-US"/>
        </w:rPr>
      </w:pPr>
      <w:proofErr w:type="gramStart"/>
      <w:r w:rsidRPr="00764A0B">
        <w:rPr>
          <w:lang w:val="en-US"/>
        </w:rPr>
        <w:t>Test vector set</w:t>
      </w:r>
      <w:proofErr w:type="gramEnd"/>
    </w:p>
    <w:p w14:paraId="56CA180A" w14:textId="77777777" w:rsidR="00DA552C" w:rsidRDefault="00DA552C" w:rsidP="00DA552C">
      <w:pPr>
        <w:rPr>
          <w:lang w:val="en-US"/>
        </w:rPr>
      </w:pPr>
      <w:r>
        <w:rPr>
          <w:lang w:val="en-US"/>
        </w:rPr>
        <w:t>Three main sets of test vectors were used in the verification:</w:t>
      </w:r>
    </w:p>
    <w:p w14:paraId="22091200" w14:textId="77777777" w:rsidR="00DA552C" w:rsidRPr="00BD1B06" w:rsidRDefault="00DA552C" w:rsidP="00DA552C">
      <w:pPr>
        <w:pStyle w:val="ListParagraph"/>
        <w:numPr>
          <w:ilvl w:val="0"/>
          <w:numId w:val="35"/>
        </w:numPr>
        <w:rPr>
          <w:b/>
          <w:bCs/>
          <w:sz w:val="20"/>
          <w:lang w:val="en-US"/>
        </w:rPr>
      </w:pPr>
      <w:r w:rsidRPr="00BD1B06">
        <w:rPr>
          <w:b/>
          <w:bCs/>
          <w:sz w:val="20"/>
          <w:lang w:val="en-US"/>
        </w:rPr>
        <w:t xml:space="preserve">Short test vector set (STV): </w:t>
      </w:r>
    </w:p>
    <w:p w14:paraId="51043FB9"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2B0D7F1D" w14:textId="77777777" w:rsidR="00DA552C" w:rsidRDefault="00DA552C" w:rsidP="00DA552C">
      <w:pPr>
        <w:pStyle w:val="ListParagraph"/>
        <w:numPr>
          <w:ilvl w:val="1"/>
          <w:numId w:val="35"/>
        </w:numPr>
        <w:rPr>
          <w:sz w:val="20"/>
          <w:lang w:val="en-US"/>
        </w:rPr>
      </w:pPr>
      <w:r>
        <w:rPr>
          <w:sz w:val="20"/>
          <w:lang w:val="en-US"/>
        </w:rPr>
        <w:t>8 kHz (EVS only), 16 kHz, 32 kHz and 48 kHz sampling rate</w:t>
      </w:r>
    </w:p>
    <w:p w14:paraId="3FD24C62"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01C92512" w14:textId="77777777" w:rsidR="00DA552C" w:rsidRDefault="00DA552C" w:rsidP="00DA552C">
      <w:pPr>
        <w:pStyle w:val="ListParagraph"/>
        <w:numPr>
          <w:ilvl w:val="1"/>
          <w:numId w:val="35"/>
        </w:numPr>
        <w:rPr>
          <w:sz w:val="20"/>
          <w:lang w:val="en-US"/>
        </w:rPr>
      </w:pPr>
      <w:r>
        <w:rPr>
          <w:sz w:val="20"/>
          <w:lang w:val="en-US"/>
        </w:rPr>
        <w:t>Length: 1-30 seconds, average 10.5 seconds</w:t>
      </w:r>
    </w:p>
    <w:p w14:paraId="1C9FD25F"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3A564E25" w14:textId="77777777" w:rsidR="00DA552C" w:rsidRPr="00BD1B06" w:rsidRDefault="00DA552C" w:rsidP="00DA552C">
      <w:pPr>
        <w:pStyle w:val="ListParagraph"/>
        <w:numPr>
          <w:ilvl w:val="0"/>
          <w:numId w:val="35"/>
        </w:numPr>
        <w:rPr>
          <w:b/>
          <w:bCs/>
          <w:sz w:val="20"/>
          <w:lang w:val="en-US"/>
        </w:rPr>
      </w:pPr>
      <w:r w:rsidRPr="00BD1B06">
        <w:rPr>
          <w:b/>
          <w:bCs/>
          <w:sz w:val="20"/>
          <w:lang w:val="en-US"/>
        </w:rPr>
        <w:t>Long test vector set (LTV)</w:t>
      </w:r>
    </w:p>
    <w:p w14:paraId="1C00C4CD" w14:textId="77777777" w:rsidR="00DA552C" w:rsidRDefault="00DA552C" w:rsidP="00DA552C">
      <w:pPr>
        <w:pStyle w:val="ListParagraph"/>
        <w:numPr>
          <w:ilvl w:val="1"/>
          <w:numId w:val="35"/>
        </w:numPr>
        <w:rPr>
          <w:sz w:val="20"/>
          <w:lang w:val="en-US"/>
        </w:rPr>
      </w:pPr>
      <w:r>
        <w:rPr>
          <w:sz w:val="20"/>
          <w:lang w:val="en-US"/>
        </w:rPr>
        <w:lastRenderedPageBreak/>
        <w:t>Input audio and accompanying metadata spanning all formats.</w:t>
      </w:r>
    </w:p>
    <w:p w14:paraId="648A9A67" w14:textId="77777777" w:rsidR="00DA552C" w:rsidRDefault="00DA552C" w:rsidP="00DA552C">
      <w:pPr>
        <w:pStyle w:val="ListParagraph"/>
        <w:numPr>
          <w:ilvl w:val="1"/>
          <w:numId w:val="35"/>
        </w:numPr>
        <w:rPr>
          <w:sz w:val="20"/>
          <w:lang w:val="en-US"/>
        </w:rPr>
      </w:pPr>
      <w:r>
        <w:rPr>
          <w:sz w:val="20"/>
          <w:lang w:val="en-US"/>
        </w:rPr>
        <w:t>16 kHz, 32 kHz and 48 kHz sampling rate</w:t>
      </w:r>
    </w:p>
    <w:p w14:paraId="34524885"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53B4EDC2" w14:textId="77777777" w:rsidR="00DA552C" w:rsidRDefault="00DA552C" w:rsidP="00DA552C">
      <w:pPr>
        <w:pStyle w:val="ListParagraph"/>
        <w:numPr>
          <w:ilvl w:val="1"/>
          <w:numId w:val="35"/>
        </w:numPr>
        <w:rPr>
          <w:sz w:val="20"/>
          <w:lang w:val="en-US"/>
        </w:rPr>
      </w:pPr>
      <w:r>
        <w:rPr>
          <w:sz w:val="20"/>
          <w:lang w:val="en-US"/>
        </w:rPr>
        <w:t>Length: 115-206 seconds, average 152 seconds</w:t>
      </w:r>
    </w:p>
    <w:p w14:paraId="5F120457"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513D67C7" w14:textId="77777777" w:rsidR="00DA552C" w:rsidRPr="00BD1B06" w:rsidRDefault="00DA552C" w:rsidP="00DA552C">
      <w:pPr>
        <w:pStyle w:val="ListParagraph"/>
        <w:numPr>
          <w:ilvl w:val="0"/>
          <w:numId w:val="35"/>
        </w:numPr>
        <w:rPr>
          <w:b/>
          <w:bCs/>
          <w:sz w:val="20"/>
          <w:lang w:val="en-US"/>
        </w:rPr>
      </w:pPr>
      <w:r w:rsidRPr="00BD1B06">
        <w:rPr>
          <w:b/>
          <w:bCs/>
          <w:sz w:val="20"/>
          <w:lang w:val="en-US"/>
        </w:rPr>
        <w:t>IVAS Selection test material</w:t>
      </w:r>
    </w:p>
    <w:p w14:paraId="3BC325E5"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 except OMASA and OSBA.</w:t>
      </w:r>
    </w:p>
    <w:p w14:paraId="48918B8C" w14:textId="77777777" w:rsidR="00DA552C" w:rsidRDefault="00DA552C" w:rsidP="00DA552C">
      <w:pPr>
        <w:pStyle w:val="ListParagraph"/>
        <w:numPr>
          <w:ilvl w:val="1"/>
          <w:numId w:val="35"/>
        </w:numPr>
        <w:rPr>
          <w:sz w:val="20"/>
          <w:lang w:val="en-US"/>
        </w:rPr>
      </w:pPr>
      <w:r>
        <w:rPr>
          <w:sz w:val="20"/>
          <w:lang w:val="en-US"/>
        </w:rPr>
        <w:t>48 kHz sampling rate</w:t>
      </w:r>
    </w:p>
    <w:p w14:paraId="12A34D08"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1DCEF736" w14:textId="77777777" w:rsidR="00DA552C" w:rsidRPr="00E314CD" w:rsidRDefault="00DA552C" w:rsidP="00DA552C">
      <w:pPr>
        <w:pStyle w:val="ListParagraph"/>
        <w:numPr>
          <w:ilvl w:val="1"/>
          <w:numId w:val="35"/>
        </w:numPr>
        <w:rPr>
          <w:sz w:val="20"/>
          <w:lang w:val="en-US"/>
        </w:rPr>
      </w:pPr>
      <w:r w:rsidRPr="00E314CD">
        <w:rPr>
          <w:sz w:val="20"/>
          <w:lang w:val="en-US"/>
        </w:rPr>
        <w:t xml:space="preserve">Length: </w:t>
      </w:r>
      <w:r>
        <w:rPr>
          <w:sz w:val="20"/>
          <w:lang w:val="en-US"/>
        </w:rPr>
        <w:t xml:space="preserve">approximately </w:t>
      </w:r>
      <w:r w:rsidRPr="00E314CD">
        <w:rPr>
          <w:sz w:val="20"/>
          <w:lang w:val="en-US"/>
        </w:rPr>
        <w:t>6-10 seconds</w:t>
      </w:r>
      <w:r>
        <w:rPr>
          <w:sz w:val="20"/>
          <w:lang w:val="en-US"/>
        </w:rPr>
        <w:t xml:space="preserve"> per item, several items per category.</w:t>
      </w:r>
    </w:p>
    <w:p w14:paraId="27EE9B26" w14:textId="77777777" w:rsidR="00DA552C" w:rsidRDefault="00DA552C" w:rsidP="00DA552C">
      <w:pPr>
        <w:pStyle w:val="ListParagraph"/>
        <w:numPr>
          <w:ilvl w:val="1"/>
          <w:numId w:val="35"/>
        </w:numPr>
        <w:rPr>
          <w:sz w:val="20"/>
          <w:lang w:val="en-US"/>
        </w:rPr>
      </w:pPr>
      <w:r>
        <w:rPr>
          <w:sz w:val="20"/>
          <w:lang w:val="en-US"/>
        </w:rPr>
        <w:t>Nominal input level (-26 LKFS), although level scaling may be added in evaluation.</w:t>
      </w:r>
    </w:p>
    <w:p w14:paraId="19C2ECD7" w14:textId="77777777" w:rsidR="00DA552C" w:rsidRPr="004C4C86" w:rsidRDefault="00DA552C" w:rsidP="00DA552C">
      <w:pPr>
        <w:pStyle w:val="ListParagraph"/>
        <w:ind w:left="1440"/>
        <w:rPr>
          <w:sz w:val="20"/>
          <w:lang w:val="en-US"/>
        </w:rPr>
      </w:pPr>
    </w:p>
    <w:p w14:paraId="0D3F47D9" w14:textId="06119147" w:rsidR="00D772B6" w:rsidRPr="007C2E5B" w:rsidRDefault="00D772B6" w:rsidP="00D772B6">
      <w:pPr>
        <w:pStyle w:val="Heading1"/>
        <w:rPr>
          <w:lang w:val="en-US"/>
        </w:rPr>
      </w:pPr>
      <w:r w:rsidRPr="00764A0B">
        <w:rPr>
          <w:lang w:val="en-US"/>
        </w:rPr>
        <w:t>Comparison of EVS BASOP and EVS float</w:t>
      </w:r>
    </w:p>
    <w:p w14:paraId="535DDC84" w14:textId="253193A3" w:rsidR="005C41EA" w:rsidRPr="007C2E5B" w:rsidRDefault="001A0F4A" w:rsidP="005C41EA">
      <w:pPr>
        <w:pStyle w:val="Heading2"/>
        <w:rPr>
          <w:lang w:val="en-US"/>
        </w:rPr>
      </w:pPr>
      <w:r w:rsidRPr="00764A0B">
        <w:rPr>
          <w:lang w:val="en-US"/>
        </w:rPr>
        <w:t>Complexity</w:t>
      </w:r>
    </w:p>
    <w:p w14:paraId="30CAEC78" w14:textId="6D28FC8F" w:rsidR="005F237A" w:rsidRPr="00764A0B" w:rsidRDefault="005F237A" w:rsidP="005F237A">
      <w:pPr>
        <w:rPr>
          <w:lang w:val="en-US"/>
        </w:rPr>
      </w:pPr>
      <w:r w:rsidRPr="00764A0B">
        <w:rPr>
          <w:lang w:val="en-US"/>
        </w:rPr>
        <w:t xml:space="preserve">Using the ITU-T WMC tool v.1.4 </w:t>
      </w:r>
      <w:r w:rsidR="00236BC7">
        <w:rPr>
          <w:lang w:val="en-US"/>
        </w:rPr>
        <w:fldChar w:fldCharType="begin"/>
      </w:r>
      <w:r w:rsidR="00236BC7">
        <w:rPr>
          <w:lang w:val="en-US"/>
        </w:rPr>
        <w:instrText xml:space="preserve"> REF _Ref181368072 \n \h </w:instrText>
      </w:r>
      <w:r w:rsidR="00236BC7">
        <w:rPr>
          <w:lang w:val="en-US"/>
        </w:rPr>
      </w:r>
      <w:r w:rsidR="00236BC7">
        <w:rPr>
          <w:lang w:val="en-US"/>
        </w:rPr>
        <w:fldChar w:fldCharType="separate"/>
      </w:r>
      <w:r w:rsidR="002619D5">
        <w:rPr>
          <w:lang w:val="en-US"/>
        </w:rPr>
        <w:t>[9]</w:t>
      </w:r>
      <w:r w:rsidR="00236BC7">
        <w:rPr>
          <w:lang w:val="en-US"/>
        </w:rPr>
        <w:fldChar w:fldCharType="end"/>
      </w:r>
      <w:r w:rsidRPr="00764A0B">
        <w:rPr>
          <w:lang w:val="en-US"/>
        </w:rPr>
        <w:t>, the floating-point implementation of the 3GPP EVS codec (TS26.443, v.16.3.0), referred to as EVS FLOAT, has been instrumented for memory and complexity measurements. Similarly, the fixed-point implementation of the 3GPP EVS codec (TS26.452, v.16.4.0), referred to as EVS BASOP, has been modified to allow memory instrumentation with the WMC tool. The complexity counting mechanism in EVS BASOP, implemented in the `</w:t>
      </w:r>
      <w:proofErr w:type="spellStart"/>
      <w:r w:rsidRPr="00764A0B">
        <w:rPr>
          <w:lang w:val="en-US"/>
        </w:rPr>
        <w:t>count.h</w:t>
      </w:r>
      <w:proofErr w:type="spellEnd"/>
      <w:r w:rsidRPr="00764A0B">
        <w:rPr>
          <w:lang w:val="en-US"/>
        </w:rPr>
        <w:t>` and `</w:t>
      </w:r>
      <w:proofErr w:type="spellStart"/>
      <w:r w:rsidRPr="00764A0B">
        <w:rPr>
          <w:lang w:val="en-US"/>
        </w:rPr>
        <w:t>count.c</w:t>
      </w:r>
      <w:proofErr w:type="spellEnd"/>
      <w:r w:rsidRPr="00764A0B">
        <w:rPr>
          <w:lang w:val="en-US"/>
        </w:rPr>
        <w:t xml:space="preserve">` files, has not been altered, so the complexity measurements for EVS BASOP remain consistent with those reported in the Performance Characterization report TR 26.952 </w:t>
      </w:r>
      <w:r w:rsidR="00236BC7">
        <w:rPr>
          <w:lang w:val="en-US"/>
        </w:rPr>
        <w:fldChar w:fldCharType="begin"/>
      </w:r>
      <w:r w:rsidR="00236BC7">
        <w:rPr>
          <w:lang w:val="en-US"/>
        </w:rPr>
        <w:instrText xml:space="preserve"> REF _Ref181369741 \n \h </w:instrText>
      </w:r>
      <w:r w:rsidR="00236BC7">
        <w:rPr>
          <w:lang w:val="en-US"/>
        </w:rPr>
      </w:r>
      <w:r w:rsidR="00236BC7">
        <w:rPr>
          <w:lang w:val="en-US"/>
        </w:rPr>
        <w:fldChar w:fldCharType="separate"/>
      </w:r>
      <w:r w:rsidR="002619D5">
        <w:rPr>
          <w:lang w:val="en-US"/>
        </w:rPr>
        <w:t>[11]</w:t>
      </w:r>
      <w:r w:rsidR="00236BC7">
        <w:rPr>
          <w:lang w:val="en-US"/>
        </w:rPr>
        <w:fldChar w:fldCharType="end"/>
      </w:r>
      <w:r w:rsidRPr="00764A0B">
        <w:rPr>
          <w:lang w:val="en-US"/>
        </w:rPr>
        <w:t>.</w:t>
      </w:r>
    </w:p>
    <w:p w14:paraId="3D7835BF" w14:textId="77777777" w:rsidR="005F237A" w:rsidRPr="00764A0B" w:rsidRDefault="005F237A" w:rsidP="005F237A">
      <w:pPr>
        <w:rPr>
          <w:lang w:val="en-US"/>
        </w:rPr>
      </w:pPr>
      <w:r w:rsidRPr="00764A0B">
        <w:rPr>
          <w:lang w:val="en-US"/>
        </w:rPr>
        <w:t>Complexity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024ED37F" w14:textId="2C93EC48" w:rsidR="005F237A" w:rsidRPr="00764A0B" w:rsidRDefault="005F237A" w:rsidP="005F237A">
      <w:pPr>
        <w:rPr>
          <w:lang w:val="en-US"/>
        </w:rPr>
      </w:pPr>
      <w:r w:rsidRPr="00764A0B">
        <w:rPr>
          <w:lang w:val="en-US"/>
        </w:rPr>
        <w:t>Complexity measurements were categorized into encoder complexity, decoder complexity, and total codec complexity (ENC + DEC per operating point). The 126 pairs of total codec complexity values for both EVS BASOP and FLOAT were then used to derive the complexity ratio as follows:</w:t>
      </w:r>
    </w:p>
    <w:p w14:paraId="34F074A7" w14:textId="21A79586" w:rsidR="004D643F" w:rsidRPr="00764A0B" w:rsidRDefault="0036053A" w:rsidP="00CB3CEE">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E576C09" w14:textId="45076087" w:rsidR="008F51E9" w:rsidRPr="00764A0B" w:rsidRDefault="008F51E9" w:rsidP="008F51E9">
      <w:pPr>
        <w:rPr>
          <w:lang w:val="en-US"/>
        </w:rPr>
      </w:pPr>
      <w:r w:rsidRPr="00764A0B">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764A0B">
        <w:rPr>
          <w:lang w:val="en-US"/>
        </w:rPr>
        <w:t xml:space="preserve"> were subsequently used to generate the histogram of complexity ratios, as illustrated in </w:t>
      </w:r>
      <w:r w:rsidR="000F6EE2" w:rsidRPr="00764A0B">
        <w:rPr>
          <w:lang w:val="en-US"/>
        </w:rPr>
        <w:fldChar w:fldCharType="begin"/>
      </w:r>
      <w:r w:rsidR="000F6EE2" w:rsidRPr="00764A0B">
        <w:rPr>
          <w:lang w:val="en-US"/>
        </w:rPr>
        <w:instrText xml:space="preserve"> REF _Ref180999969 \h </w:instrText>
      </w:r>
      <w:r w:rsidR="000F6EE2" w:rsidRPr="00764A0B">
        <w:rPr>
          <w:lang w:val="en-US"/>
        </w:rPr>
      </w:r>
      <w:r w:rsidR="000F6EE2" w:rsidRPr="00764A0B">
        <w:rPr>
          <w:lang w:val="en-US"/>
        </w:rPr>
        <w:fldChar w:fldCharType="separate"/>
      </w:r>
      <w:r w:rsidR="002619D5" w:rsidRPr="00764A0B">
        <w:rPr>
          <w:lang w:val="en-US"/>
        </w:rPr>
        <w:t xml:space="preserve">Figure </w:t>
      </w:r>
      <w:r w:rsidR="002619D5">
        <w:rPr>
          <w:noProof/>
          <w:lang w:val="en-US"/>
        </w:rPr>
        <w:t>1</w:t>
      </w:r>
      <w:r w:rsidR="000F6EE2" w:rsidRPr="00764A0B">
        <w:rPr>
          <w:lang w:val="en-US"/>
        </w:rPr>
        <w:fldChar w:fldCharType="end"/>
      </w:r>
      <w:r w:rsidRPr="00764A0B">
        <w:rPr>
          <w:lang w:val="en-US"/>
        </w:rPr>
        <w:t xml:space="preserve"> below:</w:t>
      </w:r>
    </w:p>
    <w:p w14:paraId="51F31325" w14:textId="41779D9C" w:rsidR="00154D25" w:rsidRPr="00764A0B" w:rsidRDefault="00590625" w:rsidP="005C41EA">
      <w:pPr>
        <w:rPr>
          <w:lang w:val="en-US"/>
        </w:rPr>
      </w:pPr>
      <w:r>
        <w:rPr>
          <w:noProof/>
        </w:rPr>
        <w:drawing>
          <wp:inline distT="0" distB="0" distL="0" distR="0" wp14:anchorId="24E64310" wp14:editId="040A56CA">
            <wp:extent cx="6115685" cy="259651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stretch>
                      <a:fillRect/>
                    </a:stretch>
                  </pic:blipFill>
                  <pic:spPr>
                    <a:xfrm>
                      <a:off x="0" y="0"/>
                      <a:ext cx="6115685" cy="2596515"/>
                    </a:xfrm>
                    <a:prstGeom prst="rect">
                      <a:avLst/>
                    </a:prstGeom>
                  </pic:spPr>
                </pic:pic>
              </a:graphicData>
            </a:graphic>
          </wp:inline>
        </w:drawing>
      </w:r>
    </w:p>
    <w:p w14:paraId="01B075E0" w14:textId="03CE996B" w:rsidR="000F6EE2" w:rsidRPr="00764A0B" w:rsidRDefault="000F6EE2" w:rsidP="000F6EE2">
      <w:pPr>
        <w:pStyle w:val="Caption"/>
        <w:jc w:val="center"/>
        <w:rPr>
          <w:lang w:val="en-US"/>
        </w:rPr>
      </w:pPr>
      <w:bookmarkStart w:id="1" w:name="_Ref180999969"/>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1</w:t>
      </w:r>
      <w:r w:rsidRPr="00764A0B">
        <w:rPr>
          <w:lang w:val="en-US"/>
        </w:rPr>
        <w:fldChar w:fldCharType="end"/>
      </w:r>
      <w:bookmarkEnd w:id="1"/>
      <w:r w:rsidRPr="00764A0B">
        <w:rPr>
          <w:lang w:val="en-US"/>
        </w:rPr>
        <w:t>: Histogram of EVS BASOP to FLOAT complexity ratios</w:t>
      </w:r>
    </w:p>
    <w:p w14:paraId="42569365" w14:textId="4655BB15" w:rsidR="004A0133" w:rsidRDefault="004A0133" w:rsidP="005C41EA">
      <w:pPr>
        <w:rPr>
          <w:lang w:val="en-US"/>
        </w:rPr>
      </w:pPr>
      <w:r w:rsidRPr="00764A0B">
        <w:rPr>
          <w:lang w:val="en-US"/>
        </w:rPr>
        <w:t>The average complexity ratio is 0.76, with a standard deviation of 0.07.</w:t>
      </w:r>
    </w:p>
    <w:p w14:paraId="4A85CC72" w14:textId="77777777" w:rsidR="00135D81" w:rsidRDefault="00135D81" w:rsidP="005C41EA">
      <w:pPr>
        <w:rPr>
          <w:lang w:val="en-US"/>
        </w:rPr>
      </w:pPr>
    </w:p>
    <w:p w14:paraId="2C8A638E" w14:textId="77777777" w:rsidR="008F4B47" w:rsidRPr="001A244A" w:rsidRDefault="008F4B47" w:rsidP="008F4B47">
      <w:pPr>
        <w:rPr>
          <w:lang w:val="en-US"/>
        </w:rPr>
      </w:pPr>
      <w:r w:rsidRPr="001A244A">
        <w:rPr>
          <w:lang w:val="en-US"/>
        </w:rPr>
        <w:t xml:space="preserve">Memory consumption was measured using the same test set as for computational complexity. It is categorized into RAM and ROM usage. RAM consumption is further broken down into HEAP (dynamically allocated memory) and STACK (automatic variable memory). RAM usage at each codec operating point is evaluated by measuring both the HEAP memory allocated dynamically using </w:t>
      </w:r>
      <w:proofErr w:type="gramStart"/>
      <w:r w:rsidRPr="001A244A">
        <w:rPr>
          <w:lang w:val="en-US"/>
        </w:rPr>
        <w:t>malloc(</w:t>
      </w:r>
      <w:proofErr w:type="gramEnd"/>
      <w:r w:rsidRPr="001A244A">
        <w:rPr>
          <w:lang w:val="en-US"/>
        </w:rPr>
        <w:t>) and the maximum STACK memory required.</w:t>
      </w:r>
    </w:p>
    <w:p w14:paraId="541A0099" w14:textId="77777777" w:rsidR="008F4B47" w:rsidRPr="001A244A" w:rsidRDefault="008F4B47" w:rsidP="008F4B47">
      <w:pPr>
        <w:rPr>
          <w:lang w:val="en-US"/>
        </w:rPr>
      </w:pPr>
    </w:p>
    <w:p w14:paraId="0495C866" w14:textId="77777777" w:rsidR="008F4B47" w:rsidRPr="001A244A" w:rsidRDefault="008F4B47" w:rsidP="008F4B47">
      <w:pPr>
        <w:rPr>
          <w:lang w:val="en-US"/>
        </w:rPr>
      </w:pPr>
      <w:r w:rsidRPr="001A244A">
        <w:rPr>
          <w:lang w:val="en-US"/>
        </w:rPr>
        <w:t>ROM memory consumption is divided into PROM (program ROM) and TROM (global static variables and constants). PROM and TROM usage remain constant across all operating points and are calculated by summing the PROM or TROM consumption of the decoder and shared (common) modules.</w:t>
      </w:r>
    </w:p>
    <w:p w14:paraId="0135AA3B" w14:textId="77777777" w:rsidR="008F4B47" w:rsidRPr="001A244A" w:rsidRDefault="008F4B47" w:rsidP="008F4B47">
      <w:pPr>
        <w:rPr>
          <w:lang w:val="en-US"/>
        </w:rPr>
      </w:pPr>
    </w:p>
    <w:p w14:paraId="02D03D41" w14:textId="77777777" w:rsidR="008F4B47" w:rsidRDefault="008F4B47" w:rsidP="008F4B47">
      <w:pPr>
        <w:rPr>
          <w:lang w:val="en-US"/>
        </w:rPr>
      </w:pPr>
      <w:r w:rsidRPr="001A244A">
        <w:rPr>
          <w:lang w:val="en-US"/>
        </w:rPr>
        <w:t>Table 1 presents the memory consumption for the EVS decoder, with average STACK and HEAP memory values calculated across all operating points.</w:t>
      </w:r>
    </w:p>
    <w:p w14:paraId="09CA935A" w14:textId="77F3C12C" w:rsidR="008F4B47" w:rsidRPr="004C09CC" w:rsidRDefault="008F4B47" w:rsidP="008F4B47">
      <w:pPr>
        <w:pStyle w:val="Caption"/>
        <w:keepNext/>
        <w:jc w:val="center"/>
        <w:rPr>
          <w:color w:val="auto"/>
          <w:sz w:val="20"/>
          <w:szCs w:val="20"/>
        </w:rPr>
      </w:pPr>
      <w:bookmarkStart w:id="2" w:name="_Ref182299161"/>
      <w:r w:rsidRPr="004C09CC">
        <w:rPr>
          <w:color w:val="auto"/>
          <w:sz w:val="20"/>
          <w:szCs w:val="20"/>
        </w:rPr>
        <w:t xml:space="preserve">Table </w:t>
      </w:r>
      <w:r w:rsidRPr="004C09CC">
        <w:rPr>
          <w:color w:val="auto"/>
          <w:sz w:val="20"/>
          <w:szCs w:val="20"/>
        </w:rPr>
        <w:fldChar w:fldCharType="begin"/>
      </w:r>
      <w:r w:rsidRPr="004C09CC">
        <w:rPr>
          <w:color w:val="auto"/>
          <w:sz w:val="20"/>
          <w:szCs w:val="20"/>
        </w:rPr>
        <w:instrText xml:space="preserve"> SEQ Table \* ARABIC </w:instrText>
      </w:r>
      <w:r w:rsidRPr="004C09CC">
        <w:rPr>
          <w:color w:val="auto"/>
          <w:sz w:val="20"/>
          <w:szCs w:val="20"/>
        </w:rPr>
        <w:fldChar w:fldCharType="separate"/>
      </w:r>
      <w:r w:rsidR="00687DE8">
        <w:rPr>
          <w:noProof/>
          <w:color w:val="auto"/>
          <w:sz w:val="20"/>
          <w:szCs w:val="20"/>
        </w:rPr>
        <w:t>1</w:t>
      </w:r>
      <w:r w:rsidRPr="004C09CC">
        <w:rPr>
          <w:color w:val="auto"/>
          <w:sz w:val="20"/>
          <w:szCs w:val="20"/>
        </w:rPr>
        <w:fldChar w:fldCharType="end"/>
      </w:r>
      <w:bookmarkEnd w:id="2"/>
      <w:r w:rsidRPr="004C09CC">
        <w:rPr>
          <w:color w:val="auto"/>
          <w:sz w:val="20"/>
          <w:szCs w:val="20"/>
        </w:rPr>
        <w:t xml:space="preserve">: </w:t>
      </w:r>
      <w:r w:rsidRPr="004C09CC">
        <w:rPr>
          <w:color w:val="auto"/>
          <w:sz w:val="20"/>
          <w:szCs w:val="20"/>
          <w:lang w:val="en-US"/>
        </w:rPr>
        <w:t xml:space="preserve">EVS BASOP vs FLOAT </w:t>
      </w:r>
      <w:r>
        <w:rPr>
          <w:color w:val="auto"/>
          <w:sz w:val="20"/>
          <w:szCs w:val="20"/>
          <w:lang w:val="en-US"/>
        </w:rPr>
        <w:t xml:space="preserve">decoder </w:t>
      </w:r>
      <w:r w:rsidRPr="004C09CC">
        <w:rPr>
          <w:color w:val="auto"/>
          <w:sz w:val="20"/>
          <w:szCs w:val="20"/>
          <w:lang w:val="en-US"/>
        </w:rPr>
        <w:t>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8F4B47" w14:paraId="1D51AC67" w14:textId="77777777" w:rsidTr="00B459C8">
        <w:trPr>
          <w:jc w:val="center"/>
        </w:trPr>
        <w:tc>
          <w:tcPr>
            <w:tcW w:w="1780" w:type="dxa"/>
            <w:gridSpan w:val="2"/>
            <w:tcBorders>
              <w:bottom w:val="single" w:sz="4" w:space="0" w:color="auto"/>
            </w:tcBorders>
            <w:shd w:val="pct40" w:color="auto" w:fill="auto"/>
          </w:tcPr>
          <w:p w14:paraId="3B838D2B" w14:textId="77777777" w:rsidR="008F4B47" w:rsidRDefault="008F4B47" w:rsidP="00B459C8">
            <w:pPr>
              <w:rPr>
                <w:lang w:val="en-US"/>
              </w:rPr>
            </w:pPr>
            <w:r>
              <w:rPr>
                <w:lang w:val="en-US"/>
              </w:rPr>
              <w:t>Memory [</w:t>
            </w:r>
            <w:proofErr w:type="spellStart"/>
            <w:r>
              <w:rPr>
                <w:lang w:val="en-US"/>
              </w:rPr>
              <w:t>kBytes</w:t>
            </w:r>
            <w:proofErr w:type="spellEnd"/>
            <w:r>
              <w:rPr>
                <w:lang w:val="en-US"/>
              </w:rPr>
              <w:t>]</w:t>
            </w:r>
          </w:p>
        </w:tc>
        <w:tc>
          <w:tcPr>
            <w:tcW w:w="1475" w:type="dxa"/>
            <w:shd w:val="pct40" w:color="auto" w:fill="auto"/>
            <w:vAlign w:val="center"/>
          </w:tcPr>
          <w:p w14:paraId="40CB6EEE" w14:textId="77777777" w:rsidR="008F4B47" w:rsidRDefault="008F4B47" w:rsidP="00B459C8">
            <w:pPr>
              <w:jc w:val="center"/>
              <w:rPr>
                <w:lang w:val="en-US"/>
              </w:rPr>
            </w:pPr>
            <w:r>
              <w:rPr>
                <w:lang w:val="en-US"/>
              </w:rPr>
              <w:t>EVS BASOP</w:t>
            </w:r>
          </w:p>
        </w:tc>
        <w:tc>
          <w:tcPr>
            <w:tcW w:w="1428" w:type="dxa"/>
            <w:shd w:val="pct40" w:color="auto" w:fill="auto"/>
            <w:vAlign w:val="center"/>
          </w:tcPr>
          <w:p w14:paraId="576B65B2" w14:textId="77777777" w:rsidR="008F4B47" w:rsidRDefault="008F4B47" w:rsidP="00B459C8">
            <w:pPr>
              <w:jc w:val="center"/>
              <w:rPr>
                <w:lang w:val="en-US"/>
              </w:rPr>
            </w:pPr>
            <w:r>
              <w:rPr>
                <w:lang w:val="en-US"/>
              </w:rPr>
              <w:t>EVS FLOAT</w:t>
            </w:r>
          </w:p>
        </w:tc>
        <w:tc>
          <w:tcPr>
            <w:tcW w:w="3195" w:type="dxa"/>
            <w:shd w:val="pct40" w:color="auto" w:fill="auto"/>
          </w:tcPr>
          <w:p w14:paraId="4E293135" w14:textId="77777777" w:rsidR="008F4B47" w:rsidRDefault="008F4B47" w:rsidP="00B459C8">
            <w:pPr>
              <w:jc w:val="center"/>
              <w:rPr>
                <w:lang w:val="en-US"/>
              </w:rPr>
            </w:pPr>
            <w:r>
              <w:rPr>
                <w:lang w:val="en-US"/>
              </w:rPr>
              <w:t>EVS BASOP-TO-FLOAT RATIO</w:t>
            </w:r>
          </w:p>
        </w:tc>
      </w:tr>
      <w:tr w:rsidR="008F4B47" w14:paraId="43CDCC73" w14:textId="77777777" w:rsidTr="00B459C8">
        <w:trPr>
          <w:jc w:val="center"/>
        </w:trPr>
        <w:tc>
          <w:tcPr>
            <w:tcW w:w="890" w:type="dxa"/>
            <w:vMerge w:val="restart"/>
            <w:shd w:val="pct40" w:color="auto" w:fill="auto"/>
            <w:vAlign w:val="center"/>
          </w:tcPr>
          <w:p w14:paraId="614F9F57" w14:textId="77777777" w:rsidR="008F4B47" w:rsidRDefault="008F4B47" w:rsidP="00B459C8">
            <w:pPr>
              <w:jc w:val="center"/>
              <w:rPr>
                <w:lang w:val="en-US"/>
              </w:rPr>
            </w:pPr>
            <w:r>
              <w:rPr>
                <w:lang w:val="en-US"/>
              </w:rPr>
              <w:t>RAM</w:t>
            </w:r>
          </w:p>
        </w:tc>
        <w:tc>
          <w:tcPr>
            <w:tcW w:w="890" w:type="dxa"/>
            <w:shd w:val="pct40" w:color="auto" w:fill="auto"/>
            <w:vAlign w:val="center"/>
          </w:tcPr>
          <w:p w14:paraId="46A0C816" w14:textId="77777777" w:rsidR="008F4B47" w:rsidRDefault="008F4B47" w:rsidP="00B459C8">
            <w:pPr>
              <w:jc w:val="center"/>
              <w:rPr>
                <w:lang w:val="en-US"/>
              </w:rPr>
            </w:pPr>
            <w:r>
              <w:rPr>
                <w:lang w:val="en-US"/>
              </w:rPr>
              <w:t>HEAP</w:t>
            </w:r>
          </w:p>
        </w:tc>
        <w:tc>
          <w:tcPr>
            <w:tcW w:w="1475" w:type="dxa"/>
            <w:vAlign w:val="center"/>
          </w:tcPr>
          <w:p w14:paraId="2128DB05" w14:textId="77777777" w:rsidR="008F4B47" w:rsidRDefault="008F4B47" w:rsidP="00B459C8">
            <w:pPr>
              <w:jc w:val="center"/>
              <w:rPr>
                <w:lang w:val="en-US"/>
              </w:rPr>
            </w:pPr>
            <w:r w:rsidRPr="00A65242">
              <w:rPr>
                <w:lang w:val="en-US"/>
              </w:rPr>
              <w:t>125993</w:t>
            </w:r>
          </w:p>
        </w:tc>
        <w:tc>
          <w:tcPr>
            <w:tcW w:w="1428" w:type="dxa"/>
            <w:vAlign w:val="center"/>
          </w:tcPr>
          <w:p w14:paraId="37671F4A" w14:textId="77777777" w:rsidR="008F4B47" w:rsidRDefault="008F4B47" w:rsidP="00B459C8">
            <w:pPr>
              <w:jc w:val="center"/>
              <w:rPr>
                <w:lang w:val="en-US"/>
              </w:rPr>
            </w:pPr>
            <w:r w:rsidRPr="00DA5D2D">
              <w:rPr>
                <w:lang w:val="en-US"/>
              </w:rPr>
              <w:t>218840</w:t>
            </w:r>
          </w:p>
        </w:tc>
        <w:tc>
          <w:tcPr>
            <w:tcW w:w="3195" w:type="dxa"/>
            <w:vAlign w:val="bottom"/>
          </w:tcPr>
          <w:p w14:paraId="0A2836DF" w14:textId="77777777" w:rsidR="008F4B47" w:rsidRDefault="008F4B47" w:rsidP="00B459C8">
            <w:pPr>
              <w:jc w:val="center"/>
              <w:rPr>
                <w:lang w:val="en-US"/>
              </w:rPr>
            </w:pPr>
            <w:r>
              <w:rPr>
                <w:rFonts w:ascii="Calibri" w:hAnsi="Calibri" w:cs="Calibri"/>
                <w:color w:val="000000"/>
                <w:sz w:val="22"/>
                <w:szCs w:val="22"/>
              </w:rPr>
              <w:t>0.58</w:t>
            </w:r>
          </w:p>
        </w:tc>
      </w:tr>
      <w:tr w:rsidR="008F4B47" w14:paraId="6544E15A" w14:textId="77777777" w:rsidTr="00B459C8">
        <w:trPr>
          <w:jc w:val="center"/>
        </w:trPr>
        <w:tc>
          <w:tcPr>
            <w:tcW w:w="890" w:type="dxa"/>
            <w:vMerge/>
            <w:shd w:val="pct40" w:color="auto" w:fill="auto"/>
            <w:vAlign w:val="center"/>
          </w:tcPr>
          <w:p w14:paraId="49291D89" w14:textId="77777777" w:rsidR="008F4B47" w:rsidRDefault="008F4B47" w:rsidP="00B459C8">
            <w:pPr>
              <w:jc w:val="center"/>
              <w:rPr>
                <w:lang w:val="en-US"/>
              </w:rPr>
            </w:pPr>
          </w:p>
        </w:tc>
        <w:tc>
          <w:tcPr>
            <w:tcW w:w="890" w:type="dxa"/>
            <w:shd w:val="pct40" w:color="auto" w:fill="auto"/>
            <w:vAlign w:val="center"/>
          </w:tcPr>
          <w:p w14:paraId="495EEEBB" w14:textId="77777777" w:rsidR="008F4B47" w:rsidRDefault="008F4B47" w:rsidP="00B459C8">
            <w:pPr>
              <w:jc w:val="center"/>
              <w:rPr>
                <w:lang w:val="en-US"/>
              </w:rPr>
            </w:pPr>
            <w:r>
              <w:rPr>
                <w:lang w:val="en-US"/>
              </w:rPr>
              <w:t>STACK</w:t>
            </w:r>
          </w:p>
        </w:tc>
        <w:tc>
          <w:tcPr>
            <w:tcW w:w="1475" w:type="dxa"/>
          </w:tcPr>
          <w:p w14:paraId="59F94D3B" w14:textId="77777777" w:rsidR="008F4B47" w:rsidRDefault="008F4B47" w:rsidP="00B459C8">
            <w:pPr>
              <w:jc w:val="center"/>
              <w:rPr>
                <w:lang w:val="en-US"/>
              </w:rPr>
            </w:pPr>
            <w:r w:rsidRPr="00A65242">
              <w:rPr>
                <w:lang w:val="en-US"/>
              </w:rPr>
              <w:t>68485</w:t>
            </w:r>
          </w:p>
        </w:tc>
        <w:tc>
          <w:tcPr>
            <w:tcW w:w="1428" w:type="dxa"/>
          </w:tcPr>
          <w:p w14:paraId="4C14AD58" w14:textId="77777777" w:rsidR="008F4B47" w:rsidRDefault="008F4B47" w:rsidP="00B459C8">
            <w:pPr>
              <w:jc w:val="center"/>
              <w:rPr>
                <w:lang w:val="en-US"/>
              </w:rPr>
            </w:pPr>
            <w:r w:rsidRPr="00DA5D2D">
              <w:rPr>
                <w:lang w:val="en-US"/>
              </w:rPr>
              <w:t>93598</w:t>
            </w:r>
          </w:p>
        </w:tc>
        <w:tc>
          <w:tcPr>
            <w:tcW w:w="3195" w:type="dxa"/>
            <w:vAlign w:val="bottom"/>
          </w:tcPr>
          <w:p w14:paraId="504AEBCC" w14:textId="77777777" w:rsidR="008F4B47" w:rsidRDefault="008F4B47" w:rsidP="00B459C8">
            <w:pPr>
              <w:jc w:val="center"/>
              <w:rPr>
                <w:lang w:val="en-US"/>
              </w:rPr>
            </w:pPr>
            <w:r>
              <w:rPr>
                <w:rFonts w:ascii="Calibri" w:hAnsi="Calibri" w:cs="Calibri"/>
                <w:color w:val="000000"/>
                <w:sz w:val="22"/>
                <w:szCs w:val="22"/>
              </w:rPr>
              <w:t>0.73</w:t>
            </w:r>
          </w:p>
        </w:tc>
      </w:tr>
      <w:tr w:rsidR="008F4B47" w14:paraId="49EBB829" w14:textId="77777777" w:rsidTr="00B459C8">
        <w:trPr>
          <w:jc w:val="center"/>
        </w:trPr>
        <w:tc>
          <w:tcPr>
            <w:tcW w:w="890" w:type="dxa"/>
            <w:vMerge w:val="restart"/>
            <w:shd w:val="pct40" w:color="auto" w:fill="auto"/>
            <w:vAlign w:val="center"/>
          </w:tcPr>
          <w:p w14:paraId="1E861748" w14:textId="77777777" w:rsidR="008F4B47" w:rsidRDefault="008F4B47" w:rsidP="00B459C8">
            <w:pPr>
              <w:jc w:val="center"/>
              <w:rPr>
                <w:lang w:val="en-US"/>
              </w:rPr>
            </w:pPr>
            <w:r>
              <w:rPr>
                <w:lang w:val="en-US"/>
              </w:rPr>
              <w:t>ROM</w:t>
            </w:r>
          </w:p>
        </w:tc>
        <w:tc>
          <w:tcPr>
            <w:tcW w:w="890" w:type="dxa"/>
            <w:shd w:val="pct40" w:color="auto" w:fill="auto"/>
            <w:vAlign w:val="center"/>
          </w:tcPr>
          <w:p w14:paraId="1937F9FA" w14:textId="77777777" w:rsidR="008F4B47" w:rsidRDefault="008F4B47" w:rsidP="00B459C8">
            <w:pPr>
              <w:jc w:val="center"/>
              <w:rPr>
                <w:lang w:val="en-US"/>
              </w:rPr>
            </w:pPr>
            <w:r>
              <w:rPr>
                <w:lang w:val="en-US"/>
              </w:rPr>
              <w:t>PROM</w:t>
            </w:r>
          </w:p>
        </w:tc>
        <w:tc>
          <w:tcPr>
            <w:tcW w:w="1475" w:type="dxa"/>
          </w:tcPr>
          <w:p w14:paraId="137DB6FA" w14:textId="77777777" w:rsidR="008F4B47" w:rsidRDefault="008F4B47" w:rsidP="00B459C8">
            <w:pPr>
              <w:jc w:val="center"/>
              <w:rPr>
                <w:lang w:val="en-US"/>
              </w:rPr>
            </w:pPr>
            <w:r w:rsidRPr="00A65242">
              <w:rPr>
                <w:lang w:val="en-US"/>
              </w:rPr>
              <w:t>200100</w:t>
            </w:r>
          </w:p>
        </w:tc>
        <w:tc>
          <w:tcPr>
            <w:tcW w:w="1428" w:type="dxa"/>
          </w:tcPr>
          <w:p w14:paraId="58E14F6A" w14:textId="77777777" w:rsidR="008F4B47" w:rsidRDefault="008F4B47" w:rsidP="00B459C8">
            <w:pPr>
              <w:jc w:val="center"/>
              <w:rPr>
                <w:lang w:val="en-US"/>
              </w:rPr>
            </w:pPr>
            <w:r w:rsidRPr="00DA5D2D">
              <w:rPr>
                <w:lang w:val="en-US"/>
              </w:rPr>
              <w:t>284456</w:t>
            </w:r>
          </w:p>
        </w:tc>
        <w:tc>
          <w:tcPr>
            <w:tcW w:w="3195" w:type="dxa"/>
            <w:vAlign w:val="bottom"/>
          </w:tcPr>
          <w:p w14:paraId="56B070FF" w14:textId="77777777" w:rsidR="008F4B47" w:rsidRPr="00DA5D2D" w:rsidRDefault="008F4B47" w:rsidP="00B459C8">
            <w:pPr>
              <w:jc w:val="center"/>
              <w:rPr>
                <w:rFonts w:ascii="Calibri" w:hAnsi="Calibri" w:cs="Calibri"/>
                <w:color w:val="000000"/>
                <w:sz w:val="22"/>
                <w:szCs w:val="22"/>
              </w:rPr>
            </w:pPr>
            <w:r>
              <w:rPr>
                <w:rFonts w:ascii="Calibri" w:hAnsi="Calibri" w:cs="Calibri"/>
                <w:color w:val="000000"/>
                <w:sz w:val="22"/>
                <w:szCs w:val="22"/>
              </w:rPr>
              <w:t>0.70</w:t>
            </w:r>
          </w:p>
        </w:tc>
      </w:tr>
      <w:tr w:rsidR="008F4B47" w14:paraId="5037436B" w14:textId="77777777" w:rsidTr="00B459C8">
        <w:trPr>
          <w:jc w:val="center"/>
        </w:trPr>
        <w:tc>
          <w:tcPr>
            <w:tcW w:w="890" w:type="dxa"/>
            <w:vMerge/>
            <w:shd w:val="pct40" w:color="auto" w:fill="auto"/>
            <w:vAlign w:val="center"/>
          </w:tcPr>
          <w:p w14:paraId="7304C858" w14:textId="77777777" w:rsidR="008F4B47" w:rsidRDefault="008F4B47" w:rsidP="00B459C8">
            <w:pPr>
              <w:jc w:val="center"/>
              <w:rPr>
                <w:lang w:val="en-US"/>
              </w:rPr>
            </w:pPr>
          </w:p>
        </w:tc>
        <w:tc>
          <w:tcPr>
            <w:tcW w:w="890" w:type="dxa"/>
            <w:shd w:val="pct40" w:color="auto" w:fill="auto"/>
            <w:vAlign w:val="center"/>
          </w:tcPr>
          <w:p w14:paraId="1986D4CD" w14:textId="77777777" w:rsidR="008F4B47" w:rsidRDefault="008F4B47" w:rsidP="00B459C8">
            <w:pPr>
              <w:jc w:val="center"/>
              <w:rPr>
                <w:lang w:val="en-US"/>
              </w:rPr>
            </w:pPr>
            <w:r>
              <w:rPr>
                <w:lang w:val="en-US"/>
              </w:rPr>
              <w:t>TROM</w:t>
            </w:r>
          </w:p>
        </w:tc>
        <w:tc>
          <w:tcPr>
            <w:tcW w:w="1475" w:type="dxa"/>
          </w:tcPr>
          <w:p w14:paraId="649E87A0" w14:textId="77777777" w:rsidR="008F4B47" w:rsidRDefault="008F4B47" w:rsidP="00B459C8">
            <w:pPr>
              <w:jc w:val="center"/>
              <w:rPr>
                <w:lang w:val="en-US"/>
              </w:rPr>
            </w:pPr>
            <w:r w:rsidRPr="00DA5D2D">
              <w:rPr>
                <w:lang w:val="en-US"/>
              </w:rPr>
              <w:t>266108</w:t>
            </w:r>
          </w:p>
        </w:tc>
        <w:tc>
          <w:tcPr>
            <w:tcW w:w="1428" w:type="dxa"/>
          </w:tcPr>
          <w:p w14:paraId="30C5E615" w14:textId="77777777" w:rsidR="008F4B47" w:rsidRDefault="008F4B47" w:rsidP="00B459C8">
            <w:pPr>
              <w:jc w:val="center"/>
              <w:rPr>
                <w:lang w:val="en-US"/>
              </w:rPr>
            </w:pPr>
            <w:r w:rsidRPr="00DA5D2D">
              <w:rPr>
                <w:lang w:val="en-US"/>
              </w:rPr>
              <w:t>424000</w:t>
            </w:r>
          </w:p>
        </w:tc>
        <w:tc>
          <w:tcPr>
            <w:tcW w:w="3195" w:type="dxa"/>
            <w:vAlign w:val="bottom"/>
          </w:tcPr>
          <w:p w14:paraId="33188F1E" w14:textId="77777777" w:rsidR="008F4B47" w:rsidRDefault="008F4B47" w:rsidP="00B459C8">
            <w:pPr>
              <w:jc w:val="center"/>
              <w:rPr>
                <w:lang w:val="en-US"/>
              </w:rPr>
            </w:pPr>
            <w:r>
              <w:t>0.63</w:t>
            </w:r>
          </w:p>
        </w:tc>
      </w:tr>
    </w:tbl>
    <w:p w14:paraId="732251AF" w14:textId="77777777" w:rsidR="008F4B47" w:rsidRDefault="008F4B47" w:rsidP="008F4B47">
      <w:pPr>
        <w:rPr>
          <w:lang w:val="en-US"/>
        </w:rPr>
      </w:pPr>
    </w:p>
    <w:p w14:paraId="06A4A369" w14:textId="040D8C2F" w:rsidR="008F4B47" w:rsidRDefault="008F4B47" w:rsidP="008F4B47">
      <w:pPr>
        <w:rPr>
          <w:lang w:val="en-US"/>
        </w:rPr>
      </w:pPr>
      <w:r>
        <w:rPr>
          <w:lang w:val="en-US"/>
        </w:rPr>
        <w:t>The last column of</w:t>
      </w:r>
      <w:r w:rsidRPr="00EE7271">
        <w:rPr>
          <w:lang w:val="en-US"/>
        </w:rPr>
        <w:t xml:space="preserve"> </w:t>
      </w:r>
      <w:r>
        <w:rPr>
          <w:lang w:val="en-US"/>
        </w:rPr>
        <w:fldChar w:fldCharType="begin"/>
      </w:r>
      <w:r>
        <w:rPr>
          <w:lang w:val="en-US"/>
        </w:rPr>
        <w:instrText xml:space="preserve"> REF _Ref182299161 \h </w:instrText>
      </w:r>
      <w:r>
        <w:rPr>
          <w:lang w:val="en-US"/>
        </w:rPr>
      </w:r>
      <w:r>
        <w:rPr>
          <w:lang w:val="en-US"/>
        </w:rPr>
        <w:fldChar w:fldCharType="separate"/>
      </w:r>
      <w:r w:rsidR="00687DE8" w:rsidRPr="004C09CC">
        <w:t xml:space="preserve">Table </w:t>
      </w:r>
      <w:r w:rsidR="00687DE8">
        <w:rPr>
          <w:noProof/>
        </w:rPr>
        <w:t>1</w:t>
      </w:r>
      <w:r>
        <w:rPr>
          <w:lang w:val="en-US"/>
        </w:rPr>
        <w:fldChar w:fldCharType="end"/>
      </w:r>
      <w:r>
        <w:rPr>
          <w:lang w:val="en-US"/>
        </w:rPr>
        <w:t xml:space="preserve"> indicates the target ratio that should be reached with the IVAS codec.</w:t>
      </w:r>
    </w:p>
    <w:p w14:paraId="3C407C6F" w14:textId="77777777" w:rsidR="008F303B" w:rsidRPr="00764A0B" w:rsidRDefault="008F303B" w:rsidP="005C41EA">
      <w:pPr>
        <w:rPr>
          <w:lang w:val="en-US"/>
        </w:rPr>
      </w:pPr>
    </w:p>
    <w:p w14:paraId="206A7B60" w14:textId="76966F08" w:rsidR="005C41EA" w:rsidRPr="00C9414D" w:rsidRDefault="001A0F4A" w:rsidP="005C41EA">
      <w:pPr>
        <w:pStyle w:val="Heading2"/>
        <w:rPr>
          <w:lang w:val="en-US"/>
        </w:rPr>
      </w:pPr>
      <w:r w:rsidRPr="00764A0B">
        <w:rPr>
          <w:lang w:val="en-US"/>
        </w:rPr>
        <w:t xml:space="preserve">Objective </w:t>
      </w:r>
      <w:r w:rsidR="005C5D03">
        <w:rPr>
          <w:lang w:val="en-US"/>
        </w:rPr>
        <w:t xml:space="preserve">quality </w:t>
      </w:r>
      <w:r w:rsidRPr="00764A0B">
        <w:rPr>
          <w:lang w:val="en-US"/>
        </w:rPr>
        <w:t>measures</w:t>
      </w:r>
    </w:p>
    <w:p w14:paraId="4FB36E25" w14:textId="01952F81" w:rsidR="00F60F18" w:rsidRPr="00764A0B" w:rsidRDefault="00F60F18" w:rsidP="00F60F18">
      <w:pPr>
        <w:rPr>
          <w:lang w:val="en-US"/>
        </w:rPr>
      </w:pPr>
      <w:r w:rsidRPr="00764A0B">
        <w:rPr>
          <w:lang w:val="en-US"/>
        </w:rPr>
        <w:t xml:space="preserve">The requirements for the IVAS BASOP in comparison to the IVAS FLOAT are set in relation to how EVS BASOP compares to EVS FLOAT </w:t>
      </w:r>
      <w:r w:rsidRPr="00764A0B">
        <w:rPr>
          <w:lang w:val="en-US"/>
        </w:rPr>
        <w:fldChar w:fldCharType="begin"/>
      </w:r>
      <w:r w:rsidRPr="00764A0B">
        <w:rPr>
          <w:lang w:val="en-US"/>
        </w:rPr>
        <w:instrText xml:space="preserve"> REF _Ref181002834 \n \h </w:instrText>
      </w:r>
      <w:r w:rsidRPr="00764A0B">
        <w:rPr>
          <w:lang w:val="en-US"/>
        </w:rPr>
      </w:r>
      <w:r w:rsidRPr="00764A0B">
        <w:rPr>
          <w:lang w:val="en-US"/>
        </w:rPr>
        <w:fldChar w:fldCharType="separate"/>
      </w:r>
      <w:r w:rsidR="00687DE8">
        <w:rPr>
          <w:lang w:val="en-US"/>
        </w:rPr>
        <w:t>[11]</w:t>
      </w:r>
      <w:r w:rsidRPr="00764A0B">
        <w:rPr>
          <w:lang w:val="en-US"/>
        </w:rPr>
        <w:fldChar w:fldCharType="end"/>
      </w:r>
      <w:r w:rsidRPr="00764A0B">
        <w:rPr>
          <w:lang w:val="en-US"/>
        </w:rPr>
        <w:t xml:space="preserve">. The objective measures were evaluated, comparing the EVS FLOAT to the EVS BASOP using the test vector set defined by 26.444, in the scripts Readme_EVS_dec.txt and Readme_JBM_dec.txt. These tests </w:t>
      </w:r>
      <w:r>
        <w:rPr>
          <w:lang w:val="en-US"/>
        </w:rPr>
        <w:t>can be</w:t>
      </w:r>
      <w:r w:rsidRPr="00764A0B">
        <w:rPr>
          <w:lang w:val="en-US"/>
        </w:rPr>
        <w:t xml:space="preserve"> split into two categories:</w:t>
      </w:r>
    </w:p>
    <w:p w14:paraId="319558BC" w14:textId="77777777" w:rsidR="00F60F18" w:rsidRPr="00764A0B" w:rsidRDefault="00F60F18" w:rsidP="00F60F18">
      <w:pPr>
        <w:pStyle w:val="ListParagraph"/>
        <w:numPr>
          <w:ilvl w:val="0"/>
          <w:numId w:val="32"/>
        </w:numPr>
        <w:rPr>
          <w:lang w:val="en-US"/>
        </w:rPr>
      </w:pPr>
      <w:r w:rsidRPr="00764A0B">
        <w:rPr>
          <w:b/>
          <w:bCs/>
          <w:lang w:val="en-US"/>
        </w:rPr>
        <w:t>Static operation</w:t>
      </w:r>
      <w:r w:rsidRPr="00764A0B">
        <w:rPr>
          <w:lang w:val="en-US"/>
        </w:rPr>
        <w:t xml:space="preserve"> – Fixed bit rate, error free channel</w:t>
      </w:r>
    </w:p>
    <w:p w14:paraId="4979EF3A" w14:textId="77777777" w:rsidR="00F60F18" w:rsidRPr="00764A0B" w:rsidRDefault="00F60F18" w:rsidP="00F60F18">
      <w:pPr>
        <w:pStyle w:val="ListParagraph"/>
        <w:numPr>
          <w:ilvl w:val="0"/>
          <w:numId w:val="32"/>
        </w:numPr>
        <w:rPr>
          <w:lang w:val="en-US"/>
        </w:rPr>
      </w:pPr>
      <w:r w:rsidRPr="00764A0B">
        <w:rPr>
          <w:b/>
          <w:bCs/>
          <w:lang w:val="en-US"/>
        </w:rPr>
        <w:t>Flexible operation</w:t>
      </w:r>
      <w:r w:rsidRPr="00764A0B">
        <w:rPr>
          <w:lang w:val="en-US"/>
        </w:rPr>
        <w:t xml:space="preserve"> – DTX, PLC, Bitrate switching, JBM</w:t>
      </w:r>
    </w:p>
    <w:p w14:paraId="65DB501F" w14:textId="62939DF2" w:rsidR="00F60F18" w:rsidRPr="00764A0B" w:rsidRDefault="00F60F18" w:rsidP="00F60F18">
      <w:pPr>
        <w:rPr>
          <w:lang w:val="en-US"/>
        </w:rPr>
      </w:pPr>
      <w:r w:rsidRPr="00764A0B">
        <w:rPr>
          <w:lang w:val="en-US"/>
        </w:rPr>
        <w:t>The Static operation comprised of 141 test cases, with a maximum MLD of 4.01.</w:t>
      </w:r>
      <w:r>
        <w:rPr>
          <w:lang w:val="en-US"/>
        </w:rPr>
        <w:t xml:space="preserve"> </w:t>
      </w:r>
      <w:r w:rsidRPr="00764A0B">
        <w:rPr>
          <w:lang w:val="en-US"/>
        </w:rPr>
        <w:t xml:space="preserve">The Flexible operation gave a wider range of MLD values, </w:t>
      </w:r>
      <w:r>
        <w:rPr>
          <w:lang w:val="en-US"/>
        </w:rPr>
        <w:t>where the</w:t>
      </w:r>
      <w:r w:rsidRPr="00764A0B">
        <w:rPr>
          <w:lang w:val="en-US"/>
        </w:rPr>
        <w:t xml:space="preserve"> maximum MLD value in this category was 44.2</w:t>
      </w:r>
      <w:r>
        <w:rPr>
          <w:lang w:val="en-US"/>
        </w:rPr>
        <w:t>.</w:t>
      </w:r>
      <w:r w:rsidRPr="00764A0B">
        <w:rPr>
          <w:lang w:val="en-US"/>
        </w:rPr>
        <w:t xml:space="preserve"> In general, the high MLD test cases were JBM tests.</w:t>
      </w:r>
      <w:r>
        <w:rPr>
          <w:lang w:val="en-US"/>
        </w:rPr>
        <w:t xml:space="preserve"> A summary of the MLD values can be found in </w:t>
      </w:r>
      <w:r>
        <w:rPr>
          <w:lang w:val="en-US"/>
        </w:rPr>
        <w:fldChar w:fldCharType="begin"/>
      </w:r>
      <w:r>
        <w:rPr>
          <w:lang w:val="en-US"/>
        </w:rPr>
        <w:instrText xml:space="preserve"> REF _Ref181000014 \h </w:instrText>
      </w:r>
      <w:r>
        <w:rPr>
          <w:lang w:val="en-US"/>
        </w:rPr>
      </w:r>
      <w:r>
        <w:rPr>
          <w:lang w:val="en-US"/>
        </w:rPr>
        <w:fldChar w:fldCharType="separate"/>
      </w:r>
      <w:r w:rsidR="00687DE8" w:rsidRPr="00764A0B">
        <w:rPr>
          <w:lang w:val="en-US"/>
        </w:rPr>
        <w:t xml:space="preserve">Figure </w:t>
      </w:r>
      <w:r w:rsidR="00687DE8">
        <w:rPr>
          <w:noProof/>
          <w:lang w:val="en-US"/>
        </w:rPr>
        <w:t>2</w:t>
      </w:r>
      <w:r>
        <w:rPr>
          <w:lang w:val="en-US"/>
        </w:rPr>
        <w:fldChar w:fldCharType="end"/>
      </w:r>
      <w:r>
        <w:rPr>
          <w:lang w:val="en-US"/>
        </w:rPr>
        <w:t>.</w:t>
      </w:r>
    </w:p>
    <w:p w14:paraId="299D9D1D" w14:textId="77777777" w:rsidR="00F60F18" w:rsidRPr="00764A0B" w:rsidRDefault="00F60F18" w:rsidP="00F60F18">
      <w:pPr>
        <w:rPr>
          <w:lang w:val="en-US"/>
        </w:rPr>
      </w:pPr>
    </w:p>
    <w:p w14:paraId="1EA131F0" w14:textId="4AE88818" w:rsidR="00F60F18" w:rsidRPr="00764A0B" w:rsidRDefault="0017501F" w:rsidP="00F60F18">
      <w:pPr>
        <w:keepNext/>
        <w:rPr>
          <w:lang w:val="en-US"/>
        </w:rPr>
      </w:pPr>
      <w:r w:rsidRPr="0017501F">
        <w:rPr>
          <w:noProof/>
          <w:lang w:val="en-US"/>
        </w:rPr>
        <w:lastRenderedPageBreak/>
        <w:drawing>
          <wp:inline distT="0" distB="0" distL="0" distR="0" wp14:anchorId="031CB2D0" wp14:editId="2AFD1A59">
            <wp:extent cx="6086475" cy="4562475"/>
            <wp:effectExtent l="0" t="0" r="0" b="0"/>
            <wp:docPr id="1066209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90573D8" w14:textId="3371F36D" w:rsidR="00F60F18" w:rsidRPr="00764A0B" w:rsidRDefault="00F60F18" w:rsidP="00F60F18">
      <w:pPr>
        <w:pStyle w:val="Caption"/>
        <w:jc w:val="center"/>
        <w:rPr>
          <w:lang w:val="en-US"/>
        </w:rPr>
      </w:pPr>
      <w:bookmarkStart w:id="3" w:name="_Ref181000014"/>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2</w:t>
      </w:r>
      <w:r w:rsidRPr="00764A0B">
        <w:rPr>
          <w:lang w:val="en-US"/>
        </w:rPr>
        <w:fldChar w:fldCharType="end"/>
      </w:r>
      <w:bookmarkEnd w:id="3"/>
      <w:r w:rsidRPr="00764A0B">
        <w:rPr>
          <w:lang w:val="en-US"/>
        </w:rPr>
        <w:t xml:space="preserve">: Histogram of MLD values for the </w:t>
      </w:r>
      <w:r>
        <w:rPr>
          <w:lang w:val="en-US"/>
        </w:rPr>
        <w:t>EVS BASOP vs EVS FLOAT</w:t>
      </w:r>
      <w:r w:rsidRPr="00764A0B">
        <w:rPr>
          <w:lang w:val="en-US"/>
        </w:rPr>
        <w:t>.</w:t>
      </w:r>
    </w:p>
    <w:p w14:paraId="4F93CC69" w14:textId="027C8694" w:rsidR="00E3402F" w:rsidRDefault="0017501F" w:rsidP="00E3402F">
      <w:pPr>
        <w:keepNext/>
      </w:pPr>
      <w:r w:rsidRPr="0017501F">
        <w:rPr>
          <w:noProof/>
        </w:rPr>
        <w:lastRenderedPageBreak/>
        <w:drawing>
          <wp:inline distT="0" distB="0" distL="0" distR="0" wp14:anchorId="08B7744D" wp14:editId="5E0860F5">
            <wp:extent cx="6086475" cy="4562475"/>
            <wp:effectExtent l="0" t="0" r="0" b="0"/>
            <wp:docPr id="35106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7415CA7B" w14:textId="624FDF14" w:rsidR="00E3402F" w:rsidRPr="003B274B" w:rsidRDefault="00E3402F" w:rsidP="00E3402F">
      <w:pPr>
        <w:pStyle w:val="Caption"/>
        <w:jc w:val="center"/>
        <w:rPr>
          <w:lang w:val="en-US"/>
        </w:rPr>
      </w:pPr>
      <w:bookmarkStart w:id="4" w:name="_Ref182341723"/>
      <w:r>
        <w:t xml:space="preserve">Figure </w:t>
      </w:r>
      <w:r>
        <w:fldChar w:fldCharType="begin"/>
      </w:r>
      <w:r>
        <w:instrText xml:space="preserve"> SEQ Figure \* ARABIC </w:instrText>
      </w:r>
      <w:r>
        <w:fldChar w:fldCharType="separate"/>
      </w:r>
      <w:r w:rsidR="00687DE8">
        <w:rPr>
          <w:noProof/>
        </w:rPr>
        <w:t>3</w:t>
      </w:r>
      <w:r>
        <w:fldChar w:fldCharType="end"/>
      </w:r>
      <w:bookmarkEnd w:id="4"/>
      <w:r>
        <w:t xml:space="preserve">: </w:t>
      </w:r>
      <w:r w:rsidRPr="00764A0B">
        <w:rPr>
          <w:lang w:val="en-US"/>
        </w:rPr>
        <w:t xml:space="preserve">Histogram of </w:t>
      </w:r>
      <w:r>
        <w:rPr>
          <w:lang w:val="en-US"/>
        </w:rPr>
        <w:t>MIN_SSNR</w:t>
      </w:r>
      <w:r w:rsidRPr="00764A0B">
        <w:rPr>
          <w:lang w:val="en-US"/>
        </w:rPr>
        <w:t xml:space="preserve"> values for the </w:t>
      </w:r>
      <w:r>
        <w:rPr>
          <w:lang w:val="en-US"/>
        </w:rPr>
        <w:t>EVS BASOP vs EVS FLOAT</w:t>
      </w:r>
      <w:r w:rsidRPr="00764A0B">
        <w:rPr>
          <w:lang w:val="en-US"/>
        </w:rPr>
        <w:t>.</w:t>
      </w:r>
    </w:p>
    <w:p w14:paraId="0305D7EF" w14:textId="72445B0C" w:rsidR="00E3402F" w:rsidRDefault="00E3402F" w:rsidP="00E3402F">
      <w:pPr>
        <w:rPr>
          <w:lang w:val="en-US"/>
        </w:rPr>
      </w:pPr>
      <w:r w:rsidRPr="00764A0B">
        <w:rPr>
          <w:lang w:val="en-US"/>
        </w:rPr>
        <w:t>Based on these findings, a rule-of-thumb target of MLD&lt;5 was used for the IVAS BASOP conversion. This threshold cannot be applied strictly, since EVS BASOP vs EVS FLOAT does not meet this requirement, in particular when considering the test cases in Flexible operation.</w:t>
      </w:r>
      <w:r>
        <w:rPr>
          <w:lang w:val="en-US"/>
        </w:rPr>
        <w:t xml:space="preserve"> The performance of EVS BASOP vs EVS FLOAT in relation to this threshold is shown in </w:t>
      </w:r>
      <w:r>
        <w:rPr>
          <w:lang w:val="en-US"/>
        </w:rPr>
        <w:fldChar w:fldCharType="begin"/>
      </w:r>
      <w:r>
        <w:rPr>
          <w:lang w:val="en-US"/>
        </w:rPr>
        <w:instrText xml:space="preserve"> REF _Ref181351886 \h </w:instrText>
      </w:r>
      <w:r>
        <w:rPr>
          <w:lang w:val="en-US"/>
        </w:rPr>
      </w:r>
      <w:r>
        <w:rPr>
          <w:lang w:val="en-US"/>
        </w:rPr>
        <w:fldChar w:fldCharType="separate"/>
      </w:r>
      <w:r w:rsidR="00687DE8">
        <w:t xml:space="preserve">Table </w:t>
      </w:r>
      <w:r w:rsidR="00687DE8">
        <w:rPr>
          <w:noProof/>
        </w:rPr>
        <w:t>2</w:t>
      </w:r>
      <w:r>
        <w:rPr>
          <w:lang w:val="en-US"/>
        </w:rPr>
        <w:fldChar w:fldCharType="end"/>
      </w:r>
      <w:r>
        <w:rPr>
          <w:lang w:val="en-US"/>
        </w:rPr>
        <w:t>.</w:t>
      </w:r>
    </w:p>
    <w:p w14:paraId="12399A0F" w14:textId="77777777" w:rsidR="00E3402F" w:rsidRDefault="00E3402F" w:rsidP="00E3402F">
      <w:pPr>
        <w:rPr>
          <w:lang w:val="en-US"/>
        </w:rPr>
      </w:pPr>
    </w:p>
    <w:p w14:paraId="46D7E7B3" w14:textId="3605A6B1" w:rsidR="00E3402F" w:rsidRDefault="00E3402F" w:rsidP="00E3402F">
      <w:pPr>
        <w:pStyle w:val="Caption"/>
        <w:keepNext/>
        <w:jc w:val="center"/>
      </w:pPr>
      <w:bookmarkStart w:id="5" w:name="_Ref181351886"/>
      <w:r>
        <w:t xml:space="preserve">Table </w:t>
      </w:r>
      <w:r>
        <w:fldChar w:fldCharType="begin"/>
      </w:r>
      <w:r>
        <w:instrText xml:space="preserve"> SEQ Table \* ARABIC </w:instrText>
      </w:r>
      <w:r>
        <w:fldChar w:fldCharType="separate"/>
      </w:r>
      <w:r w:rsidR="00687DE8">
        <w:rPr>
          <w:noProof/>
        </w:rPr>
        <w:t>2</w:t>
      </w:r>
      <w:r>
        <w:fldChar w:fldCharType="end"/>
      </w:r>
      <w:bookmarkEnd w:id="5"/>
      <w:r>
        <w:t xml:space="preserve">: </w:t>
      </w:r>
      <w:r>
        <w:rPr>
          <w:lang w:val="en-US"/>
        </w:rPr>
        <w:t>EVS BASOP vs EVS FLOAT test cases below threshold MLD 5 and above SSNR 60.</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68ABF561"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3E09BFC" w14:textId="77777777" w:rsidR="00E3402F" w:rsidRDefault="00E3402F" w:rsidP="00664B32">
            <w:pPr>
              <w:jc w:val="center"/>
              <w:rPr>
                <w:lang w:val="en-US"/>
              </w:rPr>
            </w:pPr>
            <w:r>
              <w:rPr>
                <w:lang w:val="en-US"/>
              </w:rPr>
              <w:t>Operation</w:t>
            </w:r>
          </w:p>
        </w:tc>
        <w:tc>
          <w:tcPr>
            <w:tcW w:w="1132" w:type="dxa"/>
          </w:tcPr>
          <w:p w14:paraId="3ACD0A35"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670D702A"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0994DE18"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F18E23C"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6D3B6CAA"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27F1856C" w14:textId="77777777" w:rsidR="00E3402F" w:rsidRDefault="00E3402F" w:rsidP="00664B32">
            <w:pPr>
              <w:rPr>
                <w:lang w:val="en-US"/>
              </w:rPr>
            </w:pPr>
            <w:r>
              <w:rPr>
                <w:lang w:val="en-US"/>
              </w:rPr>
              <w:t>Static</w:t>
            </w:r>
          </w:p>
        </w:tc>
        <w:tc>
          <w:tcPr>
            <w:tcW w:w="1132" w:type="dxa"/>
          </w:tcPr>
          <w:p w14:paraId="77984B62"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100%</w:t>
            </w:r>
          </w:p>
        </w:tc>
        <w:tc>
          <w:tcPr>
            <w:tcW w:w="1843" w:type="dxa"/>
          </w:tcPr>
          <w:p w14:paraId="2890F5EC"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4.01</w:t>
            </w:r>
          </w:p>
        </w:tc>
        <w:tc>
          <w:tcPr>
            <w:tcW w:w="1701" w:type="dxa"/>
          </w:tcPr>
          <w:p w14:paraId="5C373A5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DC72DF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24.54</w:t>
            </w:r>
          </w:p>
        </w:tc>
      </w:tr>
      <w:tr w:rsidR="00E3402F" w14:paraId="4551EC05"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C4B357" w14:textId="77777777" w:rsidR="00E3402F" w:rsidRDefault="00E3402F" w:rsidP="00664B32">
            <w:pPr>
              <w:rPr>
                <w:lang w:val="en-US"/>
              </w:rPr>
            </w:pPr>
            <w:r>
              <w:rPr>
                <w:lang w:val="en-US"/>
              </w:rPr>
              <w:t>Flexible</w:t>
            </w:r>
          </w:p>
        </w:tc>
        <w:tc>
          <w:tcPr>
            <w:tcW w:w="1132" w:type="dxa"/>
          </w:tcPr>
          <w:p w14:paraId="6420D490"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843" w:type="dxa"/>
          </w:tcPr>
          <w:p w14:paraId="5A878ED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1D80024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52E5649E"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-1.66</w:t>
            </w:r>
          </w:p>
        </w:tc>
      </w:tr>
      <w:tr w:rsidR="00253C2D" w14:paraId="5107B455" w14:textId="77777777" w:rsidTr="0021224C">
        <w:tc>
          <w:tcPr>
            <w:cnfStyle w:val="001000000000" w:firstRow="0" w:lastRow="0" w:firstColumn="1" w:lastColumn="0" w:oddVBand="0" w:evenVBand="0" w:oddHBand="0" w:evenHBand="0" w:firstRowFirstColumn="0" w:firstRowLastColumn="0" w:lastRowFirstColumn="0" w:lastRowLastColumn="0"/>
            <w:tcW w:w="1698" w:type="dxa"/>
          </w:tcPr>
          <w:p w14:paraId="37A07113" w14:textId="77777777" w:rsidR="00253C2D" w:rsidRDefault="00253C2D" w:rsidP="00253C2D">
            <w:pPr>
              <w:rPr>
                <w:lang w:val="en-US"/>
              </w:rPr>
            </w:pPr>
            <w:r>
              <w:rPr>
                <w:lang w:val="en-US"/>
              </w:rPr>
              <w:t>All</w:t>
            </w:r>
          </w:p>
        </w:tc>
        <w:tc>
          <w:tcPr>
            <w:tcW w:w="1132" w:type="dxa"/>
          </w:tcPr>
          <w:p w14:paraId="211EBBC6"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92%</w:t>
            </w:r>
          </w:p>
        </w:tc>
        <w:tc>
          <w:tcPr>
            <w:tcW w:w="1843" w:type="dxa"/>
          </w:tcPr>
          <w:p w14:paraId="3316548D"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7AB672D8"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460CF91" w14:textId="77777777" w:rsidR="00253C2D" w:rsidRPr="00186C6C"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-1.66</w:t>
            </w:r>
          </w:p>
        </w:tc>
      </w:tr>
    </w:tbl>
    <w:p w14:paraId="2F9E05BC" w14:textId="77777777" w:rsidR="00E3402F" w:rsidRDefault="00E3402F" w:rsidP="00E3402F">
      <w:pPr>
        <w:rPr>
          <w:lang w:val="en-US"/>
        </w:rPr>
      </w:pPr>
    </w:p>
    <w:p w14:paraId="5C4EC381" w14:textId="77777777" w:rsidR="00E3402F" w:rsidRDefault="00E3402F" w:rsidP="00E3402F">
      <w:pPr>
        <w:rPr>
          <w:lang w:val="en-US"/>
        </w:rPr>
      </w:pPr>
    </w:p>
    <w:p w14:paraId="54AF0D45" w14:textId="77777777" w:rsidR="00E3402F" w:rsidRDefault="00E3402F" w:rsidP="00E3402F">
      <w:pPr>
        <w:rPr>
          <w:lang w:val="en-US"/>
        </w:rPr>
      </w:pPr>
    </w:p>
    <w:p w14:paraId="5A9CEF00" w14:textId="77777777" w:rsidR="00E3402F" w:rsidRDefault="00E3402F" w:rsidP="00E3402F">
      <w:pPr>
        <w:rPr>
          <w:lang w:val="en-US"/>
        </w:rPr>
      </w:pPr>
    </w:p>
    <w:p w14:paraId="18A05FE5" w14:textId="77777777" w:rsidR="00F60F18" w:rsidRDefault="00F60F18" w:rsidP="00F60F18">
      <w:pPr>
        <w:rPr>
          <w:lang w:val="en-US"/>
        </w:rPr>
      </w:pP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t xml:space="preserve">Summary of </w:t>
      </w:r>
      <w:r w:rsidR="001C6F0A" w:rsidRPr="00764A0B">
        <w:rPr>
          <w:lang w:val="en-US"/>
        </w:rPr>
        <w:t>requirements for IVAS BASOP</w:t>
      </w:r>
    </w:p>
    <w:p w14:paraId="6FC1A698" w14:textId="76DC731C" w:rsidR="00BA061C" w:rsidRPr="00764A0B" w:rsidRDefault="00BA061C" w:rsidP="006B703B">
      <w:pPr>
        <w:pStyle w:val="Heading2"/>
        <w:rPr>
          <w:lang w:val="en-US"/>
        </w:rPr>
      </w:pPr>
      <w:r>
        <w:rPr>
          <w:lang w:val="en-US"/>
        </w:rPr>
        <w:t xml:space="preserve">Objective </w:t>
      </w:r>
      <w:r w:rsidR="005C5D03">
        <w:rPr>
          <w:lang w:val="en-US"/>
        </w:rPr>
        <w:t xml:space="preserve">quality </w:t>
      </w:r>
      <w:r w:rsidRPr="00764A0B">
        <w:rPr>
          <w:lang w:val="en-US"/>
        </w:rPr>
        <w:t>measures</w:t>
      </w:r>
    </w:p>
    <w:p w14:paraId="73211904" w14:textId="77777777" w:rsidR="00BA061C" w:rsidRPr="00764A0B" w:rsidRDefault="00BA061C" w:rsidP="00BA061C">
      <w:pPr>
        <w:rPr>
          <w:lang w:val="en-US"/>
        </w:rPr>
      </w:pPr>
    </w:p>
    <w:p w14:paraId="11EAD5F1" w14:textId="4A6B4142" w:rsidR="00253C2D" w:rsidRDefault="00253C2D" w:rsidP="00253C2D">
      <w:pPr>
        <w:rPr>
          <w:lang w:val="en-US"/>
        </w:rPr>
      </w:pPr>
      <w:r>
        <w:rPr>
          <w:lang w:val="en-US"/>
        </w:rPr>
        <w:t xml:space="preserve">The objective measures of the IVAS Decoder and Renderer are measured daily by an automated test system. A snapshot of this measurement from commit </w:t>
      </w:r>
      <w:r w:rsidRPr="0082442D">
        <w:rPr>
          <w:lang w:val="en-US"/>
        </w:rPr>
        <w:t>8f97e97c0121cc13d69a9ac096f88d148f89e39c</w:t>
      </w:r>
      <w:r>
        <w:rPr>
          <w:lang w:val="en-US"/>
        </w:rPr>
        <w:t xml:space="preserve"> (</w:t>
      </w:r>
      <w:r w:rsidRPr="0082442D">
        <w:rPr>
          <w:lang w:val="en-US"/>
        </w:rPr>
        <w:t>Fri Oct 25 11:09:47 2024 +0000</w:t>
      </w:r>
      <w:r>
        <w:rPr>
          <w:lang w:val="en-US"/>
        </w:rPr>
        <w:t xml:space="preserve">) is presented below. A summary of the MLD scores for the IVAS Decoder can be seen in </w:t>
      </w:r>
      <w:r w:rsidR="00BA061C">
        <w:rPr>
          <w:lang w:val="en-US"/>
        </w:rPr>
        <w:fldChar w:fldCharType="begin"/>
      </w:r>
      <w:r w:rsidR="00BA061C">
        <w:rPr>
          <w:lang w:val="en-US"/>
        </w:rPr>
        <w:instrText xml:space="preserve"> REF _Ref181350759 \h </w:instrText>
      </w:r>
      <w:r w:rsidR="00BA061C">
        <w:rPr>
          <w:lang w:val="en-US"/>
        </w:rPr>
      </w:r>
      <w:r w:rsidR="00BA061C">
        <w:rPr>
          <w:lang w:val="en-US"/>
        </w:rPr>
        <w:fldChar w:fldCharType="separate"/>
      </w:r>
      <w:r w:rsidR="00687DE8">
        <w:t xml:space="preserve">Figure </w:t>
      </w:r>
      <w:r w:rsidR="00687DE8">
        <w:rPr>
          <w:noProof/>
        </w:rPr>
        <w:t>4</w:t>
      </w:r>
      <w:r w:rsidR="00BA061C">
        <w:rPr>
          <w:lang w:val="en-US"/>
        </w:rPr>
        <w:fldChar w:fldCharType="end"/>
      </w:r>
      <w:r w:rsidR="00BA061C">
        <w:rPr>
          <w:lang w:val="en-US"/>
        </w:rPr>
        <w:t xml:space="preserve">, and a summary of the MLD scores for the Renderer can be seen in </w:t>
      </w:r>
      <w:r w:rsidR="00BA061C">
        <w:rPr>
          <w:lang w:val="en-US"/>
        </w:rPr>
        <w:fldChar w:fldCharType="begin"/>
      </w:r>
      <w:r w:rsidR="00BA061C">
        <w:rPr>
          <w:lang w:val="en-US"/>
        </w:rPr>
        <w:instrText xml:space="preserve"> REF _Ref181350780 \h </w:instrText>
      </w:r>
      <w:r w:rsidR="00BA061C">
        <w:rPr>
          <w:lang w:val="en-US"/>
        </w:rPr>
      </w:r>
      <w:r w:rsidR="00BA061C">
        <w:rPr>
          <w:lang w:val="en-US"/>
        </w:rPr>
        <w:fldChar w:fldCharType="separate"/>
      </w:r>
      <w:r w:rsidR="00687DE8">
        <w:t xml:space="preserve">Figure </w:t>
      </w:r>
      <w:r w:rsidR="00687DE8">
        <w:rPr>
          <w:noProof/>
        </w:rPr>
        <w:t>5</w:t>
      </w:r>
      <w:r w:rsidR="00BA061C">
        <w:rPr>
          <w:lang w:val="en-US"/>
        </w:rPr>
        <w:fldChar w:fldCharType="end"/>
      </w:r>
      <w:r>
        <w:rPr>
          <w:lang w:val="en-US"/>
        </w:rPr>
        <w:t xml:space="preserve">. The scores are derived on the LTV test set for the decoder and renderer, using the nominal, +10 dB and -10 dB level scaling. The number of tests in the static operation category is 1209, the flexible category has 519 </w:t>
      </w:r>
      <w:proofErr w:type="gramStart"/>
      <w:r>
        <w:rPr>
          <w:lang w:val="en-US"/>
        </w:rPr>
        <w:t>test</w:t>
      </w:r>
      <w:r w:rsidR="00A02CFF">
        <w:rPr>
          <w:lang w:val="en-US"/>
        </w:rPr>
        <w:t>s</w:t>
      </w:r>
      <w:proofErr w:type="gramEnd"/>
      <w:r>
        <w:rPr>
          <w:lang w:val="en-US"/>
        </w:rPr>
        <w:t xml:space="preserve"> and the </w:t>
      </w:r>
      <w:r>
        <w:rPr>
          <w:lang w:val="en-US"/>
        </w:rPr>
        <w:lastRenderedPageBreak/>
        <w:t>renderer category comprises 1974 tests.</w:t>
      </w:r>
    </w:p>
    <w:p w14:paraId="6C69D55E" w14:textId="77777777" w:rsidR="00BA061C" w:rsidRDefault="00BA061C" w:rsidP="00BA061C">
      <w:pPr>
        <w:keepNext/>
      </w:pPr>
      <w:r w:rsidRPr="00034CAB">
        <w:rPr>
          <w:noProof/>
        </w:rPr>
        <w:drawing>
          <wp:inline distT="0" distB="0" distL="0" distR="0" wp14:anchorId="445A5E62" wp14:editId="59E3B595">
            <wp:extent cx="6086475" cy="4562475"/>
            <wp:effectExtent l="0" t="0" r="0" b="0"/>
            <wp:docPr id="51270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332B5A34" w14:textId="1130349C" w:rsidR="00BA061C" w:rsidRDefault="00BA061C" w:rsidP="00BA061C">
      <w:pPr>
        <w:pStyle w:val="Caption"/>
        <w:jc w:val="center"/>
        <w:rPr>
          <w:lang w:val="en-US"/>
        </w:rPr>
      </w:pPr>
      <w:bookmarkStart w:id="6" w:name="_Ref181350759"/>
      <w:r>
        <w:t xml:space="preserve">Figure </w:t>
      </w:r>
      <w:r>
        <w:fldChar w:fldCharType="begin"/>
      </w:r>
      <w:r>
        <w:instrText xml:space="preserve"> SEQ Figure \* ARABIC </w:instrText>
      </w:r>
      <w:r>
        <w:fldChar w:fldCharType="separate"/>
      </w:r>
      <w:r w:rsidR="00687DE8">
        <w:rPr>
          <w:noProof/>
        </w:rPr>
        <w:t>4</w:t>
      </w:r>
      <w:r>
        <w:fldChar w:fldCharType="end"/>
      </w:r>
      <w:bookmarkEnd w:id="6"/>
      <w:r>
        <w:t>:</w:t>
      </w:r>
      <w:r w:rsidRPr="00D67A9A">
        <w:rPr>
          <w:lang w:val="en-US"/>
        </w:rPr>
        <w:t xml:space="preserve"> </w:t>
      </w:r>
      <w:r w:rsidRPr="00764A0B">
        <w:rPr>
          <w:lang w:val="en-US"/>
        </w:rPr>
        <w:t xml:space="preserve">Histogram of MLD values for the </w:t>
      </w:r>
      <w:r>
        <w:rPr>
          <w:lang w:val="en-US"/>
        </w:rPr>
        <w:t>IVAS Decoder</w:t>
      </w:r>
      <w:r w:rsidRPr="00764A0B">
        <w:rPr>
          <w:lang w:val="en-US"/>
        </w:rPr>
        <w:t>.</w:t>
      </w:r>
    </w:p>
    <w:p w14:paraId="21305BD4" w14:textId="77777777" w:rsidR="00BA061C" w:rsidRDefault="00BA061C" w:rsidP="00BA061C">
      <w:pPr>
        <w:rPr>
          <w:lang w:val="en-US"/>
        </w:rPr>
      </w:pPr>
    </w:p>
    <w:p w14:paraId="573F8CCF" w14:textId="77777777" w:rsidR="00BA061C" w:rsidRDefault="00BA061C" w:rsidP="00BA061C">
      <w:pPr>
        <w:keepNext/>
      </w:pPr>
      <w:r w:rsidRPr="00034CAB">
        <w:rPr>
          <w:noProof/>
        </w:rPr>
        <w:drawing>
          <wp:inline distT="0" distB="0" distL="0" distR="0" wp14:anchorId="0FBA091F" wp14:editId="6EFCA4A1">
            <wp:extent cx="6086475" cy="2276475"/>
            <wp:effectExtent l="0" t="0" r="0" b="9525"/>
            <wp:docPr id="1458409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3C09D544" w14:textId="7C478D59" w:rsidR="00BA061C" w:rsidRDefault="00BA061C" w:rsidP="00BA061C">
      <w:pPr>
        <w:pStyle w:val="Caption"/>
        <w:jc w:val="center"/>
        <w:rPr>
          <w:lang w:val="en-US"/>
        </w:rPr>
      </w:pPr>
      <w:bookmarkStart w:id="7" w:name="_Ref181350780"/>
      <w:r>
        <w:t xml:space="preserve">Figure </w:t>
      </w:r>
      <w:r>
        <w:fldChar w:fldCharType="begin"/>
      </w:r>
      <w:r>
        <w:instrText xml:space="preserve"> SEQ Figure \* ARABIC </w:instrText>
      </w:r>
      <w:r>
        <w:fldChar w:fldCharType="separate"/>
      </w:r>
      <w:r w:rsidR="00687DE8">
        <w:rPr>
          <w:noProof/>
        </w:rPr>
        <w:t>5</w:t>
      </w:r>
      <w:r>
        <w:fldChar w:fldCharType="end"/>
      </w:r>
      <w:bookmarkEnd w:id="7"/>
      <w:r>
        <w:t xml:space="preserve">: </w:t>
      </w:r>
      <w:r w:rsidRPr="00764A0B">
        <w:rPr>
          <w:lang w:val="en-US"/>
        </w:rPr>
        <w:t xml:space="preserve">Histogram of MLD values for the </w:t>
      </w:r>
      <w:r>
        <w:rPr>
          <w:lang w:val="en-US"/>
        </w:rPr>
        <w:t>IVAS Renderer</w:t>
      </w:r>
      <w:r w:rsidRPr="00764A0B">
        <w:rPr>
          <w:lang w:val="en-US"/>
        </w:rPr>
        <w:t>.</w:t>
      </w:r>
    </w:p>
    <w:p w14:paraId="6AA05766" w14:textId="77777777" w:rsidR="00E3402F" w:rsidRDefault="00E3402F" w:rsidP="00E3402F">
      <w:pPr>
        <w:keepNext/>
      </w:pPr>
      <w:r w:rsidRPr="00FB1880">
        <w:rPr>
          <w:noProof/>
        </w:rPr>
        <w:lastRenderedPageBreak/>
        <w:drawing>
          <wp:inline distT="0" distB="0" distL="0" distR="0" wp14:anchorId="2F41740A" wp14:editId="7D0D6F62">
            <wp:extent cx="6089650" cy="4565650"/>
            <wp:effectExtent l="0" t="0" r="0" b="0"/>
            <wp:docPr id="833945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2445DBA4" w14:textId="541CA1CF" w:rsidR="00E3402F" w:rsidRDefault="00E3402F" w:rsidP="00E3402F">
      <w:pPr>
        <w:pStyle w:val="Caption"/>
        <w:jc w:val="center"/>
        <w:rPr>
          <w:lang w:val="en-US"/>
        </w:rPr>
      </w:pPr>
      <w:bookmarkStart w:id="8" w:name="_Ref181688347"/>
      <w:r>
        <w:t xml:space="preserve">Figure </w:t>
      </w:r>
      <w:r>
        <w:fldChar w:fldCharType="begin"/>
      </w:r>
      <w:r>
        <w:instrText xml:space="preserve"> SEQ Figure \* ARABIC </w:instrText>
      </w:r>
      <w:r>
        <w:fldChar w:fldCharType="separate"/>
      </w:r>
      <w:r w:rsidR="00687DE8">
        <w:rPr>
          <w:noProof/>
        </w:rPr>
        <w:t>6</w:t>
      </w:r>
      <w:r>
        <w:fldChar w:fldCharType="end"/>
      </w:r>
      <w:bookmarkEnd w:id="8"/>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Decoder</w:t>
      </w:r>
      <w:r w:rsidRPr="00764A0B">
        <w:rPr>
          <w:lang w:val="en-US"/>
        </w:rPr>
        <w:t>.</w:t>
      </w:r>
    </w:p>
    <w:p w14:paraId="2707F886" w14:textId="77777777" w:rsidR="00E3402F" w:rsidRDefault="00E3402F" w:rsidP="00E3402F">
      <w:pPr>
        <w:keepNext/>
      </w:pPr>
      <w:r w:rsidRPr="00263354">
        <w:rPr>
          <w:noProof/>
          <w:lang w:val="en-US"/>
        </w:rPr>
        <w:drawing>
          <wp:inline distT="0" distB="0" distL="0" distR="0" wp14:anchorId="0776F4F2" wp14:editId="799FA294">
            <wp:extent cx="6086475" cy="2276475"/>
            <wp:effectExtent l="0" t="0" r="0" b="0"/>
            <wp:docPr id="12220917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77D5ED44" w14:textId="3826450E" w:rsidR="00E3402F" w:rsidRDefault="00E3402F" w:rsidP="00E3402F">
      <w:pPr>
        <w:pStyle w:val="Caption"/>
        <w:jc w:val="center"/>
        <w:rPr>
          <w:lang w:val="en-US"/>
        </w:rPr>
      </w:pPr>
      <w:bookmarkStart w:id="9" w:name="_Ref181688348"/>
      <w:r>
        <w:t xml:space="preserve">Figure </w:t>
      </w:r>
      <w:r>
        <w:fldChar w:fldCharType="begin"/>
      </w:r>
      <w:r>
        <w:instrText xml:space="preserve"> SEQ Figure \* ARABIC </w:instrText>
      </w:r>
      <w:r>
        <w:fldChar w:fldCharType="separate"/>
      </w:r>
      <w:r w:rsidR="00687DE8">
        <w:rPr>
          <w:noProof/>
        </w:rPr>
        <w:t>7</w:t>
      </w:r>
      <w:r>
        <w:fldChar w:fldCharType="end"/>
      </w:r>
      <w:bookmarkEnd w:id="9"/>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Renderer</w:t>
      </w:r>
      <w:r w:rsidRPr="00764A0B">
        <w:rPr>
          <w:lang w:val="en-US"/>
        </w:rPr>
        <w:t>.</w:t>
      </w:r>
    </w:p>
    <w:p w14:paraId="64FC3992" w14:textId="5757177A" w:rsidR="00E3402F" w:rsidRPr="00FB1880" w:rsidRDefault="00E3402F" w:rsidP="00E3402F">
      <w:pPr>
        <w:rPr>
          <w:lang w:val="en-US"/>
        </w:rPr>
      </w:pPr>
      <w:r>
        <w:rPr>
          <w:lang w:val="en-US"/>
        </w:rPr>
        <w:t xml:space="preserve">Applying the target objective measures from </w:t>
      </w:r>
      <w:r>
        <w:rPr>
          <w:lang w:val="en-US"/>
        </w:rPr>
        <w:fldChar w:fldCharType="begin"/>
      </w:r>
      <w:r>
        <w:rPr>
          <w:lang w:val="en-US"/>
        </w:rPr>
        <w:instrText xml:space="preserve"> REF _Ref179544901 \n \h </w:instrText>
      </w:r>
      <w:r>
        <w:rPr>
          <w:lang w:val="en-US"/>
        </w:rPr>
      </w:r>
      <w:r>
        <w:rPr>
          <w:lang w:val="en-US"/>
        </w:rPr>
        <w:fldChar w:fldCharType="separate"/>
      </w:r>
      <w:r w:rsidR="00687DE8">
        <w:rPr>
          <w:lang w:val="en-US"/>
        </w:rPr>
        <w:t>[2]</w:t>
      </w:r>
      <w:r>
        <w:rPr>
          <w:lang w:val="en-US"/>
        </w:rPr>
        <w:fldChar w:fldCharType="end"/>
      </w:r>
      <w:r>
        <w:rPr>
          <w:lang w:val="en-US"/>
        </w:rPr>
        <w:t xml:space="preserve"> of MLD &lt; 5 and SSNR &gt; 60 on the IVAS BASOP Decoder and Renderer, we obtain the result in </w:t>
      </w:r>
      <w:r>
        <w:rPr>
          <w:lang w:val="en-US"/>
        </w:rPr>
        <w:fldChar w:fldCharType="begin"/>
      </w:r>
      <w:r>
        <w:rPr>
          <w:lang w:val="en-US"/>
        </w:rPr>
        <w:instrText xml:space="preserve"> REF _Ref181352138 \h </w:instrText>
      </w:r>
      <w:r>
        <w:rPr>
          <w:lang w:val="en-US"/>
        </w:rPr>
      </w:r>
      <w:r>
        <w:rPr>
          <w:lang w:val="en-US"/>
        </w:rPr>
        <w:fldChar w:fldCharType="separate"/>
      </w:r>
      <w:r w:rsidR="00687DE8">
        <w:t xml:space="preserve">Table </w:t>
      </w:r>
      <w:r w:rsidR="00687DE8">
        <w:rPr>
          <w:noProof/>
        </w:rPr>
        <w:t>3</w:t>
      </w:r>
      <w:r>
        <w:rPr>
          <w:lang w:val="en-US"/>
        </w:rPr>
        <w:fldChar w:fldCharType="end"/>
      </w:r>
      <w:r>
        <w:rPr>
          <w:lang w:val="en-US"/>
        </w:rPr>
        <w:t>.</w:t>
      </w:r>
    </w:p>
    <w:p w14:paraId="3B397739" w14:textId="77777777" w:rsidR="00E3402F" w:rsidRPr="00FB1880" w:rsidRDefault="00E3402F" w:rsidP="00E3402F">
      <w:pPr>
        <w:rPr>
          <w:lang w:val="en-US"/>
        </w:rPr>
      </w:pPr>
    </w:p>
    <w:p w14:paraId="269F8FBD" w14:textId="3F818239" w:rsidR="00E3402F" w:rsidRDefault="00E3402F" w:rsidP="00E3402F">
      <w:pPr>
        <w:pStyle w:val="Caption"/>
        <w:keepNext/>
        <w:jc w:val="center"/>
        <w:rPr>
          <w:lang w:val="en-US"/>
        </w:rPr>
      </w:pPr>
      <w:bookmarkStart w:id="10" w:name="_Ref181352138"/>
      <w:r>
        <w:t xml:space="preserve">Table </w:t>
      </w:r>
      <w:r>
        <w:fldChar w:fldCharType="begin"/>
      </w:r>
      <w:r>
        <w:instrText xml:space="preserve"> SEQ Table \* ARABIC </w:instrText>
      </w:r>
      <w:r>
        <w:fldChar w:fldCharType="separate"/>
      </w:r>
      <w:r w:rsidR="00687DE8">
        <w:rPr>
          <w:noProof/>
        </w:rPr>
        <w:t>3</w:t>
      </w:r>
      <w:r>
        <w:fldChar w:fldCharType="end"/>
      </w:r>
      <w:bookmarkEnd w:id="10"/>
      <w:r>
        <w:t xml:space="preserve">: </w:t>
      </w:r>
      <w:r>
        <w:rPr>
          <w:lang w:val="en-US"/>
        </w:rPr>
        <w:t>IVAS BASOP Decoder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24ACFC54"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25A0AD1" w14:textId="77777777" w:rsidR="00E3402F" w:rsidRDefault="00E3402F" w:rsidP="00664B32">
            <w:pPr>
              <w:jc w:val="center"/>
              <w:rPr>
                <w:lang w:val="en-US"/>
              </w:rPr>
            </w:pPr>
            <w:r>
              <w:rPr>
                <w:lang w:val="en-US"/>
              </w:rPr>
              <w:t>Operation</w:t>
            </w:r>
          </w:p>
        </w:tc>
        <w:tc>
          <w:tcPr>
            <w:tcW w:w="1132" w:type="dxa"/>
          </w:tcPr>
          <w:p w14:paraId="635DE6DD"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246E9E8E"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42C56123"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92C545B"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3D04F507"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58F11E" w14:textId="77777777" w:rsidR="00E3402F" w:rsidRDefault="00E3402F" w:rsidP="00664B32">
            <w:pPr>
              <w:rPr>
                <w:lang w:val="en-US"/>
              </w:rPr>
            </w:pPr>
            <w:r>
              <w:rPr>
                <w:lang w:val="en-US"/>
              </w:rPr>
              <w:t>Static</w:t>
            </w:r>
          </w:p>
        </w:tc>
        <w:tc>
          <w:tcPr>
            <w:tcW w:w="1132" w:type="dxa"/>
          </w:tcPr>
          <w:p w14:paraId="3E26D421"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w:t>
            </w:r>
          </w:p>
        </w:tc>
        <w:tc>
          <w:tcPr>
            <w:tcW w:w="1843" w:type="dxa"/>
          </w:tcPr>
          <w:p w14:paraId="72A4D3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61.58</w:t>
            </w:r>
          </w:p>
        </w:tc>
        <w:tc>
          <w:tcPr>
            <w:tcW w:w="1701" w:type="dxa"/>
          </w:tcPr>
          <w:p w14:paraId="385B42F7"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1701" w:type="dxa"/>
          </w:tcPr>
          <w:p w14:paraId="2024C0CB"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21.42</w:t>
            </w:r>
          </w:p>
        </w:tc>
      </w:tr>
      <w:tr w:rsidR="00E3402F" w14:paraId="224F8E32"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0238D9C0" w14:textId="77777777" w:rsidR="00E3402F" w:rsidRDefault="00E3402F" w:rsidP="00664B32">
            <w:pPr>
              <w:rPr>
                <w:lang w:val="en-US"/>
              </w:rPr>
            </w:pPr>
            <w:r>
              <w:rPr>
                <w:lang w:val="en-US"/>
              </w:rPr>
              <w:lastRenderedPageBreak/>
              <w:t>Flexible</w:t>
            </w:r>
          </w:p>
        </w:tc>
        <w:tc>
          <w:tcPr>
            <w:tcW w:w="1132" w:type="dxa"/>
          </w:tcPr>
          <w:p w14:paraId="5A0643C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58%</w:t>
            </w:r>
          </w:p>
        </w:tc>
        <w:tc>
          <w:tcPr>
            <w:tcW w:w="1843" w:type="dxa"/>
          </w:tcPr>
          <w:p w14:paraId="3D644A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73.55</w:t>
            </w:r>
          </w:p>
        </w:tc>
        <w:tc>
          <w:tcPr>
            <w:tcW w:w="1701" w:type="dxa"/>
          </w:tcPr>
          <w:p w14:paraId="4B93629D"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703AFED8"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r w:rsidR="00E3402F" w14:paraId="64D6F1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10ED307" w14:textId="77777777" w:rsidR="00E3402F" w:rsidRDefault="00E3402F" w:rsidP="00664B32">
            <w:pPr>
              <w:rPr>
                <w:lang w:val="en-US"/>
              </w:rPr>
            </w:pPr>
            <w:r>
              <w:rPr>
                <w:lang w:val="en-US"/>
              </w:rPr>
              <w:t>Renderer</w:t>
            </w:r>
          </w:p>
        </w:tc>
        <w:tc>
          <w:tcPr>
            <w:tcW w:w="1132" w:type="dxa"/>
          </w:tcPr>
          <w:p w14:paraId="10C29C9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99%</w:t>
            </w:r>
          </w:p>
        </w:tc>
        <w:tc>
          <w:tcPr>
            <w:tcW w:w="1843" w:type="dxa"/>
          </w:tcPr>
          <w:p w14:paraId="14FE4006"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9.48</w:t>
            </w:r>
          </w:p>
        </w:tc>
        <w:tc>
          <w:tcPr>
            <w:tcW w:w="1701" w:type="dxa"/>
          </w:tcPr>
          <w:p w14:paraId="78EAE09F"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71%</w:t>
            </w:r>
          </w:p>
        </w:tc>
        <w:tc>
          <w:tcPr>
            <w:tcW w:w="1701" w:type="dxa"/>
          </w:tcPr>
          <w:p w14:paraId="65B827AC"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10.71</w:t>
            </w:r>
          </w:p>
        </w:tc>
      </w:tr>
      <w:tr w:rsidR="00A02CFF" w14:paraId="3F19A2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E54CB60" w14:textId="66E63A4A" w:rsidR="00A02CFF" w:rsidRDefault="00A02CFF" w:rsidP="00A02CFF">
            <w:pPr>
              <w:rPr>
                <w:lang w:val="en-US"/>
              </w:rPr>
            </w:pPr>
            <w:r>
              <w:rPr>
                <w:lang w:val="en-US"/>
              </w:rPr>
              <w:t>All</w:t>
            </w:r>
          </w:p>
        </w:tc>
        <w:tc>
          <w:tcPr>
            <w:tcW w:w="1132" w:type="dxa"/>
          </w:tcPr>
          <w:p w14:paraId="460B1E8E" w14:textId="295711C9"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86%</w:t>
            </w:r>
          </w:p>
        </w:tc>
        <w:tc>
          <w:tcPr>
            <w:tcW w:w="1843" w:type="dxa"/>
          </w:tcPr>
          <w:p w14:paraId="33A01104" w14:textId="0C520AE3" w:rsidR="00A02CFF" w:rsidRPr="0003298C"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73.55</w:t>
            </w:r>
          </w:p>
        </w:tc>
        <w:tc>
          <w:tcPr>
            <w:tcW w:w="1701" w:type="dxa"/>
          </w:tcPr>
          <w:p w14:paraId="1EB9A1B8" w14:textId="42786927"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38%</w:t>
            </w:r>
          </w:p>
        </w:tc>
        <w:tc>
          <w:tcPr>
            <w:tcW w:w="1701" w:type="dxa"/>
          </w:tcPr>
          <w:p w14:paraId="527DCC76" w14:textId="2066C9F9" w:rsidR="00A02CFF" w:rsidRPr="00B35B11"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bl>
    <w:p w14:paraId="2502BE9C" w14:textId="77777777" w:rsidR="00E3402F" w:rsidRDefault="00E3402F" w:rsidP="00E3402F">
      <w:pPr>
        <w:rPr>
          <w:lang w:val="en-US"/>
        </w:rPr>
      </w:pPr>
    </w:p>
    <w:p w14:paraId="7557400F" w14:textId="77777777" w:rsidR="00E3402F" w:rsidRDefault="00E3402F" w:rsidP="00E3402F">
      <w:pPr>
        <w:rPr>
          <w:lang w:val="en-US"/>
        </w:rPr>
      </w:pPr>
    </w:p>
    <w:p w14:paraId="03C1D4E9" w14:textId="77777777" w:rsidR="00BA061C" w:rsidRDefault="00BA061C" w:rsidP="00BA061C">
      <w:pPr>
        <w:rPr>
          <w:lang w:val="en-US"/>
        </w:rPr>
      </w:pPr>
    </w:p>
    <w:p w14:paraId="3E119A54" w14:textId="77777777" w:rsidR="00BA061C" w:rsidRPr="003C05C0" w:rsidRDefault="00BA061C" w:rsidP="006B703B">
      <w:pPr>
        <w:pStyle w:val="Heading2"/>
        <w:rPr>
          <w:lang w:val="en-US"/>
        </w:rPr>
      </w:pPr>
      <w:r>
        <w:rPr>
          <w:lang w:val="en-US"/>
        </w:rPr>
        <w:t>Summary of formal requirements</w:t>
      </w:r>
    </w:p>
    <w:p w14:paraId="4FF604D2" w14:textId="77777777" w:rsidR="001C6F0A" w:rsidRPr="00764A0B" w:rsidRDefault="001C6F0A" w:rsidP="001C6F0A">
      <w:pPr>
        <w:rPr>
          <w:lang w:val="en-US"/>
        </w:rPr>
      </w:pPr>
    </w:p>
    <w:tbl>
      <w:tblPr>
        <w:tblStyle w:val="TableGrid"/>
        <w:tblW w:w="0" w:type="auto"/>
        <w:tblLook w:val="04A0" w:firstRow="1" w:lastRow="0" w:firstColumn="1" w:lastColumn="0" w:noHBand="0" w:noVBand="1"/>
      </w:tblPr>
      <w:tblGrid>
        <w:gridCol w:w="4810"/>
        <w:gridCol w:w="4811"/>
      </w:tblGrid>
      <w:tr w:rsidR="001C6F0A" w:rsidRPr="00764A0B" w14:paraId="73B4AB2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3F4564F" w14:textId="77777777" w:rsidR="001C6F0A" w:rsidRPr="00764A0B" w:rsidRDefault="001C6F0A">
            <w:pPr>
              <w:rPr>
                <w:rFonts w:ascii="Times New Roman" w:hAnsi="Times New Roman"/>
                <w:b/>
                <w:bCs/>
                <w:i/>
                <w:lang w:val="en-US" w:eastAsia="zh-CN"/>
              </w:rPr>
            </w:pPr>
            <w:r w:rsidRPr="00764A0B">
              <w:rPr>
                <w:b/>
                <w:bCs/>
                <w:i/>
                <w:lang w:val="en-US"/>
              </w:rPr>
              <w:t>Requirement</w:t>
            </w:r>
          </w:p>
        </w:tc>
        <w:tc>
          <w:tcPr>
            <w:tcW w:w="4811" w:type="dxa"/>
            <w:tcBorders>
              <w:top w:val="single" w:sz="4" w:space="0" w:color="auto"/>
              <w:left w:val="single" w:sz="4" w:space="0" w:color="auto"/>
              <w:bottom w:val="single" w:sz="4" w:space="0" w:color="auto"/>
              <w:right w:val="single" w:sz="4" w:space="0" w:color="auto"/>
            </w:tcBorders>
            <w:hideMark/>
          </w:tcPr>
          <w:p w14:paraId="3F9FE22D" w14:textId="77777777" w:rsidR="001C6F0A" w:rsidRPr="00764A0B" w:rsidRDefault="001C6F0A">
            <w:pPr>
              <w:rPr>
                <w:b/>
                <w:bCs/>
                <w:lang w:val="en-US"/>
              </w:rPr>
            </w:pPr>
            <w:r w:rsidRPr="00764A0B">
              <w:rPr>
                <w:b/>
                <w:bCs/>
                <w:lang w:val="en-US"/>
              </w:rPr>
              <w:t>Observation</w:t>
            </w:r>
          </w:p>
        </w:tc>
      </w:tr>
      <w:tr w:rsidR="001C6F0A" w:rsidRPr="00764A0B" w14:paraId="2B74C38E"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5167943" w14:textId="77777777" w:rsidR="001C6F0A" w:rsidRPr="00764A0B" w:rsidRDefault="001C6F0A">
            <w:pPr>
              <w:rPr>
                <w:i/>
                <w:lang w:val="en-US"/>
              </w:rPr>
            </w:pPr>
            <w:r w:rsidRPr="00764A0B">
              <w:rPr>
                <w:i/>
                <w:lang w:val="en-US"/>
              </w:rPr>
              <w:t>3GPP Forge will be used as the platform of FX development, similarly to the development of FL code in Public Collaboration.</w:t>
            </w:r>
          </w:p>
        </w:tc>
        <w:tc>
          <w:tcPr>
            <w:tcW w:w="4811" w:type="dxa"/>
            <w:tcBorders>
              <w:top w:val="single" w:sz="4" w:space="0" w:color="auto"/>
              <w:left w:val="single" w:sz="4" w:space="0" w:color="auto"/>
              <w:bottom w:val="single" w:sz="4" w:space="0" w:color="auto"/>
              <w:right w:val="single" w:sz="4" w:space="0" w:color="auto"/>
            </w:tcBorders>
          </w:tcPr>
          <w:p w14:paraId="7A3702D6" w14:textId="7CD296CC" w:rsidR="001C6F0A" w:rsidRPr="00764A0B" w:rsidRDefault="00177728">
            <w:pPr>
              <w:rPr>
                <w:lang w:val="en-US"/>
              </w:rPr>
            </w:pPr>
            <w:r w:rsidRPr="00764A0B">
              <w:rPr>
                <w:lang w:val="en-US"/>
              </w:rPr>
              <w:t>3GPP Forge has been used as platform for the development.</w:t>
            </w:r>
          </w:p>
        </w:tc>
      </w:tr>
      <w:tr w:rsidR="001C6F0A" w:rsidRPr="00764A0B" w14:paraId="5C239A82"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97EE325" w14:textId="77777777" w:rsidR="001C6F0A" w:rsidRPr="00764A0B" w:rsidRDefault="001C6F0A">
            <w:pPr>
              <w:rPr>
                <w:i/>
                <w:iCs/>
                <w:lang w:val="en-US"/>
              </w:rPr>
            </w:pPr>
            <w:r w:rsidRPr="00764A0B">
              <w:rPr>
                <w:i/>
                <w:iCs/>
                <w:lang w:val="en-US"/>
              </w:rPr>
              <w:t>Inclusion of 3rd party code or open-source code is not allowed; inclusion of code from generative AI tools is not allowed.</w:t>
            </w:r>
          </w:p>
        </w:tc>
        <w:tc>
          <w:tcPr>
            <w:tcW w:w="4811" w:type="dxa"/>
            <w:tcBorders>
              <w:top w:val="single" w:sz="4" w:space="0" w:color="auto"/>
              <w:left w:val="single" w:sz="4" w:space="0" w:color="auto"/>
              <w:bottom w:val="single" w:sz="4" w:space="0" w:color="auto"/>
              <w:right w:val="single" w:sz="4" w:space="0" w:color="auto"/>
            </w:tcBorders>
          </w:tcPr>
          <w:p w14:paraId="53DCE3FF" w14:textId="35F00CB7" w:rsidR="001C6F0A" w:rsidRPr="00764A0B" w:rsidRDefault="00EF04B9">
            <w:pPr>
              <w:rPr>
                <w:lang w:val="en-US"/>
              </w:rPr>
            </w:pPr>
            <w:r>
              <w:rPr>
                <w:lang w:val="en-US"/>
              </w:rPr>
              <w:t>None observed.</w:t>
            </w:r>
          </w:p>
        </w:tc>
      </w:tr>
      <w:tr w:rsidR="001C6F0A" w:rsidRPr="00764A0B" w14:paraId="0BFBC47D"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CEB4424" w14:textId="77777777" w:rsidR="001C6F0A" w:rsidRPr="00764A0B" w:rsidRDefault="001C6F0A">
            <w:pPr>
              <w:rPr>
                <w:i/>
                <w:iCs/>
                <w:lang w:val="en-US"/>
              </w:rPr>
            </w:pPr>
            <w:r w:rsidRPr="00764A0B">
              <w:rPr>
                <w:i/>
                <w:iCs/>
                <w:lang w:val="en-US"/>
              </w:rPr>
              <w:t>Structure of FL code shall be preserved to the maximum extent to allow comparison between FL and FX code and easier maintainability of the two code bases.</w:t>
            </w:r>
          </w:p>
        </w:tc>
        <w:tc>
          <w:tcPr>
            <w:tcW w:w="4811" w:type="dxa"/>
            <w:tcBorders>
              <w:top w:val="single" w:sz="4" w:space="0" w:color="auto"/>
              <w:left w:val="single" w:sz="4" w:space="0" w:color="auto"/>
              <w:bottom w:val="single" w:sz="4" w:space="0" w:color="auto"/>
              <w:right w:val="single" w:sz="4" w:space="0" w:color="auto"/>
            </w:tcBorders>
          </w:tcPr>
          <w:p w14:paraId="48A20DE4" w14:textId="5524A504" w:rsidR="001C6F0A" w:rsidRPr="00764A0B" w:rsidRDefault="00EF04B9">
            <w:pPr>
              <w:rPr>
                <w:lang w:val="en-US"/>
              </w:rPr>
            </w:pPr>
            <w:proofErr w:type="gramStart"/>
            <w:r>
              <w:rPr>
                <w:lang w:val="en-US"/>
              </w:rPr>
              <w:t>Structure</w:t>
            </w:r>
            <w:proofErr w:type="gramEnd"/>
            <w:r>
              <w:rPr>
                <w:lang w:val="en-US"/>
              </w:rPr>
              <w:t xml:space="preserve"> is very similar.</w:t>
            </w:r>
          </w:p>
        </w:tc>
      </w:tr>
      <w:tr w:rsidR="001C6F0A" w:rsidRPr="00764A0B" w14:paraId="42570A6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4ADAF06" w14:textId="77777777" w:rsidR="001C6F0A" w:rsidRPr="00764A0B" w:rsidRDefault="001C6F0A">
            <w:pPr>
              <w:rPr>
                <w:i/>
                <w:iCs/>
                <w:lang w:val="en-US"/>
              </w:rPr>
            </w:pPr>
            <w:r w:rsidRPr="00764A0B">
              <w:rPr>
                <w:i/>
                <w:iCs/>
                <w:lang w:val="en-US"/>
              </w:rPr>
              <w:t>This includes the best preservation of function prototypes and comments in the code;</w:t>
            </w:r>
          </w:p>
        </w:tc>
        <w:tc>
          <w:tcPr>
            <w:tcW w:w="4811" w:type="dxa"/>
            <w:tcBorders>
              <w:top w:val="single" w:sz="4" w:space="0" w:color="auto"/>
              <w:left w:val="single" w:sz="4" w:space="0" w:color="auto"/>
              <w:bottom w:val="single" w:sz="4" w:space="0" w:color="auto"/>
              <w:right w:val="single" w:sz="4" w:space="0" w:color="auto"/>
            </w:tcBorders>
          </w:tcPr>
          <w:p w14:paraId="26205B30" w14:textId="79DB70CD" w:rsidR="001C6F0A" w:rsidRPr="00764A0B" w:rsidRDefault="00EF04B9">
            <w:pPr>
              <w:rPr>
                <w:lang w:val="en-US"/>
              </w:rPr>
            </w:pPr>
            <w:r>
              <w:rPr>
                <w:lang w:val="en-US"/>
              </w:rPr>
              <w:t>Seems to be the case.</w:t>
            </w:r>
          </w:p>
        </w:tc>
      </w:tr>
      <w:tr w:rsidR="001C6F0A" w:rsidRPr="00764A0B" w14:paraId="6FBACBFF"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203682E2" w14:textId="77777777" w:rsidR="001C6F0A" w:rsidRPr="00764A0B" w:rsidRDefault="001C6F0A">
            <w:pPr>
              <w:rPr>
                <w:i/>
                <w:iCs/>
                <w:lang w:val="en-US"/>
              </w:rPr>
            </w:pPr>
            <w:r w:rsidRPr="00764A0B">
              <w:rPr>
                <w:i/>
                <w:iCs/>
                <w:lang w:val="en-US"/>
              </w:rPr>
              <w:t>file names shall remain unchanged.</w:t>
            </w:r>
          </w:p>
        </w:tc>
        <w:tc>
          <w:tcPr>
            <w:tcW w:w="4811" w:type="dxa"/>
            <w:tcBorders>
              <w:top w:val="single" w:sz="4" w:space="0" w:color="auto"/>
              <w:left w:val="single" w:sz="4" w:space="0" w:color="auto"/>
              <w:bottom w:val="single" w:sz="4" w:space="0" w:color="auto"/>
              <w:right w:val="single" w:sz="4" w:space="0" w:color="auto"/>
            </w:tcBorders>
          </w:tcPr>
          <w:p w14:paraId="6647E8CC" w14:textId="72836D51" w:rsidR="001C6F0A" w:rsidRPr="00764A0B" w:rsidRDefault="00EF04B9">
            <w:pPr>
              <w:rPr>
                <w:lang w:val="en-US"/>
              </w:rPr>
            </w:pPr>
            <w:r>
              <w:rPr>
                <w:lang w:val="en-US"/>
              </w:rPr>
              <w:t>The use of the _</w:t>
            </w:r>
            <w:proofErr w:type="spellStart"/>
            <w:r>
              <w:rPr>
                <w:lang w:val="en-US"/>
              </w:rPr>
              <w:t>fx</w:t>
            </w:r>
            <w:proofErr w:type="spellEnd"/>
            <w:r>
              <w:rPr>
                <w:lang w:val="en-US"/>
              </w:rPr>
              <w:t xml:space="preserve"> suffix is inconsistent. However, this is also the case for the files inherited from the EVS BASOP in TS 26.452.</w:t>
            </w:r>
          </w:p>
        </w:tc>
      </w:tr>
      <w:tr w:rsidR="001C6F0A" w:rsidRPr="00764A0B" w14:paraId="396508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6C30F96F" w14:textId="77777777" w:rsidR="001C6F0A" w:rsidRPr="00764A0B" w:rsidRDefault="001C6F0A">
            <w:pPr>
              <w:rPr>
                <w:i/>
                <w:iCs/>
                <w:lang w:val="en-US"/>
              </w:rPr>
            </w:pPr>
            <w:r w:rsidRPr="00764A0B">
              <w:rPr>
                <w:i/>
                <w:iCs/>
                <w:lang w:val="en-US"/>
              </w:rPr>
              <w:t>In addition, all variables converted to FX shall be marked with precision information (integer, fractional) in Q-notation;</w:t>
            </w:r>
          </w:p>
        </w:tc>
        <w:tc>
          <w:tcPr>
            <w:tcW w:w="4811" w:type="dxa"/>
            <w:tcBorders>
              <w:top w:val="single" w:sz="4" w:space="0" w:color="auto"/>
              <w:left w:val="single" w:sz="4" w:space="0" w:color="auto"/>
              <w:bottom w:val="single" w:sz="4" w:space="0" w:color="auto"/>
              <w:right w:val="single" w:sz="4" w:space="0" w:color="auto"/>
            </w:tcBorders>
          </w:tcPr>
          <w:p w14:paraId="2DDE04A5" w14:textId="3705BE94" w:rsidR="001C6F0A" w:rsidRPr="00764A0B" w:rsidRDefault="00EF04B9">
            <w:pPr>
              <w:rPr>
                <w:lang w:val="en-US"/>
              </w:rPr>
            </w:pPr>
            <w:r>
              <w:rPr>
                <w:lang w:val="en-US"/>
              </w:rPr>
              <w:t>This was found to be insufficient in the first delivery. An effort was made by Ittiam to add missing precision information. The review of this update is incomplete.</w:t>
            </w:r>
          </w:p>
        </w:tc>
      </w:tr>
      <w:tr w:rsidR="001C6F0A" w:rsidRPr="00764A0B" w14:paraId="4775243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F544A" w14:textId="77777777" w:rsidR="001C6F0A" w:rsidRPr="00764A0B" w:rsidRDefault="001C6F0A">
            <w:pPr>
              <w:rPr>
                <w:i/>
                <w:iCs/>
                <w:lang w:val="en-US"/>
              </w:rPr>
            </w:pPr>
            <w:r w:rsidRPr="00764A0B">
              <w:rPr>
                <w:i/>
                <w:iCs/>
                <w:lang w:val="en-US"/>
              </w:rPr>
              <w:t>precision changes should be documented;</w:t>
            </w:r>
          </w:p>
        </w:tc>
        <w:tc>
          <w:tcPr>
            <w:tcW w:w="4811" w:type="dxa"/>
            <w:tcBorders>
              <w:top w:val="single" w:sz="4" w:space="0" w:color="auto"/>
              <w:left w:val="single" w:sz="4" w:space="0" w:color="auto"/>
              <w:bottom w:val="single" w:sz="4" w:space="0" w:color="auto"/>
              <w:right w:val="single" w:sz="4" w:space="0" w:color="auto"/>
            </w:tcBorders>
          </w:tcPr>
          <w:p w14:paraId="2551A008" w14:textId="726CFADF" w:rsidR="001C6F0A" w:rsidRPr="00764A0B" w:rsidRDefault="00EF04B9">
            <w:pPr>
              <w:rPr>
                <w:lang w:val="en-US"/>
              </w:rPr>
            </w:pPr>
            <w:r>
              <w:rPr>
                <w:lang w:val="en-US"/>
              </w:rPr>
              <w:t>This was missing in the first delivery and addressed in an update by Ittiam (see note above). The review of this update is incomplete.</w:t>
            </w:r>
          </w:p>
        </w:tc>
      </w:tr>
      <w:tr w:rsidR="001C6F0A" w:rsidRPr="00764A0B" w14:paraId="23DD9C4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ABBCD" w14:textId="77777777" w:rsidR="001C6F0A" w:rsidRPr="00764A0B" w:rsidRDefault="001C6F0A">
            <w:pPr>
              <w:rPr>
                <w:i/>
                <w:iCs/>
                <w:lang w:val="en-US"/>
              </w:rPr>
            </w:pPr>
            <w:proofErr w:type="gramStart"/>
            <w:r w:rsidRPr="00764A0B">
              <w:rPr>
                <w:i/>
                <w:iCs/>
                <w:lang w:val="en-US"/>
              </w:rPr>
              <w:t>the</w:t>
            </w:r>
            <w:proofErr w:type="gramEnd"/>
            <w:r w:rsidRPr="00764A0B">
              <w:rPr>
                <w:i/>
                <w:iCs/>
                <w:lang w:val="en-US"/>
              </w:rPr>
              <w:t xml:space="preserve"> goal is that the original functions could be used interchangeably during development; function names of converted functions shall avoid symbol clashes during the development;</w:t>
            </w:r>
          </w:p>
        </w:tc>
        <w:tc>
          <w:tcPr>
            <w:tcW w:w="4811" w:type="dxa"/>
            <w:tcBorders>
              <w:top w:val="single" w:sz="4" w:space="0" w:color="auto"/>
              <w:left w:val="single" w:sz="4" w:space="0" w:color="auto"/>
              <w:bottom w:val="single" w:sz="4" w:space="0" w:color="auto"/>
              <w:right w:val="single" w:sz="4" w:space="0" w:color="auto"/>
            </w:tcBorders>
          </w:tcPr>
          <w:p w14:paraId="75038A4D" w14:textId="59E12550" w:rsidR="001C6F0A" w:rsidRPr="00764A0B" w:rsidRDefault="00EF04B9">
            <w:pPr>
              <w:rPr>
                <w:lang w:val="en-US"/>
              </w:rPr>
            </w:pPr>
            <w:r>
              <w:rPr>
                <w:lang w:val="en-US"/>
              </w:rPr>
              <w:t>This has not been reviewed.</w:t>
            </w:r>
          </w:p>
        </w:tc>
      </w:tr>
      <w:tr w:rsidR="001C6F0A" w:rsidRPr="00764A0B" w14:paraId="702FBF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07C1A784" w14:textId="77777777" w:rsidR="001C6F0A" w:rsidRPr="00764A0B" w:rsidRDefault="001C6F0A">
            <w:pPr>
              <w:rPr>
                <w:i/>
                <w:iCs/>
                <w:lang w:val="en-US"/>
              </w:rPr>
            </w:pPr>
            <w:proofErr w:type="gramStart"/>
            <w:r w:rsidRPr="00764A0B">
              <w:rPr>
                <w:i/>
                <w:iCs/>
                <w:lang w:val="en-US"/>
              </w:rPr>
              <w:t>the</w:t>
            </w:r>
            <w:proofErr w:type="gramEnd"/>
            <w:r w:rsidRPr="00764A0B">
              <w:rPr>
                <w:i/>
                <w:iCs/>
                <w:lang w:val="en-US"/>
              </w:rPr>
              <w:t xml:space="preserve"> objective is to ultimately have maximum similarity to the FL code and eventually all variables and function names also in FX shall be unified to their FL counterpart.</w:t>
            </w:r>
          </w:p>
        </w:tc>
        <w:tc>
          <w:tcPr>
            <w:tcW w:w="4811" w:type="dxa"/>
            <w:tcBorders>
              <w:top w:val="single" w:sz="4" w:space="0" w:color="auto"/>
              <w:left w:val="single" w:sz="4" w:space="0" w:color="auto"/>
              <w:bottom w:val="single" w:sz="4" w:space="0" w:color="auto"/>
              <w:right w:val="single" w:sz="4" w:space="0" w:color="auto"/>
            </w:tcBorders>
          </w:tcPr>
          <w:p w14:paraId="2B442442" w14:textId="2D6141E9" w:rsidR="001C6F0A" w:rsidRPr="00764A0B" w:rsidRDefault="00EF04B9">
            <w:pPr>
              <w:rPr>
                <w:lang w:val="en-US"/>
              </w:rPr>
            </w:pPr>
            <w:r>
              <w:rPr>
                <w:lang w:val="en-US"/>
              </w:rPr>
              <w:t>R</w:t>
            </w:r>
            <w:r w:rsidRPr="00592122">
              <w:rPr>
                <w:lang w:val="en-US"/>
              </w:rPr>
              <w:t>equirement somewhat conflicts with the previous requirement, it would be good though if functions in fixed have the _</w:t>
            </w:r>
            <w:proofErr w:type="spellStart"/>
            <w:r w:rsidRPr="00592122">
              <w:rPr>
                <w:lang w:val="en-US"/>
              </w:rPr>
              <w:t>fx</w:t>
            </w:r>
            <w:proofErr w:type="spellEnd"/>
            <w:r w:rsidRPr="00592122">
              <w:rPr>
                <w:lang w:val="en-US"/>
              </w:rPr>
              <w:t xml:space="preserve"> suffix so that there are no symbol clashes due to identical symbol name but different prototype (and even implementation). </w:t>
            </w:r>
            <w:r>
              <w:t>This may be for SA4 to discuss.</w:t>
            </w:r>
          </w:p>
        </w:tc>
      </w:tr>
      <w:tr w:rsidR="001C6F0A" w:rsidRPr="00764A0B" w14:paraId="72F58AE0"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2CDF069" w14:textId="77777777" w:rsidR="001C6F0A" w:rsidRPr="00764A0B" w:rsidRDefault="001C6F0A">
            <w:pPr>
              <w:rPr>
                <w:i/>
                <w:iCs/>
                <w:lang w:val="en-US"/>
              </w:rPr>
            </w:pPr>
            <w:r w:rsidRPr="00764A0B">
              <w:rPr>
                <w:i/>
                <w:iCs/>
                <w:lang w:val="en-US"/>
              </w:rPr>
              <w:t>The performance of the FX code should match the performance of the FL code, both in terms of subjective quality and complexity.</w:t>
            </w:r>
          </w:p>
        </w:tc>
        <w:tc>
          <w:tcPr>
            <w:tcW w:w="4811" w:type="dxa"/>
            <w:tcBorders>
              <w:top w:val="single" w:sz="4" w:space="0" w:color="auto"/>
              <w:left w:val="single" w:sz="4" w:space="0" w:color="auto"/>
              <w:bottom w:val="single" w:sz="4" w:space="0" w:color="auto"/>
              <w:right w:val="single" w:sz="4" w:space="0" w:color="auto"/>
            </w:tcBorders>
          </w:tcPr>
          <w:p w14:paraId="618CD5DE" w14:textId="072A44F1" w:rsidR="001C6F0A" w:rsidRPr="00764A0B" w:rsidRDefault="00EF04B9">
            <w:pPr>
              <w:rPr>
                <w:lang w:val="en-US"/>
              </w:rPr>
            </w:pPr>
            <w:r>
              <w:rPr>
                <w:lang w:val="en-US"/>
              </w:rPr>
              <w:t xml:space="preserve">See clause </w:t>
            </w:r>
            <w:r>
              <w:rPr>
                <w:lang w:val="en-US"/>
              </w:rPr>
              <w:fldChar w:fldCharType="begin"/>
            </w:r>
            <w:r>
              <w:rPr>
                <w:lang w:val="en-US"/>
              </w:rPr>
              <w:instrText xml:space="preserve"> REF _Ref181953579 \n \h </w:instrText>
            </w:r>
            <w:r>
              <w:rPr>
                <w:lang w:val="en-US"/>
              </w:rPr>
            </w:r>
            <w:r>
              <w:rPr>
                <w:lang w:val="en-US"/>
              </w:rPr>
              <w:fldChar w:fldCharType="separate"/>
            </w:r>
            <w:r>
              <w:rPr>
                <w:lang w:val="en-US"/>
              </w:rPr>
              <w:t>5</w:t>
            </w:r>
            <w:r>
              <w:rPr>
                <w:lang w:val="en-US"/>
              </w:rPr>
              <w:fldChar w:fldCharType="end"/>
            </w:r>
            <w:r>
              <w:rPr>
                <w:lang w:val="en-US"/>
              </w:rPr>
              <w:t xml:space="preserve"> and </w:t>
            </w:r>
            <w:r>
              <w:rPr>
                <w:lang w:val="en-US"/>
              </w:rPr>
              <w:fldChar w:fldCharType="begin"/>
            </w:r>
            <w:r>
              <w:rPr>
                <w:lang w:val="en-US"/>
              </w:rPr>
              <w:instrText xml:space="preserve"> REF _Ref181953689 \n \h </w:instrText>
            </w:r>
            <w:r>
              <w:rPr>
                <w:lang w:val="en-US"/>
              </w:rPr>
            </w:r>
            <w:r>
              <w:rPr>
                <w:lang w:val="en-US"/>
              </w:rPr>
              <w:fldChar w:fldCharType="separate"/>
            </w:r>
            <w:r>
              <w:rPr>
                <w:lang w:val="en-US"/>
              </w:rPr>
              <w:t>6</w:t>
            </w:r>
            <w:r>
              <w:rPr>
                <w:lang w:val="en-US"/>
              </w:rPr>
              <w:fldChar w:fldCharType="end"/>
            </w:r>
            <w:r>
              <w:rPr>
                <w:lang w:val="en-US"/>
              </w:rPr>
              <w:t>.</w:t>
            </w:r>
          </w:p>
        </w:tc>
      </w:tr>
      <w:tr w:rsidR="001C6F0A" w:rsidRPr="00764A0B" w14:paraId="45EEBF9A"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0DD9C6C" w14:textId="77777777" w:rsidR="001C6F0A" w:rsidRPr="00764A0B" w:rsidRDefault="001C6F0A">
            <w:pPr>
              <w:rPr>
                <w:i/>
                <w:iCs/>
                <w:lang w:val="en-US"/>
              </w:rPr>
            </w:pPr>
            <w:r w:rsidRPr="00764A0B">
              <w:rPr>
                <w:i/>
                <w:iCs/>
                <w:lang w:val="en-US"/>
              </w:rPr>
              <w:t>For decoding, the output synthesis of FX decoder (FL enc+ FX dec) compared to FL decoder (FL enc + FL dec) should be within the limit of segmental SNR (per frame and then averaged) &gt; [60 dB], and MLD &lt; 5.</w:t>
            </w:r>
          </w:p>
        </w:tc>
        <w:tc>
          <w:tcPr>
            <w:tcW w:w="4811" w:type="dxa"/>
            <w:tcBorders>
              <w:top w:val="single" w:sz="4" w:space="0" w:color="auto"/>
              <w:left w:val="single" w:sz="4" w:space="0" w:color="auto"/>
              <w:bottom w:val="single" w:sz="4" w:space="0" w:color="auto"/>
              <w:right w:val="single" w:sz="4" w:space="0" w:color="auto"/>
            </w:tcBorders>
          </w:tcPr>
          <w:p w14:paraId="48CC0AE4" w14:textId="77777777" w:rsidR="00EF04B9" w:rsidRDefault="00EF04B9" w:rsidP="00EF04B9">
            <w:pPr>
              <w:rPr>
                <w:lang w:val="en-US"/>
              </w:rPr>
            </w:pPr>
            <w:r>
              <w:rPr>
                <w:lang w:val="en-US"/>
              </w:rPr>
              <w:t xml:space="preserve">See clause </w:t>
            </w:r>
            <w:r>
              <w:rPr>
                <w:lang w:val="en-US"/>
              </w:rPr>
              <w:fldChar w:fldCharType="begin"/>
            </w:r>
            <w:r>
              <w:rPr>
                <w:lang w:val="en-US"/>
              </w:rPr>
              <w:instrText xml:space="preserve"> REF _Ref181953590 \n \h </w:instrText>
            </w:r>
            <w:r>
              <w:rPr>
                <w:lang w:val="en-US"/>
              </w:rPr>
            </w:r>
            <w:r>
              <w:rPr>
                <w:lang w:val="en-US"/>
              </w:rPr>
              <w:fldChar w:fldCharType="separate"/>
            </w:r>
            <w:r>
              <w:rPr>
                <w:lang w:val="en-US"/>
              </w:rPr>
              <w:t>4.1</w:t>
            </w:r>
            <w:r>
              <w:rPr>
                <w:lang w:val="en-US"/>
              </w:rPr>
              <w:fldChar w:fldCharType="end"/>
            </w:r>
            <w:r>
              <w:rPr>
                <w:lang w:val="en-US"/>
              </w:rPr>
              <w:t xml:space="preserve">. </w:t>
            </w:r>
          </w:p>
          <w:p w14:paraId="60C6CE8C" w14:textId="7BA374FD" w:rsidR="001C6F0A" w:rsidRPr="00764A0B" w:rsidRDefault="001C6F0A">
            <w:pPr>
              <w:rPr>
                <w:lang w:val="en-US"/>
              </w:rPr>
            </w:pPr>
          </w:p>
        </w:tc>
      </w:tr>
      <w:tr w:rsidR="00D6319D" w:rsidRPr="00764A0B" w14:paraId="56E6D1A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39629D" w14:textId="77777777" w:rsidR="00D6319D" w:rsidRPr="00D6319D" w:rsidRDefault="00D6319D" w:rsidP="00D6319D">
            <w:pPr>
              <w:rPr>
                <w:i/>
                <w:iCs/>
                <w:highlight w:val="yellow"/>
                <w:lang w:val="en-US"/>
              </w:rPr>
            </w:pPr>
            <w:r w:rsidRPr="00EF04B9">
              <w:rPr>
                <w:i/>
                <w:lang w:val="en-US"/>
              </w:rPr>
              <w:t xml:space="preserve">For bit-streams generated with the FX encoder, the output synthesis of the bit-stream decoded with the FL decoder compared to the synthesis of a bit-stream generated with the FL encoder and decoded </w:t>
            </w:r>
            <w:r w:rsidRPr="00EF04B9">
              <w:rPr>
                <w:i/>
                <w:lang w:val="en-US"/>
              </w:rPr>
              <w:lastRenderedPageBreak/>
              <w:t>with the FL decoder should be within the limit of MLD &lt; [TBD], PEAQ (basic profile) &lt; [0.1].</w:t>
            </w:r>
          </w:p>
        </w:tc>
        <w:tc>
          <w:tcPr>
            <w:tcW w:w="4811" w:type="dxa"/>
            <w:tcBorders>
              <w:top w:val="single" w:sz="4" w:space="0" w:color="auto"/>
              <w:left w:val="single" w:sz="4" w:space="0" w:color="auto"/>
              <w:bottom w:val="single" w:sz="4" w:space="0" w:color="auto"/>
              <w:right w:val="single" w:sz="4" w:space="0" w:color="auto"/>
            </w:tcBorders>
          </w:tcPr>
          <w:p w14:paraId="7B8921E9" w14:textId="37464158" w:rsidR="00D6319D" w:rsidRPr="00D6319D" w:rsidRDefault="00D6319D" w:rsidP="00D6319D">
            <w:pPr>
              <w:rPr>
                <w:highlight w:val="yellow"/>
                <w:lang w:val="en-US"/>
              </w:rPr>
            </w:pPr>
            <w:r w:rsidRPr="00F05317">
              <w:rPr>
                <w:lang w:val="en-US"/>
              </w:rPr>
              <w:lastRenderedPageBreak/>
              <w:t>Not applicable, this is a decoder-only release.</w:t>
            </w:r>
          </w:p>
        </w:tc>
      </w:tr>
      <w:tr w:rsidR="00D6319D" w:rsidRPr="00764A0B" w14:paraId="4FB5F8DC"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00667DB" w14:textId="77777777" w:rsidR="00D6319D" w:rsidRPr="00764A0B" w:rsidRDefault="00D6319D" w:rsidP="00D6319D">
            <w:pPr>
              <w:rPr>
                <w:i/>
                <w:iCs/>
                <w:lang w:val="en-US"/>
              </w:rPr>
            </w:pPr>
            <w:r w:rsidRPr="00764A0B">
              <w:rPr>
                <w:i/>
                <w:iCs/>
                <w:lang w:val="en-US"/>
              </w:rPr>
              <w:t xml:space="preserve">For non-EVS operation, the performance shall be measured using both the short and long test vector sets as specified in 3GPP Forge, with nominal level and +-10 </w:t>
            </w:r>
            <w:proofErr w:type="spellStart"/>
            <w:r w:rsidRPr="00764A0B">
              <w:rPr>
                <w:i/>
                <w:iCs/>
                <w:lang w:val="en-US"/>
              </w:rPr>
              <w:t>dB.</w:t>
            </w:r>
            <w:proofErr w:type="spellEnd"/>
          </w:p>
        </w:tc>
        <w:tc>
          <w:tcPr>
            <w:tcW w:w="4811" w:type="dxa"/>
            <w:tcBorders>
              <w:top w:val="single" w:sz="4" w:space="0" w:color="auto"/>
              <w:left w:val="single" w:sz="4" w:space="0" w:color="auto"/>
              <w:bottom w:val="single" w:sz="4" w:space="0" w:color="auto"/>
              <w:right w:val="single" w:sz="4" w:space="0" w:color="auto"/>
            </w:tcBorders>
          </w:tcPr>
          <w:p w14:paraId="40CB3B7D" w14:textId="1D45B173" w:rsidR="00D6319D" w:rsidRPr="00764A0B" w:rsidRDefault="00EF04B9" w:rsidP="00D6319D">
            <w:pPr>
              <w:rPr>
                <w:lang w:val="en-US"/>
              </w:rPr>
            </w:pPr>
            <w:r>
              <w:rPr>
                <w:lang w:val="en-US"/>
              </w:rPr>
              <w:t>This has been done.</w:t>
            </w:r>
          </w:p>
        </w:tc>
      </w:tr>
      <w:tr w:rsidR="00D6319D" w:rsidRPr="00764A0B" w14:paraId="237DB208"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1318F095" w14:textId="77777777" w:rsidR="00D6319D" w:rsidRPr="00764A0B" w:rsidRDefault="00D6319D" w:rsidP="00D6319D">
            <w:pPr>
              <w:rPr>
                <w:i/>
                <w:iCs/>
                <w:lang w:val="en-US"/>
              </w:rPr>
            </w:pPr>
            <w:r w:rsidRPr="00764A0B">
              <w:rPr>
                <w:i/>
                <w:iCs/>
                <w:lang w:val="en-US"/>
              </w:rPr>
              <w:t>Interoperability between FX and FL codes shall be guaranteed; for example, valid FL bitstreams shall be decodable by the FX-</w:t>
            </w:r>
          </w:p>
        </w:tc>
        <w:tc>
          <w:tcPr>
            <w:tcW w:w="4811" w:type="dxa"/>
            <w:tcBorders>
              <w:top w:val="single" w:sz="4" w:space="0" w:color="auto"/>
              <w:left w:val="single" w:sz="4" w:space="0" w:color="auto"/>
              <w:bottom w:val="single" w:sz="4" w:space="0" w:color="auto"/>
              <w:right w:val="single" w:sz="4" w:space="0" w:color="auto"/>
            </w:tcBorders>
          </w:tcPr>
          <w:p w14:paraId="3ED243BE" w14:textId="15B55282" w:rsidR="00D6319D" w:rsidRPr="00764A0B" w:rsidRDefault="00EF04B9" w:rsidP="00D6319D">
            <w:pPr>
              <w:rPr>
                <w:lang w:val="en-US"/>
              </w:rPr>
            </w:pPr>
            <w:r>
              <w:rPr>
                <w:lang w:val="en-US"/>
              </w:rPr>
              <w:t>Automated tests run the FL enc-&gt;FX dec and FX enc-&gt;FL dec. Seems to work in general.</w:t>
            </w:r>
          </w:p>
        </w:tc>
      </w:tr>
    </w:tbl>
    <w:p w14:paraId="7471A647" w14:textId="77777777" w:rsidR="001C6F0A" w:rsidRDefault="001C6F0A" w:rsidP="001C6F0A">
      <w:pPr>
        <w:rPr>
          <w:lang w:val="en-US"/>
        </w:rPr>
      </w:pPr>
    </w:p>
    <w:p w14:paraId="2B490600" w14:textId="3C804C15"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53B4E4FF" w14:textId="7FA704F8" w:rsidR="004D0CF8" w:rsidRDefault="00CA3B08" w:rsidP="004D0CF8">
      <w:r>
        <w:t>Overall, the fixed-point code includes an excessive number of parameter precision conversions (Q-notation values) to match the varying precision requirements of different functions. Minimizing these intermediary conversions would enhance code readability and, more importantly, reduce the complexity overhead in the BASOP implementation. The relevant Q-notation values should also be documented consistently throughout the code (refer to the summary of formal requirements).</w:t>
      </w:r>
      <w:r w:rsidR="00F001F6">
        <w:t xml:space="preserve"> Some inconsistencies between the actual and documented Q-notation values have been found, too.</w:t>
      </w:r>
    </w:p>
    <w:p w14:paraId="689F71C2" w14:textId="7ACEA8BF" w:rsidR="005C43DF" w:rsidRDefault="000830EE" w:rsidP="004D0CF8">
      <w:bookmarkStart w:id="11" w:name="_Hlk182489022"/>
      <w:r>
        <w:t xml:space="preserve">The requirements state </w:t>
      </w:r>
      <w:r w:rsidR="00E3718B">
        <w:t xml:space="preserve">that floating-point and fixed-point functions can be used interchangeably. The fixed-point code still contains many original floating-point functions inside sections disabled with IVAS_FLOAT_FIXED macro. However, the fixed and floating-point functions cannot be interchanged directly in the fixed-point code, for instance by simply replacing #ifdef with #ifndef directive next to a function to be interchanged. The IVAS_FLOAT_FIXED macro was introduced during fixed-point code development and is intended to be removed along with inactive floating-point code towards completion of the code. It is not intended to ensure function interchangeability within the fixed-point code. In order to interchange functions between floating and fixed-point code one should copy a function from one codebase to another and provide with a dedicated adapter including parameter conversion based on Q-notation as documented. For instance, if in a BASOP code-base function </w:t>
      </w:r>
      <w:proofErr w:type="spellStart"/>
      <w:r w:rsidR="00E3718B">
        <w:t>ivas_func_fx</w:t>
      </w:r>
      <w:proofErr w:type="spellEnd"/>
      <w:r w:rsidR="00E3718B">
        <w:t xml:space="preserve">(…) is to be replaced with its floating-point implementation, one should copy function </w:t>
      </w:r>
      <w:proofErr w:type="spellStart"/>
      <w:r w:rsidR="00E3718B">
        <w:t>ivas_func</w:t>
      </w:r>
      <w:proofErr w:type="spellEnd"/>
      <w:r w:rsidR="00E3718B">
        <w:t xml:space="preserve">(…) from the floating-point codebase and replace the </w:t>
      </w:r>
      <w:proofErr w:type="spellStart"/>
      <w:r w:rsidR="00E3718B">
        <w:t>ivas_func_fx</w:t>
      </w:r>
      <w:proofErr w:type="spellEnd"/>
      <w:r w:rsidR="00E3718B">
        <w:t xml:space="preserve">(…) implementation so that it would first covert input data to the fixed-point format, invoke </w:t>
      </w:r>
      <w:proofErr w:type="spellStart"/>
      <w:r w:rsidR="00E3718B">
        <w:t>ivas_func_fx</w:t>
      </w:r>
      <w:proofErr w:type="spellEnd"/>
      <w:r w:rsidR="00E3718B">
        <w:t>(…), and convert output data from the fixed-point format to floating-point appropriately. It is proposed that this interchangeability mechanism should be documented. It should also be noted that m</w:t>
      </w:r>
      <w:r w:rsidR="000F5178">
        <w:t>ultiple fixed-point functions names do not use the ‘_</w:t>
      </w:r>
      <w:proofErr w:type="spellStart"/>
      <w:r w:rsidR="000F5178">
        <w:t>fx</w:t>
      </w:r>
      <w:proofErr w:type="spellEnd"/>
      <w:r w:rsidR="000F5178">
        <w:t>’ suffix</w:t>
      </w:r>
      <w:r w:rsidR="00E3718B">
        <w:t>, which might hamper interchangeability</w:t>
      </w:r>
      <w:r w:rsidR="000F5178">
        <w:t>.</w:t>
      </w:r>
      <w:r w:rsidR="00E3718B">
        <w:t xml:space="preserve"> </w:t>
      </w:r>
      <w:r w:rsidR="005C43DF">
        <w:t xml:space="preserve">These issues were filed in: </w:t>
      </w:r>
      <w:hyperlink r:id="rId18" w:history="1">
        <w:r w:rsidR="005C43DF" w:rsidRPr="00FD12F8">
          <w:rPr>
            <w:rStyle w:val="Hyperlink"/>
          </w:rPr>
          <w:t>https://forge.3gpp.org/rep/sa4/audio/ivas-basop/-/issues/1035</w:t>
        </w:r>
      </w:hyperlink>
      <w:r w:rsidR="005C43DF">
        <w:t>.</w:t>
      </w:r>
    </w:p>
    <w:bookmarkEnd w:id="11"/>
    <w:p w14:paraId="713F2B64" w14:textId="56C8B5F5" w:rsidR="00F001F6" w:rsidRDefault="00F001F6" w:rsidP="004D0CF8">
      <w:r>
        <w:t>Inconsistencies in the complexity analysis instrumentation have been observed, and the thorough analysis of the instrumentation seems required.</w:t>
      </w:r>
    </w:p>
    <w:p w14:paraId="5FFBC9F2" w14:textId="7F6DB432" w:rsidR="00F001F6" w:rsidRDefault="00F001F6" w:rsidP="004D0CF8">
      <w:r>
        <w:t xml:space="preserve">Some inconsistencies in the </w:t>
      </w:r>
      <w:r w:rsidR="000F5178">
        <w:t xml:space="preserve">variable types are observed, for instance where uint16_t type was used instead of UWord16. </w:t>
      </w:r>
      <w:r w:rsidR="005C43DF">
        <w:t xml:space="preserve">This has been reported in </w:t>
      </w:r>
      <w:hyperlink r:id="rId19" w:history="1">
        <w:r w:rsidR="005C43DF" w:rsidRPr="00FD12F8">
          <w:rPr>
            <w:rStyle w:val="Hyperlink"/>
          </w:rPr>
          <w:t>https://forge.3gpp.org/rep/sa4/audio/ivas-basop/-/issues/1036</w:t>
        </w:r>
      </w:hyperlink>
      <w:r w:rsidR="005C43DF">
        <w:t>.</w:t>
      </w:r>
      <w:r w:rsidR="005C43DF" w:rsidRPr="005C43DF">
        <w:t xml:space="preserve"> </w:t>
      </w:r>
      <w:r w:rsidR="000F5178">
        <w:t>Also, some code still using floating-point operations was found</w:t>
      </w:r>
      <w:r w:rsidR="005C43DF">
        <w:t xml:space="preserve">, see </w:t>
      </w:r>
      <w:hyperlink r:id="rId20" w:history="1">
        <w:r w:rsidR="005C43DF" w:rsidRPr="00FD12F8">
          <w:rPr>
            <w:rStyle w:val="Hyperlink"/>
          </w:rPr>
          <w:t>https://forge.3gpp.org/rep/sa4/audio/ivas-basop/-/issues/1037</w:t>
        </w:r>
      </w:hyperlink>
      <w:r w:rsidR="000F5178">
        <w:t>.</w:t>
      </w:r>
    </w:p>
    <w:p w14:paraId="1BF58570" w14:textId="77777777" w:rsidR="00954425" w:rsidRDefault="00954425" w:rsidP="004D0CF8"/>
    <w:p w14:paraId="74866505" w14:textId="50268772" w:rsidR="00954425" w:rsidRPr="00954425" w:rsidRDefault="00954425" w:rsidP="00954425">
      <w:pPr>
        <w:rPr>
          <w:lang w:val="en-US"/>
        </w:rPr>
      </w:pPr>
      <w:r>
        <w:rPr>
          <w:lang w:val="en-US"/>
        </w:rPr>
        <w:t>In addition, there are</w:t>
      </w:r>
      <w:r w:rsidRPr="00954425">
        <w:rPr>
          <w:lang w:val="en-US"/>
        </w:rPr>
        <w:t xml:space="preserve"> multiple instances where the left-shift and right-shift operators, which are available in versions that either assert or do not assert on overflow, are not being used appropriately. The non-asserting versions are meant to be used only in situations where saturations are expected (and can be tolerated). Our inspection found many instances where saturation should not be allowed. Fixes to the code are ongoing and being tracked in issue #926</w:t>
      </w:r>
      <w:r>
        <w:rPr>
          <w:lang w:val="en-US"/>
        </w:rPr>
        <w:t xml:space="preserve"> (</w:t>
      </w:r>
      <w:hyperlink r:id="rId21" w:history="1">
        <w:r>
          <w:rPr>
            <w:rStyle w:val="Hyperlink"/>
          </w:rPr>
          <w:t>https://forge.3gpp.org/rep/sa4/audio/ivas-basop/-/issues/926</w:t>
        </w:r>
      </w:hyperlink>
      <w:r>
        <w:rPr>
          <w:lang w:val="en-US"/>
        </w:rPr>
        <w:t>)</w:t>
      </w:r>
      <w:r w:rsidRPr="00954425">
        <w:rPr>
          <w:lang w:val="en-US"/>
        </w:rPr>
        <w:t>.</w:t>
      </w:r>
    </w:p>
    <w:p w14:paraId="495AFC95" w14:textId="77777777" w:rsidR="00954425" w:rsidRDefault="00954425" w:rsidP="004D0CF8">
      <w:pPr>
        <w:rPr>
          <w:lang w:val="en-US"/>
        </w:rPr>
      </w:pPr>
    </w:p>
    <w:p w14:paraId="72474F69" w14:textId="77777777" w:rsidR="004D0CF8" w:rsidRPr="004D0CF8" w:rsidRDefault="004D0CF8" w:rsidP="004D0CF8">
      <w:pPr>
        <w:rPr>
          <w:lang w:val="en-US"/>
        </w:rPr>
      </w:pPr>
    </w:p>
    <w:p w14:paraId="148BF26B" w14:textId="5B8B62E2" w:rsidR="00E42C8D" w:rsidRPr="00764A0B" w:rsidRDefault="009D476E" w:rsidP="00E42C8D">
      <w:pPr>
        <w:pStyle w:val="Heading1"/>
        <w:rPr>
          <w:lang w:val="en-US"/>
        </w:rPr>
      </w:pPr>
      <w:r w:rsidRPr="00764A0B">
        <w:rPr>
          <w:lang w:val="en-US"/>
        </w:rPr>
        <w:lastRenderedPageBreak/>
        <w:t>Quality v</w:t>
      </w:r>
      <w:r w:rsidR="00530B79" w:rsidRPr="00764A0B">
        <w:rPr>
          <w:lang w:val="en-US"/>
        </w:rPr>
        <w:t>erification of delivered Decoder and Renderer</w:t>
      </w:r>
    </w:p>
    <w:p w14:paraId="668559FA" w14:textId="5BA1C158" w:rsidR="00376667" w:rsidRDefault="00376667" w:rsidP="00ED1D5D">
      <w:pPr>
        <w:pStyle w:val="Heading2"/>
        <w:rPr>
          <w:lang w:val="en-US"/>
        </w:rPr>
      </w:pPr>
      <w:r w:rsidRPr="00764A0B">
        <w:rPr>
          <w:lang w:val="en-US"/>
        </w:rPr>
        <w:t>Stereo</w:t>
      </w:r>
    </w:p>
    <w:p w14:paraId="786FC5EB" w14:textId="26A8BBF9"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4EF2F260" w14:textId="719EE2FF" w:rsidR="009A2250" w:rsidRDefault="009A2250" w:rsidP="009A2250">
      <w:r>
        <w:t>VoiceAge evaluated the maximum MLD and the min</w:t>
      </w:r>
      <w:r w:rsidR="0025711F">
        <w:t>imum</w:t>
      </w:r>
      <w:r>
        <w:t xml:space="preserve"> </w:t>
      </w:r>
      <w:r w:rsidR="0025711F">
        <w:t>s</w:t>
      </w:r>
      <w:r>
        <w:t>eg</w:t>
      </w:r>
      <w:r w:rsidR="0025711F">
        <w:t xml:space="preserve">mental </w:t>
      </w:r>
      <w:r>
        <w:t xml:space="preserve">SNR for the following operating points of the fixed-point decoder. </w:t>
      </w:r>
    </w:p>
    <w:tbl>
      <w:tblPr>
        <w:tblStyle w:val="TableGrid"/>
        <w:tblW w:w="0" w:type="auto"/>
        <w:tblLook w:val="04A0" w:firstRow="1" w:lastRow="0" w:firstColumn="1" w:lastColumn="0" w:noHBand="0" w:noVBand="1"/>
      </w:tblPr>
      <w:tblGrid>
        <w:gridCol w:w="1013"/>
        <w:gridCol w:w="1929"/>
        <w:gridCol w:w="1196"/>
        <w:gridCol w:w="2851"/>
        <w:gridCol w:w="2479"/>
      </w:tblGrid>
      <w:tr w:rsidR="009A2250" w14:paraId="2E2A2CE0" w14:textId="77777777" w:rsidTr="00363E8E">
        <w:tc>
          <w:tcPr>
            <w:tcW w:w="1013" w:type="dxa"/>
            <w:vAlign w:val="center"/>
          </w:tcPr>
          <w:p w14:paraId="594938C5" w14:textId="77777777" w:rsidR="009A2250" w:rsidRDefault="009A2250" w:rsidP="00363E8E">
            <w:pPr>
              <w:jc w:val="center"/>
            </w:pPr>
            <w:r>
              <w:t>Format</w:t>
            </w:r>
          </w:p>
        </w:tc>
        <w:tc>
          <w:tcPr>
            <w:tcW w:w="1929" w:type="dxa"/>
            <w:vAlign w:val="center"/>
          </w:tcPr>
          <w:p w14:paraId="6913CCFC" w14:textId="77777777" w:rsidR="009A2250" w:rsidRDefault="009A2250" w:rsidP="00363E8E">
            <w:pPr>
              <w:jc w:val="center"/>
            </w:pPr>
            <w:r>
              <w:t>Bit rates</w:t>
            </w:r>
          </w:p>
        </w:tc>
        <w:tc>
          <w:tcPr>
            <w:tcW w:w="1196" w:type="dxa"/>
            <w:vAlign w:val="center"/>
          </w:tcPr>
          <w:p w14:paraId="37ABBD35" w14:textId="77777777" w:rsidR="009A2250" w:rsidRDefault="009A2250" w:rsidP="00363E8E">
            <w:pPr>
              <w:jc w:val="center"/>
            </w:pPr>
            <w:r>
              <w:t>DTX</w:t>
            </w:r>
          </w:p>
        </w:tc>
        <w:tc>
          <w:tcPr>
            <w:tcW w:w="2851" w:type="dxa"/>
            <w:vAlign w:val="center"/>
          </w:tcPr>
          <w:p w14:paraId="5286760A" w14:textId="77777777" w:rsidR="009A2250" w:rsidRDefault="009A2250" w:rsidP="00363E8E">
            <w:pPr>
              <w:jc w:val="center"/>
            </w:pPr>
            <w:r>
              <w:t>FER</w:t>
            </w:r>
          </w:p>
        </w:tc>
        <w:tc>
          <w:tcPr>
            <w:tcW w:w="2479" w:type="dxa"/>
          </w:tcPr>
          <w:p w14:paraId="0B6B4B08" w14:textId="77777777" w:rsidR="009A2250" w:rsidRDefault="009A2250" w:rsidP="00363E8E">
            <w:pPr>
              <w:jc w:val="center"/>
            </w:pPr>
            <w:r>
              <w:t>Level</w:t>
            </w:r>
          </w:p>
        </w:tc>
      </w:tr>
      <w:tr w:rsidR="009A2250" w14:paraId="04555E44" w14:textId="77777777" w:rsidTr="00363E8E">
        <w:tc>
          <w:tcPr>
            <w:tcW w:w="1013" w:type="dxa"/>
            <w:vAlign w:val="center"/>
          </w:tcPr>
          <w:p w14:paraId="23086558" w14:textId="77777777" w:rsidR="009A2250" w:rsidRDefault="009A2250" w:rsidP="00363E8E">
            <w:pPr>
              <w:jc w:val="center"/>
            </w:pPr>
            <w:r>
              <w:t>Stereo</w:t>
            </w:r>
          </w:p>
        </w:tc>
        <w:tc>
          <w:tcPr>
            <w:tcW w:w="1929" w:type="dxa"/>
            <w:vAlign w:val="center"/>
          </w:tcPr>
          <w:p w14:paraId="14249DE3" w14:textId="77777777" w:rsidR="009A2250" w:rsidRDefault="009A2250" w:rsidP="00363E8E">
            <w:pPr>
              <w:jc w:val="center"/>
            </w:pPr>
            <w:r>
              <w:t>13200, 16400 bps</w:t>
            </w:r>
          </w:p>
        </w:tc>
        <w:tc>
          <w:tcPr>
            <w:tcW w:w="1196" w:type="dxa"/>
            <w:vAlign w:val="center"/>
          </w:tcPr>
          <w:p w14:paraId="5BC9DACA" w14:textId="77777777" w:rsidR="009A2250" w:rsidRDefault="009A2250" w:rsidP="00363E8E">
            <w:pPr>
              <w:jc w:val="center"/>
            </w:pPr>
            <w:r>
              <w:t xml:space="preserve">On and </w:t>
            </w:r>
            <w:proofErr w:type="gramStart"/>
            <w:r>
              <w:t>Off</w:t>
            </w:r>
            <w:proofErr w:type="gramEnd"/>
          </w:p>
        </w:tc>
        <w:tc>
          <w:tcPr>
            <w:tcW w:w="2851" w:type="dxa"/>
            <w:vAlign w:val="center"/>
          </w:tcPr>
          <w:p w14:paraId="69DB629A" w14:textId="77777777" w:rsidR="009A2250" w:rsidRDefault="009A2250" w:rsidP="00363E8E">
            <w:pPr>
              <w:jc w:val="center"/>
            </w:pPr>
            <w:r>
              <w:t>Clean and 10% of frame lost</w:t>
            </w:r>
          </w:p>
        </w:tc>
        <w:tc>
          <w:tcPr>
            <w:tcW w:w="2479" w:type="dxa"/>
          </w:tcPr>
          <w:p w14:paraId="2062AB61" w14:textId="77777777" w:rsidR="009A2250" w:rsidRDefault="009A2250" w:rsidP="00363E8E">
            <w:pPr>
              <w:jc w:val="center"/>
            </w:pPr>
            <w:r>
              <w:t>-10 dB, nominal, +10 dB</w:t>
            </w:r>
          </w:p>
        </w:tc>
      </w:tr>
    </w:tbl>
    <w:p w14:paraId="5A0E08C1" w14:textId="4EE81D3C" w:rsidR="009A2250" w:rsidRDefault="009A2250" w:rsidP="009A2250">
      <w:r>
        <w:t xml:space="preserve">The databases used included the selection test database and some internal databases. The </w:t>
      </w:r>
      <w:r w:rsidR="0025711F">
        <w:t>fixed-point</w:t>
      </w:r>
      <w:r>
        <w:t xml:space="preserve"> decoder commit used was </w:t>
      </w:r>
      <w:r w:rsidRPr="00D64D1D">
        <w:t>6f1fdf</w:t>
      </w:r>
      <w:r w:rsidR="0025711F" w:rsidRPr="00D64D1D">
        <w:t>53</w:t>
      </w:r>
      <w:r w:rsidR="0025711F">
        <w:t>.</w:t>
      </w:r>
    </w:p>
    <w:tbl>
      <w:tblPr>
        <w:tblStyle w:val="TableGrid"/>
        <w:tblW w:w="9734" w:type="dxa"/>
        <w:tblLayout w:type="fixed"/>
        <w:tblLook w:val="04A0" w:firstRow="1" w:lastRow="0" w:firstColumn="1" w:lastColumn="0" w:noHBand="0" w:noVBand="1"/>
      </w:tblPr>
      <w:tblGrid>
        <w:gridCol w:w="704"/>
        <w:gridCol w:w="4566"/>
        <w:gridCol w:w="4464"/>
      </w:tblGrid>
      <w:tr w:rsidR="009A2250" w14:paraId="3776A512" w14:textId="77777777" w:rsidTr="00363E8E">
        <w:tc>
          <w:tcPr>
            <w:tcW w:w="9734" w:type="dxa"/>
            <w:gridSpan w:val="3"/>
            <w:vAlign w:val="center"/>
          </w:tcPr>
          <w:p w14:paraId="6772BAD6" w14:textId="77777777" w:rsidR="009A2250" w:rsidRDefault="009A2250" w:rsidP="00363E8E">
            <w:pPr>
              <w:jc w:val="center"/>
            </w:pPr>
            <w:r>
              <w:rPr>
                <w:noProof/>
              </w:rPr>
              <w:t>Stereo : 13200 and 16400 bps, with DTX on and off, clean and 10 % frame lost</w:t>
            </w:r>
          </w:p>
        </w:tc>
      </w:tr>
      <w:tr w:rsidR="009A2250" w14:paraId="2ED323E1" w14:textId="77777777" w:rsidTr="00363E8E">
        <w:tc>
          <w:tcPr>
            <w:tcW w:w="704" w:type="dxa"/>
            <w:vAlign w:val="center"/>
          </w:tcPr>
          <w:p w14:paraId="5DA76AA5" w14:textId="77777777" w:rsidR="009A2250" w:rsidRDefault="009A2250" w:rsidP="00363E8E">
            <w:pPr>
              <w:jc w:val="center"/>
            </w:pPr>
            <w:r>
              <w:t>Level</w:t>
            </w:r>
          </w:p>
        </w:tc>
        <w:tc>
          <w:tcPr>
            <w:tcW w:w="4566" w:type="dxa"/>
            <w:vAlign w:val="center"/>
          </w:tcPr>
          <w:p w14:paraId="7AB3243D" w14:textId="77777777" w:rsidR="009A2250" w:rsidRDefault="009A2250" w:rsidP="00363E8E">
            <w:pPr>
              <w:jc w:val="center"/>
            </w:pPr>
            <w:r>
              <w:t>Max. MLD</w:t>
            </w:r>
          </w:p>
        </w:tc>
        <w:tc>
          <w:tcPr>
            <w:tcW w:w="4464" w:type="dxa"/>
            <w:vAlign w:val="center"/>
          </w:tcPr>
          <w:p w14:paraId="4582325E" w14:textId="77777777" w:rsidR="009A2250" w:rsidRDefault="009A2250" w:rsidP="00363E8E">
            <w:pPr>
              <w:jc w:val="center"/>
            </w:pPr>
            <w:r>
              <w:t xml:space="preserve">Min. </w:t>
            </w:r>
            <w:proofErr w:type="spellStart"/>
            <w:r>
              <w:t>Seg.SNR</w:t>
            </w:r>
            <w:proofErr w:type="spellEnd"/>
          </w:p>
        </w:tc>
      </w:tr>
      <w:tr w:rsidR="009A2250" w14:paraId="2B333DD4" w14:textId="77777777" w:rsidTr="00363E8E">
        <w:trPr>
          <w:cantSplit/>
          <w:trHeight w:val="1134"/>
        </w:trPr>
        <w:tc>
          <w:tcPr>
            <w:tcW w:w="704" w:type="dxa"/>
            <w:textDirection w:val="tbRl"/>
            <w:vAlign w:val="center"/>
          </w:tcPr>
          <w:p w14:paraId="75143F82" w14:textId="77777777" w:rsidR="009A2250" w:rsidRDefault="009A2250" w:rsidP="00363E8E">
            <w:pPr>
              <w:ind w:left="113" w:right="113"/>
              <w:jc w:val="center"/>
            </w:pPr>
            <w:r>
              <w:t>Nominal</w:t>
            </w:r>
          </w:p>
        </w:tc>
        <w:tc>
          <w:tcPr>
            <w:tcW w:w="4566" w:type="dxa"/>
            <w:vAlign w:val="center"/>
          </w:tcPr>
          <w:p w14:paraId="24D55716" w14:textId="77777777" w:rsidR="009A2250" w:rsidRDefault="009A2250" w:rsidP="00363E8E">
            <w:pPr>
              <w:jc w:val="center"/>
            </w:pPr>
            <w:r>
              <w:rPr>
                <w:noProof/>
              </w:rPr>
              <w:drawing>
                <wp:inline distT="0" distB="0" distL="0" distR="0" wp14:anchorId="2A05820A" wp14:editId="7A6FD5E6">
                  <wp:extent cx="2775641" cy="1665153"/>
                  <wp:effectExtent l="0" t="0" r="5715" b="0"/>
                  <wp:docPr id="1268954592" name="Picture 3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54592" name="Picture 37" descr="A graph with numbers and a ba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1600" cy="1674727"/>
                          </a:xfrm>
                          <a:prstGeom prst="rect">
                            <a:avLst/>
                          </a:prstGeom>
                          <a:noFill/>
                        </pic:spPr>
                      </pic:pic>
                    </a:graphicData>
                  </a:graphic>
                </wp:inline>
              </w:drawing>
            </w:r>
          </w:p>
        </w:tc>
        <w:tc>
          <w:tcPr>
            <w:tcW w:w="4464" w:type="dxa"/>
            <w:vAlign w:val="center"/>
          </w:tcPr>
          <w:p w14:paraId="277AC062" w14:textId="77777777" w:rsidR="009A2250" w:rsidRDefault="009A2250" w:rsidP="00363E8E">
            <w:pPr>
              <w:jc w:val="center"/>
            </w:pPr>
            <w:r>
              <w:rPr>
                <w:noProof/>
              </w:rPr>
              <w:drawing>
                <wp:inline distT="0" distB="0" distL="0" distR="0" wp14:anchorId="18A57682" wp14:editId="78A8AFDE">
                  <wp:extent cx="2683248" cy="1609725"/>
                  <wp:effectExtent l="0" t="0" r="3175" b="0"/>
                  <wp:docPr id="1487355824"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55824" name="Picture 1" descr="A graph with numbers and a ba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125" cy="1619850"/>
                          </a:xfrm>
                          <a:prstGeom prst="rect">
                            <a:avLst/>
                          </a:prstGeom>
                          <a:noFill/>
                        </pic:spPr>
                      </pic:pic>
                    </a:graphicData>
                  </a:graphic>
                </wp:inline>
              </w:drawing>
            </w:r>
          </w:p>
        </w:tc>
      </w:tr>
      <w:tr w:rsidR="009A2250" w14:paraId="02FD54C3" w14:textId="77777777" w:rsidTr="00363E8E">
        <w:tc>
          <w:tcPr>
            <w:tcW w:w="704" w:type="dxa"/>
            <w:vAlign w:val="center"/>
          </w:tcPr>
          <w:p w14:paraId="67D7B9C4" w14:textId="77777777" w:rsidR="009A2250" w:rsidRDefault="009A2250" w:rsidP="00363E8E">
            <w:pPr>
              <w:jc w:val="center"/>
            </w:pPr>
            <w:r>
              <w:t>+10 dB</w:t>
            </w:r>
          </w:p>
        </w:tc>
        <w:tc>
          <w:tcPr>
            <w:tcW w:w="4566" w:type="dxa"/>
            <w:vAlign w:val="center"/>
          </w:tcPr>
          <w:p w14:paraId="59FE868B" w14:textId="77777777" w:rsidR="009A2250" w:rsidRDefault="009A2250" w:rsidP="00363E8E">
            <w:pPr>
              <w:jc w:val="center"/>
            </w:pPr>
            <w:r>
              <w:rPr>
                <w:noProof/>
              </w:rPr>
              <w:drawing>
                <wp:inline distT="0" distB="0" distL="0" distR="0" wp14:anchorId="4CDE9715" wp14:editId="3989DB23">
                  <wp:extent cx="2735883" cy="1641302"/>
                  <wp:effectExtent l="0" t="0" r="7620" b="0"/>
                  <wp:docPr id="1728168081" name="Picture 3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68081" name="Picture 38" descr="A graph with numbers and a bar&#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846" cy="1646079"/>
                          </a:xfrm>
                          <a:prstGeom prst="rect">
                            <a:avLst/>
                          </a:prstGeom>
                          <a:noFill/>
                        </pic:spPr>
                      </pic:pic>
                    </a:graphicData>
                  </a:graphic>
                </wp:inline>
              </w:drawing>
            </w:r>
          </w:p>
        </w:tc>
        <w:tc>
          <w:tcPr>
            <w:tcW w:w="4464" w:type="dxa"/>
            <w:vAlign w:val="center"/>
          </w:tcPr>
          <w:p w14:paraId="147C6362" w14:textId="77777777" w:rsidR="009A2250" w:rsidRDefault="009A2250" w:rsidP="00363E8E">
            <w:pPr>
              <w:jc w:val="center"/>
            </w:pPr>
            <w:r>
              <w:rPr>
                <w:noProof/>
              </w:rPr>
              <w:drawing>
                <wp:inline distT="0" distB="0" distL="0" distR="0" wp14:anchorId="29CE5658" wp14:editId="1797E71C">
                  <wp:extent cx="2676525" cy="1605691"/>
                  <wp:effectExtent l="0" t="0" r="0" b="0"/>
                  <wp:docPr id="1137244936" name="Picture 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44936" name="Picture 2" descr="A graph with numbers and a ba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863" cy="1620292"/>
                          </a:xfrm>
                          <a:prstGeom prst="rect">
                            <a:avLst/>
                          </a:prstGeom>
                          <a:noFill/>
                        </pic:spPr>
                      </pic:pic>
                    </a:graphicData>
                  </a:graphic>
                </wp:inline>
              </w:drawing>
            </w:r>
          </w:p>
        </w:tc>
      </w:tr>
      <w:tr w:rsidR="009A2250" w14:paraId="59BFA21F" w14:textId="77777777" w:rsidTr="00363E8E">
        <w:tc>
          <w:tcPr>
            <w:tcW w:w="704" w:type="dxa"/>
            <w:vAlign w:val="center"/>
          </w:tcPr>
          <w:p w14:paraId="4BA96C1F" w14:textId="77777777" w:rsidR="009A2250" w:rsidRDefault="009A2250" w:rsidP="00363E8E">
            <w:pPr>
              <w:jc w:val="center"/>
            </w:pPr>
            <w:r>
              <w:t>-10 dB</w:t>
            </w:r>
          </w:p>
        </w:tc>
        <w:tc>
          <w:tcPr>
            <w:tcW w:w="4566" w:type="dxa"/>
            <w:vAlign w:val="center"/>
          </w:tcPr>
          <w:p w14:paraId="3DA5AC58" w14:textId="77777777" w:rsidR="009A2250" w:rsidRDefault="009A2250" w:rsidP="00363E8E">
            <w:pPr>
              <w:jc w:val="center"/>
            </w:pPr>
            <w:r>
              <w:rPr>
                <w:noProof/>
              </w:rPr>
              <w:drawing>
                <wp:inline distT="0" distB="0" distL="0" distR="0" wp14:anchorId="2106DDF0" wp14:editId="2416BE86">
                  <wp:extent cx="2712030" cy="1626992"/>
                  <wp:effectExtent l="0" t="0" r="0" b="0"/>
                  <wp:docPr id="1729447439" name="Picture 3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47439" name="Picture 39" descr="A graph with numbers and a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25532" cy="1635092"/>
                          </a:xfrm>
                          <a:prstGeom prst="rect">
                            <a:avLst/>
                          </a:prstGeom>
                          <a:noFill/>
                        </pic:spPr>
                      </pic:pic>
                    </a:graphicData>
                  </a:graphic>
                </wp:inline>
              </w:drawing>
            </w:r>
          </w:p>
        </w:tc>
        <w:tc>
          <w:tcPr>
            <w:tcW w:w="4464" w:type="dxa"/>
            <w:vAlign w:val="center"/>
          </w:tcPr>
          <w:p w14:paraId="17D1769A" w14:textId="77777777" w:rsidR="009A2250" w:rsidRDefault="009A2250" w:rsidP="00363E8E">
            <w:pPr>
              <w:jc w:val="center"/>
            </w:pPr>
            <w:r>
              <w:rPr>
                <w:noProof/>
              </w:rPr>
              <w:drawing>
                <wp:inline distT="0" distB="0" distL="0" distR="0" wp14:anchorId="19573E84" wp14:editId="4E3A0D22">
                  <wp:extent cx="2572107" cy="1543050"/>
                  <wp:effectExtent l="0" t="0" r="0" b="0"/>
                  <wp:docPr id="1921294557"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4557" name="Picture 3" descr="A graph with numbers and a ba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9720" cy="1553617"/>
                          </a:xfrm>
                          <a:prstGeom prst="rect">
                            <a:avLst/>
                          </a:prstGeom>
                          <a:noFill/>
                        </pic:spPr>
                      </pic:pic>
                    </a:graphicData>
                  </a:graphic>
                </wp:inline>
              </w:drawing>
            </w:r>
          </w:p>
        </w:tc>
      </w:tr>
    </w:tbl>
    <w:p w14:paraId="27BB7799" w14:textId="77777777" w:rsidR="009A2250" w:rsidRDefault="009A2250" w:rsidP="009A2250">
      <w:pPr>
        <w:pStyle w:val="Heading4"/>
      </w:pPr>
      <w:r>
        <w:t>Subjective</w:t>
      </w:r>
      <w:r w:rsidRPr="00ED1D5D">
        <w:t xml:space="preserve"> </w:t>
      </w:r>
      <w:r>
        <w:t>evaluation</w:t>
      </w:r>
    </w:p>
    <w:p w14:paraId="5DE7F77B" w14:textId="77777777" w:rsidR="009A2250" w:rsidRDefault="009A2250" w:rsidP="009A2250">
      <w:r>
        <w:t xml:space="preserve">VoiceAge run two stereo subjective tests using the material from the selection. All tests were done with ref-A-B comparison </w:t>
      </w:r>
      <w:proofErr w:type="gramStart"/>
      <w:r>
        <w:t>style</w:t>
      </w:r>
      <w:proofErr w:type="gramEnd"/>
      <w:r>
        <w:t xml:space="preserve"> and the listeners were a mix of experts and students from university. The stereo operating points tested were:</w:t>
      </w:r>
    </w:p>
    <w:p w14:paraId="270E0DCA"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13.2 kbps </w:t>
      </w:r>
    </w:p>
    <w:p w14:paraId="6133CBA2"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p800-2</w:t>
      </w:r>
    </w:p>
    <w:p w14:paraId="1B17EA1C"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Mix of street and car noise </w:t>
      </w:r>
    </w:p>
    <w:p w14:paraId="7F7CE8FE"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lastRenderedPageBreak/>
        <w:t xml:space="preserve">5% frame of frame lost </w:t>
      </w:r>
    </w:p>
    <w:p w14:paraId="76035AA5" w14:textId="77777777" w:rsidR="009A2250" w:rsidRPr="0094562D" w:rsidRDefault="009A2250" w:rsidP="009A2250">
      <w:pPr>
        <w:pStyle w:val="ListParagraph"/>
        <w:widowControl/>
        <w:numPr>
          <w:ilvl w:val="1"/>
          <w:numId w:val="39"/>
        </w:numPr>
        <w:spacing w:after="160" w:line="278" w:lineRule="auto"/>
        <w:rPr>
          <w:sz w:val="20"/>
        </w:rPr>
      </w:pPr>
      <w:proofErr w:type="gramStart"/>
      <w:r w:rsidRPr="0094562D">
        <w:rPr>
          <w:sz w:val="20"/>
        </w:rPr>
        <w:t>DTX  on</w:t>
      </w:r>
      <w:proofErr w:type="gramEnd"/>
    </w:p>
    <w:p w14:paraId="79B96E3D"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16.4 k </w:t>
      </w:r>
    </w:p>
    <w:p w14:paraId="59C71591"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p800-1</w:t>
      </w:r>
    </w:p>
    <w:p w14:paraId="45933BCF"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Clean speech</w:t>
      </w:r>
    </w:p>
    <w:p w14:paraId="3C6A4FC3"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No frame lost</w:t>
      </w:r>
    </w:p>
    <w:p w14:paraId="5582C454" w14:textId="77777777" w:rsidR="009A2250" w:rsidRDefault="009A2250" w:rsidP="009A2250">
      <w:pPr>
        <w:pStyle w:val="ListParagraph"/>
        <w:widowControl/>
        <w:numPr>
          <w:ilvl w:val="1"/>
          <w:numId w:val="39"/>
        </w:numPr>
        <w:spacing w:after="160" w:line="278" w:lineRule="auto"/>
        <w:rPr>
          <w:sz w:val="20"/>
        </w:rPr>
      </w:pPr>
      <w:r w:rsidRPr="0094562D">
        <w:rPr>
          <w:sz w:val="20"/>
        </w:rPr>
        <w:t>DTX off</w:t>
      </w:r>
    </w:p>
    <w:p w14:paraId="14B2B837" w14:textId="77777777" w:rsidR="009A2250" w:rsidRDefault="009A2250" w:rsidP="009A2250">
      <w:pPr>
        <w:pStyle w:val="Heading5"/>
      </w:pPr>
      <w:r>
        <w:t>Stereo 13.2 kbps</w:t>
      </w:r>
    </w:p>
    <w:p w14:paraId="2751C676" w14:textId="7456A2AE" w:rsidR="009A2250" w:rsidRPr="00CE0E12" w:rsidRDefault="007F5FEA" w:rsidP="009A2250">
      <w:r>
        <w:rPr>
          <w:noProof/>
        </w:rPr>
        <w:drawing>
          <wp:inline distT="0" distB="0" distL="0" distR="0" wp14:anchorId="3AABF030" wp14:editId="3973E190">
            <wp:extent cx="5435849" cy="2536466"/>
            <wp:effectExtent l="0" t="0" r="12700" b="16510"/>
            <wp:docPr id="196541692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37645A" w14:textId="141D3558"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73118F1C"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4D1CC151" w14:textId="77777777" w:rsidTr="00363E8E">
        <w:trPr>
          <w:trHeight w:val="300"/>
        </w:trPr>
        <w:tc>
          <w:tcPr>
            <w:tcW w:w="1897" w:type="dxa"/>
            <w:shd w:val="clear" w:color="auto" w:fill="auto"/>
            <w:noWrap/>
            <w:vAlign w:val="bottom"/>
            <w:hideMark/>
          </w:tcPr>
          <w:p w14:paraId="03AC0AC7"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7A263374" w14:textId="3F2FE5DD"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2690EE1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109BEA5"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0DE389D3"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6D2B1ADF"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29B2D832" w14:textId="77777777" w:rsidR="007F5FEA" w:rsidRPr="0094562D" w:rsidRDefault="007F5FEA" w:rsidP="007F5FEA">
            <w:pPr>
              <w:spacing w:after="0" w:line="240" w:lineRule="auto"/>
            </w:pPr>
            <w:r w:rsidRPr="0094562D">
              <w:t> </w:t>
            </w:r>
          </w:p>
        </w:tc>
      </w:tr>
      <w:tr w:rsidR="007F5FEA" w:rsidRPr="006F4EA6" w14:paraId="42FD278F" w14:textId="77777777" w:rsidTr="00363E8E">
        <w:trPr>
          <w:trHeight w:val="300"/>
        </w:trPr>
        <w:tc>
          <w:tcPr>
            <w:tcW w:w="1897" w:type="dxa"/>
            <w:shd w:val="clear" w:color="auto" w:fill="auto"/>
            <w:noWrap/>
            <w:vAlign w:val="bottom"/>
            <w:hideMark/>
          </w:tcPr>
          <w:p w14:paraId="63312162"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6EDA8816" w14:textId="1E5803CB" w:rsidR="007F5FEA" w:rsidRPr="0094562D" w:rsidRDefault="007F5FEA" w:rsidP="007F5FEA">
            <w:pPr>
              <w:spacing w:after="0" w:line="240" w:lineRule="auto"/>
              <w:jc w:val="right"/>
            </w:pPr>
            <w:r>
              <w:rPr>
                <w:rFonts w:ascii="Calibri" w:hAnsi="Calibri" w:cs="Calibri"/>
                <w:color w:val="000000"/>
                <w:sz w:val="22"/>
                <w:szCs w:val="22"/>
              </w:rPr>
              <w:t>0.087</w:t>
            </w:r>
          </w:p>
        </w:tc>
        <w:tc>
          <w:tcPr>
            <w:tcW w:w="996" w:type="dxa"/>
            <w:shd w:val="clear" w:color="auto" w:fill="auto"/>
            <w:noWrap/>
            <w:vAlign w:val="bottom"/>
            <w:hideMark/>
          </w:tcPr>
          <w:p w14:paraId="50A3ABE0"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3205A231"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1D2C0845"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D460A12" w14:textId="77777777" w:rsidR="007F5FEA" w:rsidRPr="0094562D" w:rsidRDefault="007F5FEA" w:rsidP="007F5FEA">
            <w:pPr>
              <w:spacing w:after="0" w:line="240" w:lineRule="auto"/>
            </w:pPr>
            <w:r w:rsidRPr="0094562D">
              <w:t>Prob (TDIST)</w:t>
            </w:r>
          </w:p>
        </w:tc>
      </w:tr>
      <w:tr w:rsidR="007F5FEA" w:rsidRPr="006F4EA6" w14:paraId="641A17D3" w14:textId="77777777" w:rsidTr="00363E8E">
        <w:trPr>
          <w:trHeight w:val="390"/>
        </w:trPr>
        <w:tc>
          <w:tcPr>
            <w:tcW w:w="1897" w:type="dxa"/>
            <w:shd w:val="clear" w:color="auto" w:fill="auto"/>
            <w:noWrap/>
            <w:vAlign w:val="bottom"/>
            <w:hideMark/>
          </w:tcPr>
          <w:p w14:paraId="04E37CAF"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2632EFFC" w14:textId="6F53E4B5" w:rsidR="007F5FEA" w:rsidRPr="0094562D" w:rsidRDefault="007F5FEA" w:rsidP="007F5FEA">
            <w:pPr>
              <w:spacing w:after="0" w:line="240" w:lineRule="auto"/>
              <w:jc w:val="right"/>
            </w:pPr>
            <w:r>
              <w:rPr>
                <w:rFonts w:ascii="Calibri" w:hAnsi="Calibri" w:cs="Calibri"/>
                <w:color w:val="000000"/>
                <w:sz w:val="22"/>
                <w:szCs w:val="22"/>
              </w:rPr>
              <w:t>0.724</w:t>
            </w:r>
          </w:p>
        </w:tc>
        <w:tc>
          <w:tcPr>
            <w:tcW w:w="996" w:type="dxa"/>
            <w:shd w:val="clear" w:color="auto" w:fill="auto"/>
            <w:noWrap/>
            <w:vAlign w:val="bottom"/>
            <w:hideMark/>
          </w:tcPr>
          <w:p w14:paraId="0B2D690C"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823A44F" w14:textId="37D541D9" w:rsidR="007F5FEA" w:rsidRPr="0094562D" w:rsidRDefault="007F5FEA" w:rsidP="007F5FEA">
            <w:pPr>
              <w:spacing w:after="0" w:line="240" w:lineRule="auto"/>
              <w:jc w:val="right"/>
            </w:pPr>
            <w:r>
              <w:rPr>
                <w:rFonts w:ascii="Calibri" w:hAnsi="Calibri" w:cs="Calibri"/>
                <w:color w:val="000000"/>
                <w:sz w:val="22"/>
                <w:szCs w:val="22"/>
              </w:rPr>
              <w:t>0.0502</w:t>
            </w:r>
          </w:p>
        </w:tc>
        <w:tc>
          <w:tcPr>
            <w:tcW w:w="996" w:type="dxa"/>
            <w:shd w:val="clear" w:color="auto" w:fill="auto"/>
            <w:noWrap/>
            <w:vAlign w:val="bottom"/>
            <w:hideMark/>
          </w:tcPr>
          <w:p w14:paraId="3A635852" w14:textId="7DF43C4A" w:rsidR="007F5FEA" w:rsidRPr="0094562D" w:rsidRDefault="007F5FEA" w:rsidP="007F5FEA">
            <w:pPr>
              <w:spacing w:after="0" w:line="240" w:lineRule="auto"/>
              <w:jc w:val="right"/>
            </w:pPr>
            <w:r>
              <w:rPr>
                <w:rFonts w:ascii="Calibri" w:hAnsi="Calibri" w:cs="Calibri"/>
                <w:color w:val="000000"/>
                <w:sz w:val="22"/>
                <w:szCs w:val="22"/>
              </w:rPr>
              <w:t>1.7244</w:t>
            </w:r>
          </w:p>
        </w:tc>
        <w:tc>
          <w:tcPr>
            <w:tcW w:w="976" w:type="dxa"/>
            <w:shd w:val="clear" w:color="auto" w:fill="auto"/>
            <w:noWrap/>
            <w:vAlign w:val="bottom"/>
            <w:hideMark/>
          </w:tcPr>
          <w:p w14:paraId="104011AA" w14:textId="7F15D710" w:rsidR="007F5FEA" w:rsidRPr="0094562D" w:rsidRDefault="007F5FEA" w:rsidP="007F5FEA">
            <w:pPr>
              <w:spacing w:after="0" w:line="240" w:lineRule="auto"/>
              <w:jc w:val="right"/>
            </w:pPr>
            <w:r>
              <w:rPr>
                <w:rFonts w:ascii="Calibri" w:hAnsi="Calibri" w:cs="Calibri"/>
                <w:color w:val="000000"/>
                <w:sz w:val="22"/>
                <w:szCs w:val="22"/>
              </w:rPr>
              <w:t>0.0431</w:t>
            </w:r>
          </w:p>
        </w:tc>
        <w:tc>
          <w:tcPr>
            <w:tcW w:w="1268" w:type="dxa"/>
            <w:shd w:val="clear" w:color="auto" w:fill="auto"/>
            <w:noWrap/>
            <w:vAlign w:val="bottom"/>
            <w:hideMark/>
          </w:tcPr>
          <w:p w14:paraId="04F2725D" w14:textId="77777777" w:rsidR="007F5FEA" w:rsidRPr="0094562D" w:rsidRDefault="007F5FEA" w:rsidP="007F5FEA">
            <w:pPr>
              <w:spacing w:after="0" w:line="240" w:lineRule="auto"/>
            </w:pPr>
          </w:p>
        </w:tc>
      </w:tr>
      <w:tr w:rsidR="009A2250" w:rsidRPr="0025711F" w14:paraId="0D65B66E" w14:textId="77777777" w:rsidTr="00363E8E">
        <w:trPr>
          <w:trHeight w:val="390"/>
        </w:trPr>
        <w:tc>
          <w:tcPr>
            <w:tcW w:w="1897" w:type="dxa"/>
            <w:shd w:val="clear" w:color="auto" w:fill="auto"/>
            <w:noWrap/>
            <w:vAlign w:val="bottom"/>
          </w:tcPr>
          <w:p w14:paraId="5810E2C7" w14:textId="77777777" w:rsidR="009A2250" w:rsidRPr="0025711F" w:rsidRDefault="009A2250" w:rsidP="00363E8E">
            <w:pPr>
              <w:spacing w:after="0" w:line="240" w:lineRule="auto"/>
              <w:rPr>
                <w:bCs/>
                <w:lang w:val="fr-CA"/>
              </w:rPr>
            </w:pPr>
            <w:r w:rsidRPr="0025711F">
              <w:rPr>
                <w:bCs/>
                <w:lang w:val="fr-CA"/>
              </w:rPr>
              <w:t>P(T&lt;=t) one-</w:t>
            </w:r>
            <w:proofErr w:type="spellStart"/>
            <w:r w:rsidRPr="0025711F">
              <w:rPr>
                <w:bCs/>
                <w:lang w:val="fr-CA"/>
              </w:rPr>
              <w:t>tail</w:t>
            </w:r>
            <w:proofErr w:type="spellEnd"/>
          </w:p>
        </w:tc>
        <w:tc>
          <w:tcPr>
            <w:tcW w:w="996" w:type="dxa"/>
            <w:shd w:val="clear" w:color="auto" w:fill="auto"/>
            <w:noWrap/>
            <w:vAlign w:val="bottom"/>
          </w:tcPr>
          <w:p w14:paraId="1AD8C011" w14:textId="3931B938" w:rsidR="009A2250" w:rsidRPr="0025711F" w:rsidRDefault="007F5FEA" w:rsidP="00363E8E">
            <w:pPr>
              <w:spacing w:after="0" w:line="240" w:lineRule="auto"/>
              <w:jc w:val="right"/>
              <w:rPr>
                <w:bCs/>
              </w:rPr>
            </w:pPr>
            <w:r>
              <w:rPr>
                <w:rFonts w:ascii="Calibri" w:hAnsi="Calibri" w:cs="Calibri"/>
                <w:color w:val="000000"/>
                <w:sz w:val="22"/>
                <w:szCs w:val="22"/>
              </w:rPr>
              <w:t>0.0431</w:t>
            </w:r>
          </w:p>
        </w:tc>
        <w:tc>
          <w:tcPr>
            <w:tcW w:w="5232" w:type="dxa"/>
            <w:gridSpan w:val="5"/>
            <w:shd w:val="clear" w:color="auto" w:fill="auto"/>
            <w:noWrap/>
            <w:vAlign w:val="bottom"/>
          </w:tcPr>
          <w:p w14:paraId="084D0281" w14:textId="42E6BBA4" w:rsidR="009A2250" w:rsidRPr="0025711F" w:rsidRDefault="00F3298E" w:rsidP="00363E8E">
            <w:pPr>
              <w:spacing w:after="0" w:line="240" w:lineRule="auto"/>
              <w:rPr>
                <w:bCs/>
              </w:rPr>
            </w:pPr>
            <w:r w:rsidRPr="00F3298E">
              <w:t xml:space="preserve">Fixed point decoder </w:t>
            </w:r>
            <w:r w:rsidR="00B77B6D">
              <w:t>slightly</w:t>
            </w:r>
            <w:r w:rsidRPr="00F3298E">
              <w:t xml:space="preserve"> worse than floating point</w:t>
            </w:r>
          </w:p>
        </w:tc>
      </w:tr>
    </w:tbl>
    <w:p w14:paraId="121449D8" w14:textId="77777777" w:rsidR="009A2250" w:rsidRPr="0094562D" w:rsidRDefault="009A2250" w:rsidP="009A2250">
      <w:pPr>
        <w:widowControl/>
        <w:spacing w:after="160" w:line="278" w:lineRule="auto"/>
      </w:pPr>
    </w:p>
    <w:p w14:paraId="2F619991" w14:textId="77777777" w:rsidR="009A2250" w:rsidRPr="0094562D" w:rsidRDefault="009A2250" w:rsidP="009A2250"/>
    <w:p w14:paraId="4E4D2F0F" w14:textId="77777777" w:rsidR="009A2250" w:rsidRDefault="009A2250" w:rsidP="009A2250">
      <w:pPr>
        <w:rPr>
          <w:lang w:val="en-US"/>
        </w:rPr>
      </w:pPr>
    </w:p>
    <w:p w14:paraId="0213350F" w14:textId="77777777" w:rsidR="009A2250" w:rsidRDefault="009A2250" w:rsidP="009A2250">
      <w:pPr>
        <w:rPr>
          <w:lang w:val="en-US"/>
        </w:rPr>
      </w:pPr>
    </w:p>
    <w:p w14:paraId="35E7356D" w14:textId="77777777" w:rsidR="009A2250" w:rsidRDefault="009A2250" w:rsidP="009A2250">
      <w:pPr>
        <w:pStyle w:val="Heading5"/>
      </w:pPr>
      <w:r>
        <w:t>Stereo 16.4 kbps</w:t>
      </w:r>
    </w:p>
    <w:p w14:paraId="01F95A30" w14:textId="11400F9F" w:rsidR="009A2250" w:rsidRDefault="007F5FEA" w:rsidP="009A2250">
      <w:r>
        <w:rPr>
          <w:noProof/>
        </w:rPr>
        <w:drawing>
          <wp:inline distT="0" distB="0" distL="0" distR="0" wp14:anchorId="61A4106A" wp14:editId="438EBB6C">
            <wp:extent cx="5384165" cy="2512349"/>
            <wp:effectExtent l="0" t="0" r="6985" b="2540"/>
            <wp:docPr id="124565408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605A7C5" w14:textId="016A6BB6" w:rsidR="009A2250" w:rsidRPr="0094562D" w:rsidRDefault="009A2250" w:rsidP="009A2250">
      <w:pPr>
        <w:pStyle w:val="ListParagraph"/>
        <w:widowControl/>
        <w:numPr>
          <w:ilvl w:val="0"/>
          <w:numId w:val="39"/>
        </w:numPr>
        <w:spacing w:after="160" w:line="278" w:lineRule="auto"/>
        <w:rPr>
          <w:sz w:val="20"/>
        </w:rPr>
      </w:pPr>
      <w:r w:rsidRPr="0094562D">
        <w:rPr>
          <w:sz w:val="20"/>
        </w:rPr>
        <w:lastRenderedPageBreak/>
        <w:t>1</w:t>
      </w:r>
      <w:r w:rsidR="007F5FEA">
        <w:rPr>
          <w:sz w:val="20"/>
        </w:rPr>
        <w:t>3</w:t>
      </w:r>
      <w:r w:rsidRPr="0094562D">
        <w:rPr>
          <w:sz w:val="20"/>
        </w:rPr>
        <w:t xml:space="preserve"> Listeners</w:t>
      </w:r>
    </w:p>
    <w:p w14:paraId="32022396"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5495ABB3" w14:textId="77777777" w:rsidTr="00363E8E">
        <w:trPr>
          <w:trHeight w:val="300"/>
        </w:trPr>
        <w:tc>
          <w:tcPr>
            <w:tcW w:w="1897" w:type="dxa"/>
            <w:shd w:val="clear" w:color="auto" w:fill="auto"/>
            <w:noWrap/>
            <w:vAlign w:val="bottom"/>
            <w:hideMark/>
          </w:tcPr>
          <w:p w14:paraId="171BF501"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2692F417" w14:textId="2FE30DA0"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6EAAF03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ECD7FD6"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1CAE0E49"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5C66BC51"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6C53594C" w14:textId="77777777" w:rsidR="007F5FEA" w:rsidRPr="0094562D" w:rsidRDefault="007F5FEA" w:rsidP="007F5FEA">
            <w:pPr>
              <w:spacing w:after="0" w:line="240" w:lineRule="auto"/>
            </w:pPr>
            <w:r w:rsidRPr="0094562D">
              <w:t> </w:t>
            </w:r>
          </w:p>
        </w:tc>
      </w:tr>
      <w:tr w:rsidR="007F5FEA" w:rsidRPr="006F4EA6" w14:paraId="668950EC" w14:textId="77777777" w:rsidTr="00363E8E">
        <w:trPr>
          <w:trHeight w:val="300"/>
        </w:trPr>
        <w:tc>
          <w:tcPr>
            <w:tcW w:w="1897" w:type="dxa"/>
            <w:shd w:val="clear" w:color="auto" w:fill="auto"/>
            <w:noWrap/>
            <w:vAlign w:val="bottom"/>
            <w:hideMark/>
          </w:tcPr>
          <w:p w14:paraId="0CE8CBDF"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59E1D552" w14:textId="57BABFD4" w:rsidR="007F5FEA" w:rsidRPr="0094562D" w:rsidRDefault="007F5FEA" w:rsidP="007F5FEA">
            <w:pPr>
              <w:spacing w:after="0" w:line="240" w:lineRule="auto"/>
              <w:jc w:val="right"/>
            </w:pPr>
            <w:r>
              <w:rPr>
                <w:rFonts w:ascii="Calibri" w:hAnsi="Calibri" w:cs="Calibri"/>
                <w:color w:val="000000"/>
                <w:sz w:val="22"/>
                <w:szCs w:val="22"/>
              </w:rPr>
              <w:t>-0.067</w:t>
            </w:r>
          </w:p>
        </w:tc>
        <w:tc>
          <w:tcPr>
            <w:tcW w:w="996" w:type="dxa"/>
            <w:shd w:val="clear" w:color="auto" w:fill="auto"/>
            <w:noWrap/>
            <w:vAlign w:val="bottom"/>
            <w:hideMark/>
          </w:tcPr>
          <w:p w14:paraId="47C1842E"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5F8A6EF"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0F2910F1"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57BB987" w14:textId="77777777" w:rsidR="007F5FEA" w:rsidRPr="0094562D" w:rsidRDefault="007F5FEA" w:rsidP="007F5FEA">
            <w:pPr>
              <w:spacing w:after="0" w:line="240" w:lineRule="auto"/>
            </w:pPr>
            <w:r w:rsidRPr="0094562D">
              <w:t>Prob (TDIST)</w:t>
            </w:r>
          </w:p>
        </w:tc>
      </w:tr>
      <w:tr w:rsidR="007F5FEA" w:rsidRPr="006F4EA6" w14:paraId="40674C8E" w14:textId="77777777" w:rsidTr="00363E8E">
        <w:trPr>
          <w:trHeight w:val="390"/>
        </w:trPr>
        <w:tc>
          <w:tcPr>
            <w:tcW w:w="1897" w:type="dxa"/>
            <w:shd w:val="clear" w:color="auto" w:fill="auto"/>
            <w:noWrap/>
            <w:vAlign w:val="bottom"/>
            <w:hideMark/>
          </w:tcPr>
          <w:p w14:paraId="3CF2689E"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3AA44B0B" w14:textId="5EA77BA1" w:rsidR="007F5FEA" w:rsidRPr="0094562D" w:rsidRDefault="007F5FEA" w:rsidP="007F5FEA">
            <w:pPr>
              <w:spacing w:after="0" w:line="240" w:lineRule="auto"/>
              <w:jc w:val="right"/>
            </w:pPr>
            <w:r>
              <w:rPr>
                <w:rFonts w:ascii="Calibri" w:hAnsi="Calibri" w:cs="Calibri"/>
                <w:color w:val="000000"/>
                <w:sz w:val="22"/>
                <w:szCs w:val="22"/>
              </w:rPr>
              <w:t>0.656</w:t>
            </w:r>
          </w:p>
        </w:tc>
        <w:tc>
          <w:tcPr>
            <w:tcW w:w="996" w:type="dxa"/>
            <w:shd w:val="clear" w:color="auto" w:fill="auto"/>
            <w:noWrap/>
            <w:vAlign w:val="bottom"/>
            <w:hideMark/>
          </w:tcPr>
          <w:p w14:paraId="4BDFB013"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5F72A2E4" w14:textId="3A143C61" w:rsidR="007F5FEA" w:rsidRPr="0094562D" w:rsidRDefault="007F5FEA" w:rsidP="007F5FEA">
            <w:pPr>
              <w:spacing w:after="0" w:line="240" w:lineRule="auto"/>
              <w:jc w:val="right"/>
            </w:pPr>
            <w:r>
              <w:rPr>
                <w:rFonts w:ascii="Calibri" w:hAnsi="Calibri" w:cs="Calibri"/>
                <w:color w:val="000000"/>
                <w:sz w:val="22"/>
                <w:szCs w:val="22"/>
              </w:rPr>
              <w:t>0.0455</w:t>
            </w:r>
          </w:p>
        </w:tc>
        <w:tc>
          <w:tcPr>
            <w:tcW w:w="996" w:type="dxa"/>
            <w:shd w:val="clear" w:color="auto" w:fill="auto"/>
            <w:noWrap/>
            <w:vAlign w:val="bottom"/>
            <w:hideMark/>
          </w:tcPr>
          <w:p w14:paraId="4BDFE470" w14:textId="53459F8A" w:rsidR="007F5FEA" w:rsidRPr="0094562D" w:rsidRDefault="007F5FEA" w:rsidP="007F5FEA">
            <w:pPr>
              <w:spacing w:after="0" w:line="240" w:lineRule="auto"/>
              <w:jc w:val="right"/>
            </w:pPr>
            <w:r>
              <w:rPr>
                <w:rFonts w:ascii="Calibri" w:hAnsi="Calibri" w:cs="Calibri"/>
                <w:color w:val="000000"/>
                <w:sz w:val="22"/>
                <w:szCs w:val="22"/>
              </w:rPr>
              <w:t>1.4799</w:t>
            </w:r>
          </w:p>
        </w:tc>
        <w:tc>
          <w:tcPr>
            <w:tcW w:w="976" w:type="dxa"/>
            <w:shd w:val="clear" w:color="auto" w:fill="auto"/>
            <w:noWrap/>
            <w:vAlign w:val="bottom"/>
            <w:hideMark/>
          </w:tcPr>
          <w:p w14:paraId="674B6DD5" w14:textId="5B656DE2" w:rsidR="007F5FEA" w:rsidRPr="0094562D" w:rsidRDefault="007F5FEA" w:rsidP="007F5FEA">
            <w:pPr>
              <w:spacing w:after="0" w:line="240" w:lineRule="auto"/>
              <w:jc w:val="right"/>
            </w:pPr>
            <w:r>
              <w:rPr>
                <w:rFonts w:ascii="Calibri" w:hAnsi="Calibri" w:cs="Calibri"/>
                <w:color w:val="000000"/>
                <w:sz w:val="22"/>
                <w:szCs w:val="22"/>
              </w:rPr>
              <w:t>0.0702</w:t>
            </w:r>
          </w:p>
        </w:tc>
        <w:tc>
          <w:tcPr>
            <w:tcW w:w="1268" w:type="dxa"/>
            <w:shd w:val="clear" w:color="auto" w:fill="auto"/>
            <w:noWrap/>
            <w:vAlign w:val="bottom"/>
            <w:hideMark/>
          </w:tcPr>
          <w:p w14:paraId="53C179B7" w14:textId="77777777" w:rsidR="007F5FEA" w:rsidRPr="0094562D" w:rsidRDefault="007F5FEA" w:rsidP="007F5FEA">
            <w:pPr>
              <w:spacing w:after="0" w:line="240" w:lineRule="auto"/>
            </w:pPr>
          </w:p>
        </w:tc>
      </w:tr>
      <w:tr w:rsidR="009A2250" w:rsidRPr="0025711F" w14:paraId="753B3982" w14:textId="77777777" w:rsidTr="00363E8E">
        <w:trPr>
          <w:trHeight w:val="390"/>
        </w:trPr>
        <w:tc>
          <w:tcPr>
            <w:tcW w:w="1897" w:type="dxa"/>
            <w:shd w:val="clear" w:color="auto" w:fill="auto"/>
            <w:noWrap/>
            <w:vAlign w:val="bottom"/>
          </w:tcPr>
          <w:p w14:paraId="55F0ACB7" w14:textId="77777777" w:rsidR="009A2250" w:rsidRPr="0025711F" w:rsidRDefault="009A2250" w:rsidP="00363E8E">
            <w:pPr>
              <w:spacing w:after="0" w:line="240" w:lineRule="auto"/>
              <w:rPr>
                <w:bCs/>
                <w:lang w:val="fr-CA"/>
              </w:rPr>
            </w:pPr>
            <w:r w:rsidRPr="0025711F">
              <w:rPr>
                <w:bCs/>
                <w:lang w:val="fr-CA"/>
              </w:rPr>
              <w:t>P(T&lt;=t) one-</w:t>
            </w:r>
            <w:proofErr w:type="spellStart"/>
            <w:r w:rsidRPr="0025711F">
              <w:rPr>
                <w:bCs/>
                <w:lang w:val="fr-CA"/>
              </w:rPr>
              <w:t>tail</w:t>
            </w:r>
            <w:proofErr w:type="spellEnd"/>
          </w:p>
        </w:tc>
        <w:tc>
          <w:tcPr>
            <w:tcW w:w="996" w:type="dxa"/>
            <w:shd w:val="clear" w:color="auto" w:fill="auto"/>
            <w:noWrap/>
            <w:vAlign w:val="bottom"/>
          </w:tcPr>
          <w:p w14:paraId="0D1ECD1D" w14:textId="56526673" w:rsidR="009A2250" w:rsidRPr="0025711F" w:rsidRDefault="007F5FEA" w:rsidP="00363E8E">
            <w:pPr>
              <w:spacing w:after="0" w:line="240" w:lineRule="auto"/>
              <w:jc w:val="right"/>
              <w:rPr>
                <w:bCs/>
              </w:rPr>
            </w:pPr>
            <w:r>
              <w:rPr>
                <w:rFonts w:ascii="Calibri" w:hAnsi="Calibri" w:cs="Calibri"/>
                <w:color w:val="000000"/>
                <w:sz w:val="22"/>
                <w:szCs w:val="22"/>
              </w:rPr>
              <w:t>0.0702</w:t>
            </w:r>
          </w:p>
        </w:tc>
        <w:tc>
          <w:tcPr>
            <w:tcW w:w="5232" w:type="dxa"/>
            <w:gridSpan w:val="5"/>
            <w:shd w:val="clear" w:color="auto" w:fill="auto"/>
            <w:noWrap/>
            <w:vAlign w:val="bottom"/>
          </w:tcPr>
          <w:p w14:paraId="71AF82D6" w14:textId="09F939BF" w:rsidR="009A2250" w:rsidRPr="0025711F" w:rsidRDefault="00F3298E" w:rsidP="00363E8E">
            <w:pPr>
              <w:spacing w:after="0" w:line="240" w:lineRule="auto"/>
              <w:rPr>
                <w:bCs/>
              </w:rPr>
            </w:pPr>
            <w:r w:rsidRPr="00F3298E">
              <w:t>Fixed point decoder not worse than floating point</w:t>
            </w:r>
          </w:p>
        </w:tc>
      </w:tr>
    </w:tbl>
    <w:p w14:paraId="7C1A3479" w14:textId="77777777" w:rsidR="009A2250" w:rsidRDefault="009A2250" w:rsidP="009A2250">
      <w:pPr>
        <w:rPr>
          <w:lang w:val="en-US"/>
        </w:rPr>
      </w:pPr>
    </w:p>
    <w:p w14:paraId="145BF6BA" w14:textId="67FDAE17" w:rsidR="009A2250" w:rsidRDefault="009A2250" w:rsidP="009A2250">
      <w:pPr>
        <w:pStyle w:val="Heading4"/>
      </w:pPr>
      <w:r>
        <w:t>List of issue</w:t>
      </w:r>
      <w:r w:rsidR="00675777">
        <w:t>s related to stereo</w:t>
      </w:r>
      <w:r>
        <w:t xml:space="preserve"> and their status (as of 2024-11-06)</w:t>
      </w:r>
    </w:p>
    <w:p w14:paraId="2714FF49" w14:textId="5F82FD8B" w:rsidR="009A2250" w:rsidRDefault="009A2250" w:rsidP="009A2250">
      <w:r>
        <w:t>Since the first release of the decoder, VoiceAge has filed 91 issues from which 8</w:t>
      </w:r>
      <w:r w:rsidR="0095394F">
        <w:t>0</w:t>
      </w:r>
      <w:r>
        <w:t xml:space="preserve"> has been resolved. Here is a list of the remaining issues filed by VoiceAge and their estimated priority:</w:t>
      </w:r>
    </w:p>
    <w:tbl>
      <w:tblPr>
        <w:tblStyle w:val="ListTable2-Accent1"/>
        <w:tblW w:w="10029" w:type="dxa"/>
        <w:tblLook w:val="04A0" w:firstRow="1" w:lastRow="0" w:firstColumn="1" w:lastColumn="0" w:noHBand="0" w:noVBand="1"/>
      </w:tblPr>
      <w:tblGrid>
        <w:gridCol w:w="5807"/>
        <w:gridCol w:w="709"/>
        <w:gridCol w:w="709"/>
        <w:gridCol w:w="2804"/>
      </w:tblGrid>
      <w:tr w:rsidR="009A2250" w:rsidRPr="00DE650C" w14:paraId="7917FF3A" w14:textId="77777777" w:rsidTr="00363E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B925275" w14:textId="77777777" w:rsidR="009A2250" w:rsidRPr="008A483B" w:rsidRDefault="009A2250" w:rsidP="00363E8E">
            <w:pPr>
              <w:jc w:val="cente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Title</w:t>
            </w:r>
          </w:p>
        </w:tc>
        <w:tc>
          <w:tcPr>
            <w:tcW w:w="709" w:type="dxa"/>
            <w:noWrap/>
            <w:vAlign w:val="center"/>
            <w:hideMark/>
          </w:tcPr>
          <w:p w14:paraId="67724285"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Issue ID</w:t>
            </w:r>
          </w:p>
        </w:tc>
        <w:tc>
          <w:tcPr>
            <w:tcW w:w="709" w:type="dxa"/>
            <w:noWrap/>
            <w:vAlign w:val="center"/>
            <w:hideMark/>
          </w:tcPr>
          <w:p w14:paraId="256ED770"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State</w:t>
            </w:r>
          </w:p>
        </w:tc>
        <w:tc>
          <w:tcPr>
            <w:tcW w:w="2804" w:type="dxa"/>
            <w:noWrap/>
            <w:vAlign w:val="center"/>
            <w:hideMark/>
          </w:tcPr>
          <w:p w14:paraId="284BA57A" w14:textId="77777777" w:rsidR="009A2250" w:rsidRPr="008A483B" w:rsidRDefault="009A2250" w:rsidP="00363E8E">
            <w:pP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Priority</w:t>
            </w:r>
          </w:p>
        </w:tc>
      </w:tr>
      <w:tr w:rsidR="009A2250" w:rsidRPr="00DE650C" w14:paraId="5B5448D9"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8A73FF8"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Bitrate switching quality issue</w:t>
            </w:r>
          </w:p>
        </w:tc>
        <w:tc>
          <w:tcPr>
            <w:tcW w:w="709" w:type="dxa"/>
            <w:noWrap/>
            <w:vAlign w:val="center"/>
            <w:hideMark/>
          </w:tcPr>
          <w:p w14:paraId="334DD626"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895</w:t>
            </w:r>
          </w:p>
        </w:tc>
        <w:tc>
          <w:tcPr>
            <w:tcW w:w="709" w:type="dxa"/>
            <w:noWrap/>
            <w:vAlign w:val="center"/>
            <w:hideMark/>
          </w:tcPr>
          <w:p w14:paraId="4C1D4D77"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1B31AA05"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Critical</w:t>
            </w:r>
          </w:p>
        </w:tc>
      </w:tr>
      <w:tr w:rsidR="009A2250" w:rsidRPr="00DE650C" w14:paraId="55B09605"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4B7B8E2A" w14:textId="70DBF596"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Decoder crashes in </w:t>
            </w:r>
            <w:proofErr w:type="spellStart"/>
            <w:r w:rsidRPr="008A483B">
              <w:rPr>
                <w:rFonts w:eastAsia="SimSun" w:cs="Times New Roman"/>
                <w:b w:val="0"/>
                <w:bCs w:val="0"/>
                <w:kern w:val="0"/>
                <w:sz w:val="20"/>
                <w:szCs w:val="20"/>
                <w14:ligatures w14:val="none"/>
              </w:rPr>
              <w:t>Hi</w:t>
            </w:r>
            <w:r w:rsidR="0095394F">
              <w:rPr>
                <w:rFonts w:eastAsia="SimSun" w:cs="Times New Roman"/>
                <w:b w:val="0"/>
                <w:bCs w:val="0"/>
                <w:kern w:val="0"/>
                <w:sz w:val="20"/>
                <w:szCs w:val="20"/>
                <w14:ligatures w14:val="none"/>
              </w:rPr>
              <w:t>l</w:t>
            </w:r>
            <w:r w:rsidRPr="008A483B">
              <w:rPr>
                <w:rFonts w:eastAsia="SimSun" w:cs="Times New Roman"/>
                <w:b w:val="0"/>
                <w:bCs w:val="0"/>
                <w:kern w:val="0"/>
                <w:sz w:val="20"/>
                <w:szCs w:val="20"/>
                <w14:ligatures w14:val="none"/>
              </w:rPr>
              <w:t>bert_transform</w:t>
            </w:r>
            <w:proofErr w:type="spellEnd"/>
            <w:r w:rsidRPr="008A483B">
              <w:rPr>
                <w:rFonts w:eastAsia="SimSun" w:cs="Times New Roman"/>
                <w:b w:val="0"/>
                <w:bCs w:val="0"/>
                <w:kern w:val="0"/>
                <w:sz w:val="20"/>
                <w:szCs w:val="20"/>
                <w14:ligatures w14:val="none"/>
              </w:rPr>
              <w:t xml:space="preserve"> during bit-rate switching for low-level content</w:t>
            </w:r>
          </w:p>
        </w:tc>
        <w:tc>
          <w:tcPr>
            <w:tcW w:w="709" w:type="dxa"/>
            <w:noWrap/>
            <w:vAlign w:val="center"/>
            <w:hideMark/>
          </w:tcPr>
          <w:p w14:paraId="5E09B939"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914</w:t>
            </w:r>
          </w:p>
        </w:tc>
        <w:tc>
          <w:tcPr>
            <w:tcW w:w="709" w:type="dxa"/>
            <w:noWrap/>
            <w:vAlign w:val="center"/>
            <w:hideMark/>
          </w:tcPr>
          <w:p w14:paraId="3613A2FD"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A60913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Critical</w:t>
            </w:r>
          </w:p>
        </w:tc>
      </w:tr>
      <w:tr w:rsidR="002A2C7C" w:rsidRPr="00DE650C" w14:paraId="4E247867"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tcPr>
          <w:p w14:paraId="43CAE887" w14:textId="06660DFC" w:rsidR="002A2C7C" w:rsidRPr="0095394F" w:rsidRDefault="0095394F" w:rsidP="00363E8E">
            <w:pPr>
              <w:rPr>
                <w:rFonts w:eastAsia="SimSun" w:cs="Times New Roman"/>
                <w:b w:val="0"/>
                <w:bCs w:val="0"/>
                <w:kern w:val="0"/>
                <w:sz w:val="20"/>
                <w:szCs w:val="20"/>
                <w14:ligatures w14:val="none"/>
              </w:rPr>
            </w:pPr>
            <w:r w:rsidRPr="0095394F">
              <w:rPr>
                <w:rFonts w:eastAsia="SimSun" w:cs="Times New Roman"/>
                <w:b w:val="0"/>
                <w:bCs w:val="0"/>
                <w:kern w:val="0"/>
                <w:sz w:val="20"/>
                <w:szCs w:val="20"/>
                <w14:ligatures w14:val="none"/>
              </w:rPr>
              <w:t>Presence of a tone during silence part</w:t>
            </w:r>
          </w:p>
        </w:tc>
        <w:tc>
          <w:tcPr>
            <w:tcW w:w="709" w:type="dxa"/>
            <w:noWrap/>
            <w:vAlign w:val="center"/>
          </w:tcPr>
          <w:p w14:paraId="5A47675F" w14:textId="14B65255"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881</w:t>
            </w:r>
            <w:r>
              <w:rPr>
                <w:rFonts w:eastAsia="SimSun" w:cs="Times New Roman"/>
                <w:kern w:val="0"/>
                <w:sz w:val="20"/>
                <w:szCs w:val="20"/>
                <w14:ligatures w14:val="none"/>
              </w:rPr>
              <w:t>*</w:t>
            </w:r>
          </w:p>
        </w:tc>
        <w:tc>
          <w:tcPr>
            <w:tcW w:w="709" w:type="dxa"/>
            <w:noWrap/>
            <w:vAlign w:val="center"/>
          </w:tcPr>
          <w:p w14:paraId="005589AC" w14:textId="7A7C625D"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Open</w:t>
            </w:r>
          </w:p>
        </w:tc>
        <w:tc>
          <w:tcPr>
            <w:tcW w:w="2804" w:type="dxa"/>
            <w:noWrap/>
            <w:vAlign w:val="center"/>
          </w:tcPr>
          <w:p w14:paraId="6C8F3D02" w14:textId="12A0936A" w:rsidR="002A2C7C" w:rsidRPr="0095394F" w:rsidRDefault="0095394F"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67EB8017"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27814E1"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amplitude of downmixed signal (MC to SCE or MC to CPE) is too high for the EVS fixed point core</w:t>
            </w:r>
          </w:p>
        </w:tc>
        <w:tc>
          <w:tcPr>
            <w:tcW w:w="709" w:type="dxa"/>
            <w:noWrap/>
            <w:vAlign w:val="center"/>
            <w:hideMark/>
          </w:tcPr>
          <w:p w14:paraId="03C5FE7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823</w:t>
            </w:r>
          </w:p>
        </w:tc>
        <w:tc>
          <w:tcPr>
            <w:tcW w:w="709" w:type="dxa"/>
            <w:noWrap/>
            <w:vAlign w:val="center"/>
            <w:hideMark/>
          </w:tcPr>
          <w:p w14:paraId="5DC0D9E6"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A743A40"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2750C11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509DE033"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Discontinuities when switching from 16.4 kbps DFT-stereo to 80 kbps MDCT stereo</w:t>
            </w:r>
          </w:p>
        </w:tc>
        <w:tc>
          <w:tcPr>
            <w:tcW w:w="709" w:type="dxa"/>
            <w:noWrap/>
            <w:vAlign w:val="center"/>
            <w:hideMark/>
          </w:tcPr>
          <w:p w14:paraId="53AEE94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883</w:t>
            </w:r>
          </w:p>
        </w:tc>
        <w:tc>
          <w:tcPr>
            <w:tcW w:w="709" w:type="dxa"/>
            <w:noWrap/>
            <w:vAlign w:val="center"/>
            <w:hideMark/>
          </w:tcPr>
          <w:p w14:paraId="78393AF0"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696EEB7"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B33EEE"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00D5F2F"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Noise burst during silence in ISM 2 at 48 kbps</w:t>
            </w:r>
          </w:p>
        </w:tc>
        <w:tc>
          <w:tcPr>
            <w:tcW w:w="709" w:type="dxa"/>
            <w:noWrap/>
            <w:vAlign w:val="center"/>
            <w:hideMark/>
          </w:tcPr>
          <w:p w14:paraId="7C096C41"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887</w:t>
            </w:r>
          </w:p>
        </w:tc>
        <w:tc>
          <w:tcPr>
            <w:tcW w:w="709" w:type="dxa"/>
            <w:noWrap/>
            <w:vAlign w:val="center"/>
            <w:hideMark/>
          </w:tcPr>
          <w:p w14:paraId="108B062F"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078E342"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5E54EF10"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F821624"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Saturation when moving data from 32b to 16b</w:t>
            </w:r>
          </w:p>
        </w:tc>
        <w:tc>
          <w:tcPr>
            <w:tcW w:w="709" w:type="dxa"/>
            <w:noWrap/>
            <w:vAlign w:val="center"/>
            <w:hideMark/>
          </w:tcPr>
          <w:p w14:paraId="0C98294A"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893</w:t>
            </w:r>
          </w:p>
        </w:tc>
        <w:tc>
          <w:tcPr>
            <w:tcW w:w="709" w:type="dxa"/>
            <w:noWrap/>
            <w:vAlign w:val="center"/>
            <w:hideMark/>
          </w:tcPr>
          <w:p w14:paraId="4474B6ED"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C9A8108"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00CF2D3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B642CE0"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High frequency tone @ 48kbps stereo during frame concealment</w:t>
            </w:r>
          </w:p>
        </w:tc>
        <w:tc>
          <w:tcPr>
            <w:tcW w:w="709" w:type="dxa"/>
            <w:noWrap/>
            <w:vAlign w:val="center"/>
            <w:hideMark/>
          </w:tcPr>
          <w:p w14:paraId="4D1A751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905</w:t>
            </w:r>
          </w:p>
        </w:tc>
        <w:tc>
          <w:tcPr>
            <w:tcW w:w="709" w:type="dxa"/>
            <w:noWrap/>
            <w:vAlign w:val="center"/>
            <w:hideMark/>
          </w:tcPr>
          <w:p w14:paraId="0B0A42BB"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3AEB7D5"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35A4D3"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70556DE"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BWE discontinuities when switching from ACELP to TCX in DFT stereo at 16.4 kbps</w:t>
            </w:r>
          </w:p>
        </w:tc>
        <w:tc>
          <w:tcPr>
            <w:tcW w:w="709" w:type="dxa"/>
            <w:noWrap/>
            <w:vAlign w:val="center"/>
            <w:hideMark/>
          </w:tcPr>
          <w:p w14:paraId="12E2409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909</w:t>
            </w:r>
          </w:p>
        </w:tc>
        <w:tc>
          <w:tcPr>
            <w:tcW w:w="709" w:type="dxa"/>
            <w:noWrap/>
            <w:vAlign w:val="center"/>
            <w:hideMark/>
          </w:tcPr>
          <w:p w14:paraId="0CD5B4B2"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7D81D0D6"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70259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3D013DA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Crash in low level signal at 24.4 kbps with </w:t>
            </w:r>
            <w:proofErr w:type="spellStart"/>
            <w:r w:rsidRPr="008A483B">
              <w:rPr>
                <w:rFonts w:eastAsia="SimSun" w:cs="Times New Roman"/>
                <w:b w:val="0"/>
                <w:bCs w:val="0"/>
                <w:kern w:val="0"/>
                <w:sz w:val="20"/>
                <w:szCs w:val="20"/>
                <w14:ligatures w14:val="none"/>
              </w:rPr>
              <w:t>dtx</w:t>
            </w:r>
            <w:proofErr w:type="spellEnd"/>
            <w:r w:rsidRPr="008A483B">
              <w:rPr>
                <w:rFonts w:eastAsia="SimSun" w:cs="Times New Roman"/>
                <w:b w:val="0"/>
                <w:bCs w:val="0"/>
                <w:kern w:val="0"/>
                <w:sz w:val="20"/>
                <w:szCs w:val="20"/>
                <w14:ligatures w14:val="none"/>
              </w:rPr>
              <w:t xml:space="preserve"> enabled</w:t>
            </w:r>
          </w:p>
        </w:tc>
        <w:tc>
          <w:tcPr>
            <w:tcW w:w="709" w:type="dxa"/>
            <w:noWrap/>
            <w:vAlign w:val="center"/>
            <w:hideMark/>
          </w:tcPr>
          <w:p w14:paraId="73A6BAA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824</w:t>
            </w:r>
          </w:p>
        </w:tc>
        <w:tc>
          <w:tcPr>
            <w:tcW w:w="709" w:type="dxa"/>
            <w:noWrap/>
            <w:vAlign w:val="center"/>
            <w:hideMark/>
          </w:tcPr>
          <w:p w14:paraId="5E5499F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6EA2D91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Minor</w:t>
            </w:r>
          </w:p>
        </w:tc>
      </w:tr>
      <w:tr w:rsidR="009A2250" w:rsidRPr="00DE650C" w14:paraId="10FFD74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15E2B9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In </w:t>
            </w:r>
            <w:proofErr w:type="gramStart"/>
            <w:r w:rsidRPr="008A483B">
              <w:rPr>
                <w:rFonts w:eastAsia="SimSun" w:cs="Times New Roman"/>
                <w:b w:val="0"/>
                <w:bCs w:val="0"/>
                <w:kern w:val="0"/>
                <w:sz w:val="20"/>
                <w:szCs w:val="20"/>
                <w14:ligatures w14:val="none"/>
              </w:rPr>
              <w:t>stereo  at</w:t>
            </w:r>
            <w:proofErr w:type="gramEnd"/>
            <w:r w:rsidRPr="008A483B">
              <w:rPr>
                <w:rFonts w:eastAsia="SimSun" w:cs="Times New Roman"/>
                <w:b w:val="0"/>
                <w:bCs w:val="0"/>
                <w:kern w:val="0"/>
                <w:sz w:val="20"/>
                <w:szCs w:val="20"/>
                <w14:ligatures w14:val="none"/>
              </w:rPr>
              <w:t xml:space="preserve"> 32</w:t>
            </w:r>
            <w:proofErr w:type="gramStart"/>
            <w:r w:rsidRPr="008A483B">
              <w:rPr>
                <w:rFonts w:eastAsia="SimSun" w:cs="Times New Roman"/>
                <w:b w:val="0"/>
                <w:bCs w:val="0"/>
                <w:kern w:val="0"/>
                <w:sz w:val="20"/>
                <w:szCs w:val="20"/>
                <w14:ligatures w14:val="none"/>
              </w:rPr>
              <w:t>kbps  first</w:t>
            </w:r>
            <w:proofErr w:type="gramEnd"/>
            <w:r w:rsidRPr="008A483B">
              <w:rPr>
                <w:rFonts w:eastAsia="SimSun" w:cs="Times New Roman"/>
                <w:b w:val="0"/>
                <w:bCs w:val="0"/>
                <w:kern w:val="0"/>
                <w:sz w:val="20"/>
                <w:szCs w:val="20"/>
                <w14:ligatures w14:val="none"/>
              </w:rPr>
              <w:t xml:space="preserve"> frame after switching from DFT to TD is missing some HF energy</w:t>
            </w:r>
          </w:p>
        </w:tc>
        <w:tc>
          <w:tcPr>
            <w:tcW w:w="709" w:type="dxa"/>
            <w:noWrap/>
            <w:vAlign w:val="center"/>
            <w:hideMark/>
          </w:tcPr>
          <w:p w14:paraId="14BAA901"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908</w:t>
            </w:r>
          </w:p>
        </w:tc>
        <w:tc>
          <w:tcPr>
            <w:tcW w:w="709" w:type="dxa"/>
            <w:noWrap/>
            <w:vAlign w:val="center"/>
            <w:hideMark/>
          </w:tcPr>
          <w:p w14:paraId="57F255D8"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06D41394"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Minor</w:t>
            </w:r>
          </w:p>
        </w:tc>
      </w:tr>
    </w:tbl>
    <w:p w14:paraId="3B00D559" w14:textId="221B847C" w:rsidR="009A2250" w:rsidRPr="0094562D" w:rsidRDefault="0095394F" w:rsidP="009A2250">
      <w:pPr>
        <w:rPr>
          <w:lang w:val="en-US"/>
        </w:rPr>
      </w:pPr>
      <w:r>
        <w:rPr>
          <w:lang w:val="en-US"/>
        </w:rPr>
        <w:t>*Note that 881 could have also an important effect for ISM</w:t>
      </w:r>
    </w:p>
    <w:p w14:paraId="4DEECC65" w14:textId="77777777" w:rsidR="009A2250" w:rsidRPr="009A2250" w:rsidRDefault="009A2250" w:rsidP="009A2250">
      <w:pPr>
        <w:rPr>
          <w:lang w:val="en-US"/>
        </w:rPr>
      </w:pPr>
    </w:p>
    <w:p w14:paraId="382B6CC2" w14:textId="2A20F7E4" w:rsidR="001C0361" w:rsidRDefault="001C0361" w:rsidP="000F4427">
      <w:pPr>
        <w:pStyle w:val="Heading3"/>
      </w:pPr>
      <w:r>
        <w:t>Stereo at 24.4 kbps and 32 kbps</w:t>
      </w:r>
      <w:r w:rsidR="00F26A58">
        <w:t xml:space="preserve"> </w:t>
      </w:r>
    </w:p>
    <w:p w14:paraId="3BDDD448" w14:textId="7923EC37" w:rsidR="00197BC2" w:rsidRPr="00ED1D5D" w:rsidRDefault="00197BC2" w:rsidP="00ED1D5D">
      <w:pPr>
        <w:pStyle w:val="Heading4"/>
      </w:pPr>
      <w:r w:rsidRPr="00ED1D5D">
        <w:t xml:space="preserve">Objective </w:t>
      </w:r>
      <w:r w:rsidR="00BB6E57">
        <w:t>evaluation</w:t>
      </w:r>
    </w:p>
    <w:p w14:paraId="4825A872" w14:textId="77777777" w:rsidR="00197BC2" w:rsidRPr="00FB4996" w:rsidRDefault="00197BC2" w:rsidP="00197BC2">
      <w:r>
        <w:t xml:space="preserve">To cover a wider range of operating points, a short input was used in combination with objective measures. The test file comprised of approximately 3 minutes of mixed speech and music items. The tests for objective </w:t>
      </w:r>
      <w:r w:rsidRPr="00FB4996">
        <w:t>verification and informal listening were:</w:t>
      </w:r>
    </w:p>
    <w:p w14:paraId="67BBF288"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1: Sampling rates and output configurations</w:t>
      </w:r>
    </w:p>
    <w:p w14:paraId="3054326F"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2: JBM and FER conditions</w:t>
      </w:r>
    </w:p>
    <w:p w14:paraId="291F9CCD"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Selection tests (P.800-1, P.800-2, P.800-3, BS.1534-1a, BS.1534-1b)</w:t>
      </w:r>
    </w:p>
    <w:p w14:paraId="3CCF1B19" w14:textId="77777777" w:rsidR="00197BC2" w:rsidRPr="00F26A58" w:rsidRDefault="00197BC2" w:rsidP="00F26A58">
      <w:pPr>
        <w:rPr>
          <w:b/>
          <w:bCs/>
        </w:rPr>
      </w:pPr>
      <w:r w:rsidRPr="00F26A58">
        <w:rPr>
          <w:b/>
          <w:bCs/>
        </w:rPr>
        <w:t>Stereo test 1 – Sampling rates and output configurations</w:t>
      </w:r>
    </w:p>
    <w:p w14:paraId="704F5184" w14:textId="44D7847E" w:rsidR="00197BC2" w:rsidRDefault="00197BC2" w:rsidP="00197BC2">
      <w:r>
        <w:t xml:space="preserve">The parameters of stereo test 1 are listed in </w:t>
      </w:r>
      <w:r>
        <w:fldChar w:fldCharType="begin"/>
      </w:r>
      <w:r>
        <w:instrText xml:space="preserve"> REF _Ref181256709 \h </w:instrText>
      </w:r>
      <w:r>
        <w:fldChar w:fldCharType="separate"/>
      </w:r>
      <w:r w:rsidR="008F4B47">
        <w:t xml:space="preserve">Table </w:t>
      </w:r>
      <w:r w:rsidR="008F4B47">
        <w:rPr>
          <w:noProof/>
        </w:rPr>
        <w:t>4</w:t>
      </w:r>
      <w:r>
        <w:fldChar w:fldCharType="end"/>
      </w:r>
      <w:r>
        <w:t>.</w:t>
      </w:r>
    </w:p>
    <w:p w14:paraId="2DF72113" w14:textId="005F68B9" w:rsidR="00197BC2" w:rsidRDefault="00197BC2" w:rsidP="00FB4996">
      <w:pPr>
        <w:pStyle w:val="Caption"/>
        <w:keepNext/>
        <w:jc w:val="center"/>
      </w:pPr>
      <w:bookmarkStart w:id="12" w:name="_Ref181256709"/>
      <w:r>
        <w:t xml:space="preserve">Table </w:t>
      </w:r>
      <w:r>
        <w:fldChar w:fldCharType="begin"/>
      </w:r>
      <w:r>
        <w:instrText xml:space="preserve"> SEQ Table \* ARABIC </w:instrText>
      </w:r>
      <w:r>
        <w:fldChar w:fldCharType="separate"/>
      </w:r>
      <w:r w:rsidR="00533B21">
        <w:rPr>
          <w:noProof/>
        </w:rPr>
        <w:t>4</w:t>
      </w:r>
      <w:r>
        <w:fldChar w:fldCharType="end"/>
      </w:r>
      <w:bookmarkEnd w:id="12"/>
      <w:r>
        <w:t>: Parameters of test 1: Sampling rates and output configurations. 126 combinations.</w:t>
      </w:r>
    </w:p>
    <w:tbl>
      <w:tblPr>
        <w:tblStyle w:val="GridTable1Light"/>
        <w:tblW w:w="0" w:type="auto"/>
        <w:tblLook w:val="04A0" w:firstRow="1" w:lastRow="0" w:firstColumn="1" w:lastColumn="0" w:noHBand="0" w:noVBand="1"/>
      </w:tblPr>
      <w:tblGrid>
        <w:gridCol w:w="2148"/>
        <w:gridCol w:w="2667"/>
        <w:gridCol w:w="4201"/>
      </w:tblGrid>
      <w:tr w:rsidR="00197BC2" w14:paraId="297A657C"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CBCB3EF" w14:textId="77777777" w:rsidR="00197BC2" w:rsidRDefault="00197BC2" w:rsidP="00FB70CD">
            <w:r>
              <w:t>Parameter</w:t>
            </w:r>
          </w:p>
        </w:tc>
        <w:tc>
          <w:tcPr>
            <w:tcW w:w="2667" w:type="dxa"/>
          </w:tcPr>
          <w:p w14:paraId="6E4FD673" w14:textId="672FEC3F" w:rsidR="00197BC2" w:rsidRDefault="00197BC2" w:rsidP="00FB70CD">
            <w:pPr>
              <w:cnfStyle w:val="100000000000" w:firstRow="1" w:lastRow="0" w:firstColumn="0" w:lastColumn="0" w:oddVBand="0" w:evenVBand="0" w:oddHBand="0" w:evenHBand="0" w:firstRowFirstColumn="0" w:firstRowLastColumn="0" w:lastRowFirstColumn="0" w:lastRowLastColumn="0"/>
            </w:pPr>
            <w:r>
              <w:t>Number of co</w:t>
            </w:r>
            <w:r w:rsidR="005B751B">
              <w:t>nfigurations</w:t>
            </w:r>
          </w:p>
        </w:tc>
        <w:tc>
          <w:tcPr>
            <w:tcW w:w="4201" w:type="dxa"/>
          </w:tcPr>
          <w:p w14:paraId="07E2F916" w14:textId="3D8170F2" w:rsidR="00197BC2" w:rsidRDefault="005B751B" w:rsidP="00FB70CD">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1F816ADF"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57940B21" w14:textId="77777777" w:rsidR="00197BC2" w:rsidRPr="001A4ADA" w:rsidRDefault="00197BC2" w:rsidP="00FB70CD">
            <w:pPr>
              <w:rPr>
                <w:b w:val="0"/>
                <w:bCs w:val="0"/>
              </w:rPr>
            </w:pPr>
            <w:r w:rsidRPr="001A4ADA">
              <w:rPr>
                <w:b w:val="0"/>
                <w:bCs w:val="0"/>
              </w:rPr>
              <w:lastRenderedPageBreak/>
              <w:t>Input sampling rate</w:t>
            </w:r>
          </w:p>
        </w:tc>
        <w:tc>
          <w:tcPr>
            <w:tcW w:w="2667" w:type="dxa"/>
          </w:tcPr>
          <w:p w14:paraId="657BDCF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BD89964"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5377BC54"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42EDA2CF" w14:textId="77777777" w:rsidR="00197BC2" w:rsidRPr="001A4ADA" w:rsidRDefault="00197BC2" w:rsidP="00FB70CD">
            <w:pPr>
              <w:rPr>
                <w:b w:val="0"/>
                <w:bCs w:val="0"/>
              </w:rPr>
            </w:pPr>
            <w:r w:rsidRPr="001A4ADA">
              <w:rPr>
                <w:b w:val="0"/>
                <w:bCs w:val="0"/>
              </w:rPr>
              <w:t xml:space="preserve">Output </w:t>
            </w:r>
            <w:r>
              <w:rPr>
                <w:b w:val="0"/>
                <w:bCs w:val="0"/>
              </w:rPr>
              <w:t>sampling rate</w:t>
            </w:r>
          </w:p>
        </w:tc>
        <w:tc>
          <w:tcPr>
            <w:tcW w:w="2667" w:type="dxa"/>
          </w:tcPr>
          <w:p w14:paraId="318BC91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AADAAA1"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065ADB48"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3380B430" w14:textId="77777777" w:rsidR="00197BC2" w:rsidRPr="001A4ADA" w:rsidRDefault="00197BC2" w:rsidP="00FB70CD">
            <w:pPr>
              <w:rPr>
                <w:b w:val="0"/>
                <w:bCs w:val="0"/>
              </w:rPr>
            </w:pPr>
            <w:r>
              <w:rPr>
                <w:b w:val="0"/>
                <w:bCs w:val="0"/>
              </w:rPr>
              <w:t>Output formats</w:t>
            </w:r>
          </w:p>
        </w:tc>
        <w:tc>
          <w:tcPr>
            <w:tcW w:w="2667" w:type="dxa"/>
          </w:tcPr>
          <w:p w14:paraId="6B8D6ED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7</w:t>
            </w:r>
          </w:p>
        </w:tc>
        <w:tc>
          <w:tcPr>
            <w:tcW w:w="4201" w:type="dxa"/>
          </w:tcPr>
          <w:p w14:paraId="2BE1893E"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MONO, STEREO, 5_1, 7_1, 5_1_2, 5_1_4, 7_1_4</w:t>
            </w:r>
          </w:p>
        </w:tc>
      </w:tr>
      <w:tr w:rsidR="00197BC2" w:rsidRPr="001A4ADA" w14:paraId="18731541"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669AFEC5" w14:textId="77777777" w:rsidR="00197BC2" w:rsidRDefault="00197BC2" w:rsidP="00FB70CD">
            <w:pPr>
              <w:rPr>
                <w:b w:val="0"/>
                <w:bCs w:val="0"/>
              </w:rPr>
            </w:pPr>
            <w:r>
              <w:rPr>
                <w:b w:val="0"/>
                <w:bCs w:val="0"/>
              </w:rPr>
              <w:t>Bit rates</w:t>
            </w:r>
          </w:p>
        </w:tc>
        <w:tc>
          <w:tcPr>
            <w:tcW w:w="2667" w:type="dxa"/>
          </w:tcPr>
          <w:p w14:paraId="632CAC72"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201" w:type="dxa"/>
          </w:tcPr>
          <w:p w14:paraId="43E08C4C"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14:paraId="223A3DEC"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120329B2" w14:textId="77777777" w:rsidR="00197BC2" w:rsidRDefault="00197BC2" w:rsidP="00FB70CD">
            <w:pPr>
              <w:rPr>
                <w:b w:val="0"/>
                <w:bCs w:val="0"/>
              </w:rPr>
            </w:pPr>
            <w:r>
              <w:rPr>
                <w:b w:val="0"/>
                <w:bCs w:val="0"/>
              </w:rPr>
              <w:t>Channel conditions</w:t>
            </w:r>
          </w:p>
        </w:tc>
        <w:tc>
          <w:tcPr>
            <w:tcW w:w="2667" w:type="dxa"/>
          </w:tcPr>
          <w:p w14:paraId="1E63454B"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6166077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Clean channel</w:t>
            </w:r>
          </w:p>
        </w:tc>
      </w:tr>
      <w:tr w:rsidR="00197BC2" w14:paraId="5D8F8912"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2F6655B6" w14:textId="77777777" w:rsidR="00197BC2" w:rsidRDefault="00197BC2" w:rsidP="00FB70CD">
            <w:pPr>
              <w:rPr>
                <w:b w:val="0"/>
                <w:bCs w:val="0"/>
              </w:rPr>
            </w:pPr>
            <w:r>
              <w:rPr>
                <w:b w:val="0"/>
                <w:bCs w:val="0"/>
              </w:rPr>
              <w:t>DTX</w:t>
            </w:r>
          </w:p>
        </w:tc>
        <w:tc>
          <w:tcPr>
            <w:tcW w:w="2667" w:type="dxa"/>
          </w:tcPr>
          <w:p w14:paraId="03F2EBD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194DED26"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Off</w:t>
            </w:r>
          </w:p>
        </w:tc>
      </w:tr>
    </w:tbl>
    <w:p w14:paraId="668A4F34" w14:textId="77777777" w:rsidR="00197BC2" w:rsidRDefault="00197BC2" w:rsidP="00197BC2"/>
    <w:p w14:paraId="630D6BA9" w14:textId="2650D90F" w:rsidR="00197BC2" w:rsidRDefault="00197BC2" w:rsidP="00197BC2">
      <w:r w:rsidRPr="1DC9EE07">
        <w:t>The result</w:t>
      </w:r>
      <w:r>
        <w:t>s</w:t>
      </w:r>
      <w:r w:rsidRPr="1DC9EE07">
        <w:t xml:space="preserve"> of </w:t>
      </w:r>
      <w:r>
        <w:t xml:space="preserve">the </w:t>
      </w:r>
      <w:r w:rsidRPr="1DC9EE07">
        <w:t>experiment</w:t>
      </w:r>
      <w:r>
        <w:t xml:space="preserve">s in terms of objective scores can be found in </w:t>
      </w:r>
      <w:r>
        <w:fldChar w:fldCharType="begin"/>
      </w:r>
      <w:r>
        <w:instrText xml:space="preserve"> REF _Ref181255728 \h </w:instrText>
      </w:r>
      <w:r>
        <w:fldChar w:fldCharType="separate"/>
      </w:r>
      <w:r w:rsidR="002619D5">
        <w:t xml:space="preserve">Figure </w:t>
      </w:r>
      <w:r w:rsidR="002619D5">
        <w:rPr>
          <w:noProof/>
        </w:rPr>
        <w:t>8</w:t>
      </w:r>
      <w:r>
        <w:fldChar w:fldCharType="end"/>
      </w:r>
      <w:r w:rsidRPr="1DC9EE07">
        <w:t>. The rendering of stereo to multichannel is a mapping of the left and right channels to the front left and front right, and the remaining channels are zero.</w:t>
      </w:r>
      <w:r>
        <w:t xml:space="preserve"> Since the objective scores are only reported for the worst scoring channel, the scores are the same for the rendered loudspeaker configurations. From informal listening and inspection of the output files the following notes were made:</w:t>
      </w:r>
    </w:p>
    <w:p w14:paraId="14E81035" w14:textId="574A5D76"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below 1 kHz occurring during one speech segment for MONO output. Not a drastic effect but can be heard as a loss of low frequencies. Recorded as </w:t>
      </w:r>
      <w:hyperlink r:id="rId30" w:history="1">
        <w:r w:rsidRPr="00B65BF7">
          <w:rPr>
            <w:rStyle w:val="Hyperlink"/>
            <w:sz w:val="20"/>
          </w:rPr>
          <w:t>https://forge.3gpp.org/rep/sa4/audio/ivas-basop/-/issues/985</w:t>
        </w:r>
      </w:hyperlink>
    </w:p>
    <w:p w14:paraId="25C2849E" w14:textId="5449D295"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Difference in high-frequency energy in 16 kHz – 20 kHz band. Not really audible, but visible in the spectrogram. Recorded as </w:t>
      </w:r>
      <w:hyperlink r:id="rId31" w:history="1">
        <w:r w:rsidRPr="00B65BF7">
          <w:rPr>
            <w:rStyle w:val="Hyperlink"/>
            <w:sz w:val="20"/>
          </w:rPr>
          <w:t>https://forge.3gpp.org/rep/sa4/audio/ivas-basop/-/issues/986</w:t>
        </w:r>
      </w:hyperlink>
      <w:r w:rsidRPr="00B65BF7">
        <w:rPr>
          <w:sz w:val="20"/>
        </w:rPr>
        <w:t>.</w:t>
      </w:r>
    </w:p>
    <w:p w14:paraId="32666031" w14:textId="0EF170E0"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in onset of a few drumbeats. Not audible but visible in waveform. Recorded as </w:t>
      </w:r>
      <w:hyperlink r:id="rId32" w:history="1">
        <w:r w:rsidRPr="00B65BF7">
          <w:rPr>
            <w:rStyle w:val="Hyperlink"/>
            <w:sz w:val="20"/>
          </w:rPr>
          <w:t>https://forge.3gpp.org/rep/sa4/audio/ivas-basop/-/issues/987</w:t>
        </w:r>
      </w:hyperlink>
      <w:r w:rsidRPr="00B65BF7">
        <w:rPr>
          <w:sz w:val="20"/>
        </w:rPr>
        <w:t>.</w:t>
      </w:r>
    </w:p>
    <w:p w14:paraId="1C84F385" w14:textId="77777777" w:rsidR="00197BC2" w:rsidRPr="00741E7F" w:rsidRDefault="00197BC2" w:rsidP="00197BC2">
      <w:pPr>
        <w:pStyle w:val="ListParagraph"/>
      </w:pPr>
    </w:p>
    <w:p w14:paraId="337F063D" w14:textId="59FE7D98" w:rsidR="00197BC2" w:rsidRDefault="00E1236F" w:rsidP="00744154">
      <w:pPr>
        <w:keepNext/>
        <w:jc w:val="center"/>
      </w:pPr>
      <w:r w:rsidRPr="00E1236F">
        <w:rPr>
          <w:noProof/>
        </w:rPr>
        <w:drawing>
          <wp:inline distT="0" distB="0" distL="0" distR="0" wp14:anchorId="1B32C9C8" wp14:editId="41D315F7">
            <wp:extent cx="6086475" cy="4562475"/>
            <wp:effectExtent l="0" t="0" r="0" b="0"/>
            <wp:docPr id="422333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1F3298" w14:textId="2D9E4032" w:rsidR="00197BC2" w:rsidRPr="002519B0" w:rsidRDefault="00197BC2" w:rsidP="00197BC2">
      <w:pPr>
        <w:pStyle w:val="Caption"/>
        <w:jc w:val="center"/>
      </w:pPr>
      <w:bookmarkStart w:id="13" w:name="_Ref181255728"/>
      <w:r>
        <w:t xml:space="preserve">Figure </w:t>
      </w:r>
      <w:r>
        <w:fldChar w:fldCharType="begin"/>
      </w:r>
      <w:r>
        <w:instrText xml:space="preserve"> SEQ Figure \* ARABIC </w:instrText>
      </w:r>
      <w:r>
        <w:fldChar w:fldCharType="separate"/>
      </w:r>
      <w:r w:rsidR="009451B6">
        <w:rPr>
          <w:noProof/>
        </w:rPr>
        <w:t>8</w:t>
      </w:r>
      <w:r>
        <w:fldChar w:fldCharType="end"/>
      </w:r>
      <w:bookmarkEnd w:id="13"/>
      <w:r>
        <w:t>: Objective scores for stereo test 1.</w:t>
      </w:r>
    </w:p>
    <w:p w14:paraId="66E4C24A" w14:textId="77777777" w:rsidR="00197BC2" w:rsidRDefault="00197BC2" w:rsidP="00197BC2"/>
    <w:p w14:paraId="70FE7F40" w14:textId="77777777" w:rsidR="00197BC2" w:rsidRPr="00F26A58" w:rsidRDefault="00197BC2" w:rsidP="00F26A58">
      <w:pPr>
        <w:rPr>
          <w:b/>
          <w:bCs/>
        </w:rPr>
      </w:pPr>
      <w:r w:rsidRPr="00F26A58">
        <w:rPr>
          <w:b/>
          <w:bCs/>
        </w:rPr>
        <w:lastRenderedPageBreak/>
        <w:t>Stereo test 2 – Jitter Buffer Manager and Packet Loss Concealment</w:t>
      </w:r>
    </w:p>
    <w:p w14:paraId="6E64A971" w14:textId="5A070F68" w:rsidR="00197BC2" w:rsidRDefault="00197BC2" w:rsidP="00197BC2">
      <w:r>
        <w:t xml:space="preserve">The parameters of stereo test 2 are listed in </w:t>
      </w:r>
      <w:r>
        <w:fldChar w:fldCharType="begin"/>
      </w:r>
      <w:r>
        <w:instrText xml:space="preserve"> REF _Ref181256711 \h </w:instrText>
      </w:r>
      <w:r>
        <w:fldChar w:fldCharType="separate"/>
      </w:r>
      <w:r w:rsidR="008F4B47">
        <w:t xml:space="preserve">Table </w:t>
      </w:r>
      <w:r w:rsidR="008F4B47">
        <w:rPr>
          <w:noProof/>
        </w:rPr>
        <w:t>5</w:t>
      </w:r>
      <w:r>
        <w:fldChar w:fldCharType="end"/>
      </w:r>
      <w:r>
        <w:t>.</w:t>
      </w:r>
    </w:p>
    <w:p w14:paraId="26C5432C" w14:textId="3E68D6DF" w:rsidR="00197BC2" w:rsidRDefault="00197BC2" w:rsidP="00B65BF7">
      <w:pPr>
        <w:pStyle w:val="Caption"/>
        <w:keepNext/>
        <w:jc w:val="center"/>
      </w:pPr>
      <w:bookmarkStart w:id="14" w:name="_Ref181256711"/>
      <w:r>
        <w:t xml:space="preserve">Table </w:t>
      </w:r>
      <w:r>
        <w:fldChar w:fldCharType="begin"/>
      </w:r>
      <w:r>
        <w:instrText xml:space="preserve"> SEQ Table \* ARABIC </w:instrText>
      </w:r>
      <w:r>
        <w:fldChar w:fldCharType="separate"/>
      </w:r>
      <w:r w:rsidR="00533B21">
        <w:rPr>
          <w:noProof/>
        </w:rPr>
        <w:t>5</w:t>
      </w:r>
      <w:r>
        <w:fldChar w:fldCharType="end"/>
      </w:r>
      <w:bookmarkEnd w:id="14"/>
      <w:r>
        <w:t>: Parameters of test 2: Delay and loss profiles. 60 combinations.</w:t>
      </w:r>
    </w:p>
    <w:tbl>
      <w:tblPr>
        <w:tblStyle w:val="GridTable1Light"/>
        <w:tblW w:w="0" w:type="auto"/>
        <w:tblLook w:val="04A0" w:firstRow="1" w:lastRow="0" w:firstColumn="1" w:lastColumn="0" w:noHBand="0" w:noVBand="1"/>
      </w:tblPr>
      <w:tblGrid>
        <w:gridCol w:w="2263"/>
        <w:gridCol w:w="2694"/>
        <w:gridCol w:w="4059"/>
      </w:tblGrid>
      <w:tr w:rsidR="005B751B" w14:paraId="09067E95"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8AEB0D8" w14:textId="77777777" w:rsidR="005B751B" w:rsidRDefault="005B751B" w:rsidP="005B751B">
            <w:r>
              <w:t>Parameter</w:t>
            </w:r>
          </w:p>
        </w:tc>
        <w:tc>
          <w:tcPr>
            <w:tcW w:w="2694" w:type="dxa"/>
          </w:tcPr>
          <w:p w14:paraId="60C341B5" w14:textId="423F5B11" w:rsidR="005B751B" w:rsidRDefault="005B751B" w:rsidP="005B751B">
            <w:pPr>
              <w:cnfStyle w:val="100000000000" w:firstRow="1" w:lastRow="0" w:firstColumn="0" w:lastColumn="0" w:oddVBand="0" w:evenVBand="0" w:oddHBand="0" w:evenHBand="0" w:firstRowFirstColumn="0" w:firstRowLastColumn="0" w:lastRowFirstColumn="0" w:lastRowLastColumn="0"/>
            </w:pPr>
            <w:r>
              <w:t>Number of configurations</w:t>
            </w:r>
          </w:p>
        </w:tc>
        <w:tc>
          <w:tcPr>
            <w:tcW w:w="4059" w:type="dxa"/>
          </w:tcPr>
          <w:p w14:paraId="3DBCA4AE" w14:textId="69ED32A5" w:rsidR="005B751B" w:rsidRDefault="005B751B" w:rsidP="005B751B">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21F4222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5932C5A9" w14:textId="77777777" w:rsidR="00197BC2" w:rsidRPr="001A4ADA" w:rsidRDefault="00197BC2" w:rsidP="00FB70CD">
            <w:r w:rsidRPr="001A4ADA">
              <w:t>Input sampling rate</w:t>
            </w:r>
          </w:p>
        </w:tc>
        <w:tc>
          <w:tcPr>
            <w:tcW w:w="2694" w:type="dxa"/>
          </w:tcPr>
          <w:p w14:paraId="0BD5D2B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2500922A"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64904645"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2DCE5A21" w14:textId="77777777" w:rsidR="00197BC2" w:rsidRPr="001A4ADA" w:rsidRDefault="00197BC2" w:rsidP="00FB70CD">
            <w:r w:rsidRPr="001A4ADA">
              <w:t xml:space="preserve">Output </w:t>
            </w:r>
            <w:r>
              <w:t>sampling rate</w:t>
            </w:r>
          </w:p>
        </w:tc>
        <w:tc>
          <w:tcPr>
            <w:tcW w:w="2694" w:type="dxa"/>
          </w:tcPr>
          <w:p w14:paraId="60646D6B"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07C67C0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4043301F"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0DE4B457" w14:textId="77777777" w:rsidR="00197BC2" w:rsidRPr="001A4ADA" w:rsidRDefault="00197BC2" w:rsidP="00FB70CD">
            <w:r>
              <w:t>Output formats</w:t>
            </w:r>
          </w:p>
        </w:tc>
        <w:tc>
          <w:tcPr>
            <w:tcW w:w="2694" w:type="dxa"/>
          </w:tcPr>
          <w:p w14:paraId="19E716F8"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5168E5C2"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STEREO</w:t>
            </w:r>
          </w:p>
        </w:tc>
      </w:tr>
      <w:tr w:rsidR="00197BC2" w:rsidRPr="001A4ADA" w14:paraId="023DFE7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6C99FDA2" w14:textId="77777777" w:rsidR="00197BC2" w:rsidRDefault="00197BC2" w:rsidP="00FB70CD">
            <w:r>
              <w:t>Bit rates</w:t>
            </w:r>
          </w:p>
        </w:tc>
        <w:tc>
          <w:tcPr>
            <w:tcW w:w="2694" w:type="dxa"/>
          </w:tcPr>
          <w:p w14:paraId="6AA43107"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37F9B914"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rsidRPr="001A4ADA" w14:paraId="5FAD5411"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F572E83" w14:textId="77777777" w:rsidR="00197BC2" w:rsidRDefault="00197BC2" w:rsidP="00FB70CD">
            <w:r>
              <w:t>Channel conditions</w:t>
            </w:r>
          </w:p>
        </w:tc>
        <w:tc>
          <w:tcPr>
            <w:tcW w:w="2694" w:type="dxa"/>
          </w:tcPr>
          <w:p w14:paraId="6EA01BE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15</w:t>
            </w:r>
          </w:p>
        </w:tc>
        <w:tc>
          <w:tcPr>
            <w:tcW w:w="4059" w:type="dxa"/>
          </w:tcPr>
          <w:p w14:paraId="0F5C36C1" w14:textId="77777777" w:rsidR="00197BC2" w:rsidRDefault="00197BC2" w:rsidP="005B751B">
            <w:pPr>
              <w:jc w:val="left"/>
              <w:cnfStyle w:val="000000000000" w:firstRow="0" w:lastRow="0" w:firstColumn="0" w:lastColumn="0" w:oddVBand="0" w:evenVBand="0" w:oddHBand="0" w:evenHBand="0" w:firstRowFirstColumn="0" w:firstRowLastColumn="0" w:lastRowFirstColumn="0" w:lastRowLastColumn="0"/>
            </w:pPr>
            <w:r>
              <w:t xml:space="preserve">FER 0%, FER 3%, FER 10%,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197BC2" w:rsidRPr="001A4ADA" w14:paraId="5B67BAAC"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77EF4BB" w14:textId="77777777" w:rsidR="00197BC2" w:rsidRDefault="00197BC2" w:rsidP="00FB70CD">
            <w:r>
              <w:t>DTX</w:t>
            </w:r>
          </w:p>
        </w:tc>
        <w:tc>
          <w:tcPr>
            <w:tcW w:w="2694" w:type="dxa"/>
          </w:tcPr>
          <w:p w14:paraId="7C7F7AA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4190646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On/Off</w:t>
            </w:r>
          </w:p>
        </w:tc>
      </w:tr>
    </w:tbl>
    <w:p w14:paraId="357145BB" w14:textId="77777777" w:rsidR="00197BC2" w:rsidRDefault="00197BC2" w:rsidP="00197BC2"/>
    <w:p w14:paraId="558CEA54" w14:textId="06AE69EB" w:rsidR="00197BC2" w:rsidRDefault="00197BC2" w:rsidP="00197BC2">
      <w:r>
        <w:t xml:space="preserve">The objective scores for stereo test 2 can be found in </w:t>
      </w:r>
      <w:r>
        <w:fldChar w:fldCharType="begin"/>
      </w:r>
      <w:r>
        <w:instrText xml:space="preserve"> REF _Ref181257129 \h </w:instrText>
      </w:r>
      <w:r>
        <w:fldChar w:fldCharType="separate"/>
      </w:r>
      <w:r w:rsidR="00687DE8">
        <w:t xml:space="preserve">Figure </w:t>
      </w:r>
      <w:r w:rsidR="00687DE8">
        <w:rPr>
          <w:noProof/>
        </w:rPr>
        <w:t>9</w:t>
      </w:r>
      <w:r>
        <w:fldChar w:fldCharType="end"/>
      </w:r>
      <w:r>
        <w:t>.</w:t>
      </w:r>
      <w:r w:rsidRPr="00026B43">
        <w:t xml:space="preserve"> </w:t>
      </w:r>
      <w:r w:rsidRPr="489835E4">
        <w:t xml:space="preserve">The JBM test cases are difficult to measure since the objective measures </w:t>
      </w:r>
      <w:r>
        <w:t>are sensitive to</w:t>
      </w:r>
      <w:r w:rsidRPr="489835E4">
        <w:t xml:space="preserve"> differences in the timing of the output signals.</w:t>
      </w:r>
      <w:r>
        <w:t xml:space="preserve"> </w:t>
      </w:r>
      <w:r w:rsidRPr="489835E4">
        <w:t xml:space="preserve">Due to differences in the arithmetic precision, the timing is expected to differ to some extent. The MLD measurement tool only compares the segments that are time aligned, while the PEAQ ODG and Min SSNR will suffer from the misaligned output. </w:t>
      </w:r>
      <w:r>
        <w:t>Notes from informal listening:</w:t>
      </w:r>
    </w:p>
    <w:p w14:paraId="1A0678BA"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Difference in timing in output. Overall, no immediate problems spotted.</w:t>
      </w:r>
    </w:p>
    <w:p w14:paraId="055233BE" w14:textId="73FA3027"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BASOP has higher energy in 16-20 kHz band. Looks like the same issue as in </w:t>
      </w:r>
      <w:hyperlink r:id="rId34" w:history="1">
        <w:r w:rsidRPr="00B65BF7">
          <w:rPr>
            <w:rStyle w:val="Hyperlink"/>
            <w:sz w:val="20"/>
          </w:rPr>
          <w:t>https://forge.3gpp.org/rep/sa4/audio/ivas-basop/-/issues/986</w:t>
        </w:r>
      </w:hyperlink>
      <w:r w:rsidRPr="00B65BF7">
        <w:rPr>
          <w:sz w:val="20"/>
        </w:rPr>
        <w:t>.</w:t>
      </w:r>
    </w:p>
    <w:p w14:paraId="3D97AE08"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dly_error_profile_11.dat is an extreme profile which causes burst losses of ~10 seconds and ~180 seconds. The spectrograms of the silence regions look different in float and BASOP, but it is not audible.</w:t>
      </w:r>
    </w:p>
    <w:p w14:paraId="7EFC309C" w14:textId="7E8502C5" w:rsidR="00197BC2" w:rsidRDefault="00502016" w:rsidP="00744154">
      <w:pPr>
        <w:keepNext/>
        <w:jc w:val="center"/>
      </w:pPr>
      <w:r w:rsidRPr="00502016">
        <w:rPr>
          <w:noProof/>
        </w:rPr>
        <w:lastRenderedPageBreak/>
        <w:drawing>
          <wp:inline distT="0" distB="0" distL="0" distR="0" wp14:anchorId="038A36C0" wp14:editId="3B712429">
            <wp:extent cx="6086475" cy="4562475"/>
            <wp:effectExtent l="0" t="0" r="0" b="9525"/>
            <wp:docPr id="696543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E1CA5B" w14:textId="605EAE96" w:rsidR="00197BC2" w:rsidRDefault="00197BC2" w:rsidP="00197BC2">
      <w:pPr>
        <w:pStyle w:val="Caption"/>
        <w:jc w:val="center"/>
      </w:pPr>
      <w:bookmarkStart w:id="15" w:name="_Ref181257129"/>
      <w:r>
        <w:t xml:space="preserve">Figure </w:t>
      </w:r>
      <w:r>
        <w:fldChar w:fldCharType="begin"/>
      </w:r>
      <w:r>
        <w:instrText xml:space="preserve"> SEQ Figure \* ARABIC </w:instrText>
      </w:r>
      <w:r>
        <w:fldChar w:fldCharType="separate"/>
      </w:r>
      <w:r w:rsidR="009451B6">
        <w:rPr>
          <w:noProof/>
        </w:rPr>
        <w:t>9</w:t>
      </w:r>
      <w:r>
        <w:fldChar w:fldCharType="end"/>
      </w:r>
      <w:bookmarkEnd w:id="15"/>
      <w:r>
        <w:t>:</w:t>
      </w:r>
      <w:r w:rsidRPr="00BB2F97">
        <w:t xml:space="preserve"> </w:t>
      </w:r>
      <w:r>
        <w:t>Objective scores for stereo test 2.</w:t>
      </w:r>
    </w:p>
    <w:p w14:paraId="101CDE4D" w14:textId="77777777" w:rsidR="00197BC2" w:rsidRDefault="00197BC2" w:rsidP="00197BC2"/>
    <w:p w14:paraId="3E88F043" w14:textId="77777777" w:rsidR="00197BC2" w:rsidRPr="00F26A58" w:rsidRDefault="00197BC2" w:rsidP="00F26A58">
      <w:pPr>
        <w:rPr>
          <w:b/>
          <w:bCs/>
        </w:rPr>
      </w:pPr>
      <w:r w:rsidRPr="00F26A58">
        <w:rPr>
          <w:b/>
          <w:bCs/>
        </w:rPr>
        <w:t>Selection tests (P.800-1, P.800-2, P.800-3, BS.1534-1a, BS.1534-1b)</w:t>
      </w:r>
    </w:p>
    <w:p w14:paraId="26760E56" w14:textId="72653ABB" w:rsidR="00197BC2" w:rsidRPr="00A87806" w:rsidRDefault="00197BC2" w:rsidP="00197BC2">
      <w:r>
        <w:t>The stereo experiments of the IVAS selection test were processed using the float reference and the BASOP verification version, and the MLD scores were calculated for the decoded items. The items with the highest MLD scores were identified and reviewed with informal listening and inspection. The objective scores are s</w:t>
      </w:r>
      <w:r w:rsidRPr="00A87806">
        <w:t xml:space="preserve">hown show </w:t>
      </w:r>
      <w:r w:rsidRPr="00A87806">
        <w:fldChar w:fldCharType="begin"/>
      </w:r>
      <w:r w:rsidRPr="00A87806">
        <w:instrText xml:space="preserve"> REF _Ref181350200 \h </w:instrText>
      </w:r>
      <w:r w:rsidR="00A87806">
        <w:instrText xml:space="preserve"> \* MERGEFORMAT </w:instrText>
      </w:r>
      <w:r w:rsidRPr="00A87806">
        <w:fldChar w:fldCharType="separate"/>
      </w:r>
      <w:r w:rsidR="002619D5">
        <w:t xml:space="preserve">Figure </w:t>
      </w:r>
      <w:r w:rsidR="002619D5">
        <w:rPr>
          <w:noProof/>
        </w:rPr>
        <w:t>10</w:t>
      </w:r>
      <w:r w:rsidRPr="00A87806">
        <w:fldChar w:fldCharType="end"/>
      </w:r>
      <w:r w:rsidRPr="00A87806">
        <w:t>. Notes from the informal listening of the highest MLD items:</w:t>
      </w:r>
    </w:p>
    <w:p w14:paraId="1A10C479" w14:textId="620D3530" w:rsidR="00197BC2" w:rsidRPr="00A87806" w:rsidRDefault="00197BC2" w:rsidP="00197BC2">
      <w:pPr>
        <w:pStyle w:val="ListParagraph"/>
        <w:widowControl/>
        <w:numPr>
          <w:ilvl w:val="0"/>
          <w:numId w:val="34"/>
        </w:numPr>
        <w:spacing w:after="160" w:line="259" w:lineRule="auto"/>
        <w:rPr>
          <w:sz w:val="20"/>
        </w:rPr>
      </w:pPr>
      <w:r w:rsidRPr="00A87806">
        <w:rPr>
          <w:sz w:val="20"/>
        </w:rPr>
        <w:t xml:space="preserve">High frequency tone after frame concealment. An issue has been filed and a fix that fixes the issue has been proposed. </w:t>
      </w:r>
      <w:hyperlink r:id="rId36" w:history="1">
        <w:r w:rsidRPr="00A87806">
          <w:rPr>
            <w:rStyle w:val="Hyperlink"/>
            <w:sz w:val="20"/>
          </w:rPr>
          <w:t>High frequency tone @ 48kbps stereo during frame concealment (#905) · Issues · SA4 / Audio / IVAS BASOP · GitLab</w:t>
        </w:r>
      </w:hyperlink>
    </w:p>
    <w:p w14:paraId="104E1786" w14:textId="18C958BB" w:rsidR="00197BC2" w:rsidRDefault="00077778" w:rsidP="00197BC2">
      <w:pPr>
        <w:keepNext/>
      </w:pPr>
      <w:r w:rsidRPr="00077778">
        <w:rPr>
          <w:noProof/>
        </w:rPr>
        <w:lastRenderedPageBreak/>
        <w:drawing>
          <wp:inline distT="0" distB="0" distL="0" distR="0" wp14:anchorId="37AEE13E" wp14:editId="3DE517A8">
            <wp:extent cx="5324475" cy="3990975"/>
            <wp:effectExtent l="0" t="0" r="0" b="0"/>
            <wp:docPr id="20287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EE920AF" w14:textId="385BA2A2" w:rsidR="00197BC2" w:rsidRDefault="00197BC2" w:rsidP="00197BC2">
      <w:pPr>
        <w:pStyle w:val="Caption"/>
        <w:jc w:val="center"/>
      </w:pPr>
      <w:bookmarkStart w:id="16" w:name="_Ref181350200"/>
      <w:bookmarkStart w:id="17" w:name="_Ref181350176"/>
      <w:r>
        <w:t xml:space="preserve">Figure </w:t>
      </w:r>
      <w:r>
        <w:fldChar w:fldCharType="begin"/>
      </w:r>
      <w:r>
        <w:instrText xml:space="preserve"> SEQ Figure \* ARABIC </w:instrText>
      </w:r>
      <w:r>
        <w:fldChar w:fldCharType="separate"/>
      </w:r>
      <w:r w:rsidR="009451B6">
        <w:rPr>
          <w:noProof/>
        </w:rPr>
        <w:t>10</w:t>
      </w:r>
      <w:r>
        <w:fldChar w:fldCharType="end"/>
      </w:r>
      <w:bookmarkEnd w:id="16"/>
      <w:r>
        <w:t>: Stereo MLD score</w:t>
      </w:r>
      <w:bookmarkEnd w:id="17"/>
    </w:p>
    <w:p w14:paraId="5491839B" w14:textId="6CFA3064" w:rsidR="00A87806" w:rsidRDefault="00A87806" w:rsidP="00A87806">
      <w:pPr>
        <w:pStyle w:val="Heading4"/>
      </w:pPr>
      <w:r>
        <w:t>Subjective evaluation</w:t>
      </w:r>
    </w:p>
    <w:p w14:paraId="6CB4490A" w14:textId="77777777" w:rsidR="0009507B" w:rsidRPr="0009507B" w:rsidRDefault="0009507B" w:rsidP="0009507B">
      <w:r w:rsidRPr="0009507B">
        <w:t xml:space="preserve">The subjective quality was evaluated using a Ref-AB test, running stereo at 32 kbps. </w:t>
      </w:r>
    </w:p>
    <w:p w14:paraId="5B62F998"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Method: Ref-AB</w:t>
      </w:r>
    </w:p>
    <w:p w14:paraId="7F0E2AE2"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Operating point: Stereo @ 32 kbps, 48 kHz input and output, error free channel</w:t>
      </w:r>
    </w:p>
    <w:p w14:paraId="5D902B2B"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Material: 40 Mixed critical items (speech, music, mixed speech/music)</w:t>
      </w:r>
    </w:p>
    <w:p w14:paraId="7ED4EF41" w14:textId="12F947D6" w:rsidR="0009507B" w:rsidRPr="0009507B" w:rsidRDefault="0009507B" w:rsidP="0009507B">
      <w:pPr>
        <w:pStyle w:val="ListParagraph"/>
        <w:widowControl/>
        <w:numPr>
          <w:ilvl w:val="0"/>
          <w:numId w:val="34"/>
        </w:numPr>
        <w:spacing w:after="160" w:line="259" w:lineRule="auto"/>
        <w:rPr>
          <w:sz w:val="20"/>
        </w:rPr>
      </w:pPr>
      <w:r w:rsidRPr="0009507B">
        <w:rPr>
          <w:sz w:val="20"/>
        </w:rPr>
        <w:t xml:space="preserve">Listeners: </w:t>
      </w:r>
      <w:r w:rsidR="00BC267B">
        <w:rPr>
          <w:sz w:val="20"/>
        </w:rPr>
        <w:t>7</w:t>
      </w:r>
    </w:p>
    <w:p w14:paraId="0E082185" w14:textId="758486FF" w:rsidR="00A87806" w:rsidRDefault="0009507B" w:rsidP="0009507B">
      <w:r w:rsidRPr="0009507B">
        <w:t xml:space="preserve">The material was selected by processing a set of 344 mixed speech and music </w:t>
      </w:r>
      <w:proofErr w:type="gramStart"/>
      <w:r w:rsidRPr="0009507B">
        <w:t>items, and</w:t>
      </w:r>
      <w:proofErr w:type="gramEnd"/>
      <w:r w:rsidRPr="0009507B">
        <w:t xml:space="preserve"> selecting the ones which had the worst objective scores. The objective measures used were MLD, SSNR and PEAQ. Two objective measurements were done to select the material. Firstly, the objective measures were evaluated using the output of the floating-point reference decoder as reference. Secondly, the objective measures were run comparing both the floating-point reference decoder and the BASOP decoder with the input signal and deriving a difference between the scores. This gave 6 different rankings to select the most critical samples. Selecting the 7 worst ranking items from each list gave a total of 40 items for the test.</w:t>
      </w:r>
      <w:r w:rsidR="0083764A">
        <w:t xml:space="preserve"> The result can be found in </w:t>
      </w:r>
      <w:r w:rsidR="0083764A">
        <w:fldChar w:fldCharType="begin"/>
      </w:r>
      <w:r w:rsidR="0083764A">
        <w:instrText xml:space="preserve"> REF _Ref181692289 \h </w:instrText>
      </w:r>
      <w:r w:rsidR="0083764A">
        <w:fldChar w:fldCharType="separate"/>
      </w:r>
      <w:r w:rsidR="002619D5">
        <w:t xml:space="preserve">Figure </w:t>
      </w:r>
      <w:r w:rsidR="002619D5">
        <w:rPr>
          <w:noProof/>
        </w:rPr>
        <w:t>11</w:t>
      </w:r>
      <w:r w:rsidR="0083764A">
        <w:fldChar w:fldCharType="end"/>
      </w:r>
      <w:r w:rsidR="0083764A">
        <w:t xml:space="preserve">, where positive scores indicate preference for the BASOP version. </w:t>
      </w:r>
      <w:r w:rsidR="00257713">
        <w:t xml:space="preserve">The result is that the </w:t>
      </w:r>
      <w:r w:rsidR="002626D4">
        <w:t xml:space="preserve">BASOP is statistically worse, </w:t>
      </w:r>
      <w:r w:rsidR="006922FE">
        <w:t>with a</w:t>
      </w:r>
      <w:r w:rsidR="002626D4">
        <w:t xml:space="preserve"> very small margin.</w:t>
      </w:r>
    </w:p>
    <w:p w14:paraId="33D05CF1" w14:textId="77777777" w:rsidR="0083764A" w:rsidRDefault="0083764A" w:rsidP="0083764A">
      <w:pPr>
        <w:keepNext/>
      </w:pPr>
      <w:r w:rsidRPr="0083764A">
        <w:rPr>
          <w:noProof/>
        </w:rPr>
        <w:lastRenderedPageBreak/>
        <w:drawing>
          <wp:inline distT="0" distB="0" distL="0" distR="0" wp14:anchorId="7FCBDA60" wp14:editId="4F24D7B3">
            <wp:extent cx="6115685" cy="2950845"/>
            <wp:effectExtent l="0" t="0" r="0" b="0"/>
            <wp:docPr id="125355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685" cy="2950845"/>
                    </a:xfrm>
                    <a:prstGeom prst="rect">
                      <a:avLst/>
                    </a:prstGeom>
                    <a:noFill/>
                    <a:ln>
                      <a:noFill/>
                    </a:ln>
                  </pic:spPr>
                </pic:pic>
              </a:graphicData>
            </a:graphic>
          </wp:inline>
        </w:drawing>
      </w:r>
    </w:p>
    <w:p w14:paraId="3D2057E2" w14:textId="3E3040DC" w:rsidR="0083764A" w:rsidRDefault="0083764A" w:rsidP="0083764A">
      <w:pPr>
        <w:pStyle w:val="Caption"/>
        <w:jc w:val="center"/>
      </w:pPr>
      <w:bookmarkStart w:id="18" w:name="_Ref181692289"/>
      <w:r>
        <w:t xml:space="preserve">Figure </w:t>
      </w:r>
      <w:r>
        <w:fldChar w:fldCharType="begin"/>
      </w:r>
      <w:r>
        <w:instrText xml:space="preserve"> SEQ Figure \* ARABIC </w:instrText>
      </w:r>
      <w:r>
        <w:fldChar w:fldCharType="separate"/>
      </w:r>
      <w:r w:rsidR="00687DE8">
        <w:rPr>
          <w:noProof/>
        </w:rPr>
        <w:t>11</w:t>
      </w:r>
      <w:r>
        <w:fldChar w:fldCharType="end"/>
      </w:r>
      <w:bookmarkEnd w:id="18"/>
      <w:r>
        <w:t>: Result of Ref-AB test for stereo @ 32 kbps.</w:t>
      </w:r>
    </w:p>
    <w:p w14:paraId="58670A43" w14:textId="77777777" w:rsidR="00F009FB" w:rsidRDefault="00F009FB" w:rsidP="00F009FB"/>
    <w:p w14:paraId="0E3FA824" w14:textId="77777777" w:rsidR="00F009FB" w:rsidRDefault="00F009FB" w:rsidP="00F009FB">
      <w:pPr>
        <w:pStyle w:val="Heading4"/>
      </w:pPr>
      <w:r>
        <w:t>Issues identified</w:t>
      </w:r>
    </w:p>
    <w:p w14:paraId="3B22177D" w14:textId="1BB890F7" w:rsidR="00F009FB" w:rsidRDefault="00F009FB" w:rsidP="00F009FB">
      <w:pPr>
        <w:pStyle w:val="Caption"/>
        <w:keepNext/>
      </w:pPr>
      <w:r>
        <w:t xml:space="preserve">Table </w:t>
      </w:r>
      <w:r>
        <w:fldChar w:fldCharType="begin"/>
      </w:r>
      <w:r>
        <w:instrText xml:space="preserve"> SEQ Table \* ARABIC </w:instrText>
      </w:r>
      <w:r>
        <w:fldChar w:fldCharType="separate"/>
      </w:r>
      <w:r w:rsidR="00687DE8">
        <w:rPr>
          <w:noProof/>
        </w:rPr>
        <w:t>6</w:t>
      </w:r>
      <w:r>
        <w:fldChar w:fldCharType="end"/>
      </w:r>
      <w:r>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009FB" w:rsidRPr="000138A0" w14:paraId="465FEF5C" w14:textId="77777777" w:rsidTr="008F7EDE">
        <w:tc>
          <w:tcPr>
            <w:tcW w:w="846" w:type="dxa"/>
          </w:tcPr>
          <w:p w14:paraId="25EBE8E8" w14:textId="77777777" w:rsidR="00F009FB" w:rsidRPr="000138A0" w:rsidRDefault="00F009FB" w:rsidP="008F7EDE">
            <w:pPr>
              <w:rPr>
                <w:rFonts w:cs="Arial"/>
                <w:b/>
                <w:bCs/>
                <w:lang w:val="en-US"/>
              </w:rPr>
            </w:pPr>
            <w:r w:rsidRPr="000138A0">
              <w:rPr>
                <w:rFonts w:cs="Arial"/>
                <w:b/>
                <w:bCs/>
                <w:lang w:val="en-US"/>
              </w:rPr>
              <w:t>Issue</w:t>
            </w:r>
          </w:p>
        </w:tc>
        <w:tc>
          <w:tcPr>
            <w:tcW w:w="3260" w:type="dxa"/>
          </w:tcPr>
          <w:p w14:paraId="6652E598" w14:textId="77777777" w:rsidR="00F009FB" w:rsidRPr="000138A0" w:rsidRDefault="00F009FB" w:rsidP="008F7EDE">
            <w:pPr>
              <w:rPr>
                <w:rFonts w:cs="Arial"/>
                <w:b/>
                <w:bCs/>
                <w:lang w:val="en-US"/>
              </w:rPr>
            </w:pPr>
            <w:r w:rsidRPr="000138A0">
              <w:rPr>
                <w:rFonts w:cs="Arial"/>
                <w:b/>
                <w:bCs/>
                <w:lang w:val="en-US"/>
              </w:rPr>
              <w:t>Summary</w:t>
            </w:r>
          </w:p>
        </w:tc>
        <w:tc>
          <w:tcPr>
            <w:tcW w:w="1134" w:type="dxa"/>
          </w:tcPr>
          <w:p w14:paraId="153EE5D7" w14:textId="77777777" w:rsidR="00F009FB" w:rsidRPr="000138A0" w:rsidRDefault="00F009FB" w:rsidP="008F7EDE">
            <w:pPr>
              <w:rPr>
                <w:rFonts w:cs="Arial"/>
                <w:b/>
                <w:bCs/>
              </w:rPr>
            </w:pPr>
            <w:r w:rsidRPr="000138A0">
              <w:rPr>
                <w:rFonts w:cs="Arial"/>
                <w:b/>
                <w:bCs/>
              </w:rPr>
              <w:t>Commit</w:t>
            </w:r>
          </w:p>
        </w:tc>
        <w:tc>
          <w:tcPr>
            <w:tcW w:w="1559" w:type="dxa"/>
          </w:tcPr>
          <w:p w14:paraId="290438FB" w14:textId="77777777" w:rsidR="00F009FB" w:rsidRPr="000138A0" w:rsidRDefault="00F009FB" w:rsidP="008F7EDE">
            <w:pPr>
              <w:rPr>
                <w:rFonts w:cs="Arial"/>
                <w:b/>
                <w:bCs/>
                <w:lang w:val="en-US"/>
              </w:rPr>
            </w:pPr>
            <w:r w:rsidRPr="000138A0">
              <w:rPr>
                <w:rFonts w:cs="Arial"/>
                <w:b/>
                <w:bCs/>
                <w:lang w:val="en-US"/>
              </w:rPr>
              <w:t>Component</w:t>
            </w:r>
          </w:p>
        </w:tc>
        <w:tc>
          <w:tcPr>
            <w:tcW w:w="1134" w:type="dxa"/>
          </w:tcPr>
          <w:p w14:paraId="220AC0CA" w14:textId="77777777" w:rsidR="00F009FB" w:rsidRPr="000138A0" w:rsidRDefault="00F009FB" w:rsidP="008F7EDE">
            <w:pPr>
              <w:rPr>
                <w:rFonts w:cs="Arial"/>
                <w:b/>
                <w:bCs/>
                <w:lang w:val="en-US"/>
              </w:rPr>
            </w:pPr>
            <w:r w:rsidRPr="000138A0">
              <w:rPr>
                <w:rFonts w:cs="Arial"/>
                <w:b/>
                <w:bCs/>
                <w:lang w:val="en-US"/>
              </w:rPr>
              <w:t>Severity</w:t>
            </w:r>
          </w:p>
        </w:tc>
        <w:tc>
          <w:tcPr>
            <w:tcW w:w="1134" w:type="dxa"/>
          </w:tcPr>
          <w:p w14:paraId="1192C36D" w14:textId="77777777" w:rsidR="00F009FB" w:rsidRPr="000138A0" w:rsidRDefault="00F009FB" w:rsidP="008F7EDE">
            <w:pPr>
              <w:rPr>
                <w:rFonts w:cs="Arial"/>
                <w:b/>
                <w:bCs/>
                <w:lang w:val="en-US"/>
              </w:rPr>
            </w:pPr>
            <w:r w:rsidRPr="000138A0">
              <w:rPr>
                <w:rFonts w:cs="Arial"/>
                <w:b/>
                <w:bCs/>
                <w:lang w:val="en-US"/>
              </w:rPr>
              <w:t>Status</w:t>
            </w:r>
          </w:p>
        </w:tc>
      </w:tr>
      <w:tr w:rsidR="00F009FB" w:rsidRPr="000138A0" w14:paraId="1AF13848" w14:textId="77777777" w:rsidTr="008F7EDE">
        <w:tc>
          <w:tcPr>
            <w:tcW w:w="846" w:type="dxa"/>
          </w:tcPr>
          <w:p w14:paraId="696E7031" w14:textId="77777777" w:rsidR="00F009FB" w:rsidRPr="00E15AD8" w:rsidRDefault="00F009FB" w:rsidP="008F7EDE">
            <w:pPr>
              <w:rPr>
                <w:rFonts w:cs="Arial"/>
              </w:rPr>
            </w:pPr>
            <w:r w:rsidRPr="00E15AD8">
              <w:rPr>
                <w:rFonts w:cs="Arial"/>
              </w:rPr>
              <w:t>732</w:t>
            </w:r>
          </w:p>
        </w:tc>
        <w:tc>
          <w:tcPr>
            <w:tcW w:w="3260" w:type="dxa"/>
          </w:tcPr>
          <w:p w14:paraId="4CD2E47D" w14:textId="57BD3D6D" w:rsidR="00F009FB" w:rsidRPr="000138A0" w:rsidRDefault="00F009FB" w:rsidP="008F7EDE">
            <w:pPr>
              <w:rPr>
                <w:rFonts w:cs="Arial"/>
                <w:lang w:val="en-US"/>
              </w:rPr>
            </w:pPr>
            <w:hyperlink r:id="rId39" w:history="1">
              <w:r>
                <w:rPr>
                  <w:rStyle w:val="Hyperlink"/>
                </w:rPr>
                <w:t>Missing energy on stereo CNG frames at 24k4 kbps</w:t>
              </w:r>
            </w:hyperlink>
          </w:p>
        </w:tc>
        <w:tc>
          <w:tcPr>
            <w:tcW w:w="1134" w:type="dxa"/>
          </w:tcPr>
          <w:p w14:paraId="51945D56" w14:textId="77777777" w:rsidR="00F009FB" w:rsidRPr="000138A0" w:rsidRDefault="00F009FB" w:rsidP="008F7EDE">
            <w:pPr>
              <w:rPr>
                <w:rFonts w:cs="Arial"/>
              </w:rPr>
            </w:pPr>
            <w:r>
              <w:t>e6911975</w:t>
            </w:r>
          </w:p>
        </w:tc>
        <w:tc>
          <w:tcPr>
            <w:tcW w:w="1559" w:type="dxa"/>
          </w:tcPr>
          <w:p w14:paraId="43CD827C" w14:textId="77777777" w:rsidR="00F009FB" w:rsidRPr="000138A0" w:rsidRDefault="00F009FB" w:rsidP="008F7EDE">
            <w:pPr>
              <w:rPr>
                <w:rFonts w:cs="Arial"/>
                <w:lang w:val="en-US"/>
              </w:rPr>
            </w:pPr>
            <w:r>
              <w:rPr>
                <w:rFonts w:cs="Arial"/>
                <w:lang w:val="en-US"/>
              </w:rPr>
              <w:t>Stereo CNG</w:t>
            </w:r>
          </w:p>
        </w:tc>
        <w:tc>
          <w:tcPr>
            <w:tcW w:w="1134" w:type="dxa"/>
          </w:tcPr>
          <w:p w14:paraId="3E13AB82" w14:textId="77777777" w:rsidR="00F009FB" w:rsidRPr="000138A0" w:rsidRDefault="00F009FB" w:rsidP="008F7EDE">
            <w:pPr>
              <w:rPr>
                <w:rFonts w:cs="Arial"/>
                <w:lang w:val="en-US"/>
              </w:rPr>
            </w:pPr>
            <w:r>
              <w:rPr>
                <w:rFonts w:cs="Arial"/>
                <w:lang w:val="en-US"/>
              </w:rPr>
              <w:t>Major</w:t>
            </w:r>
          </w:p>
        </w:tc>
        <w:tc>
          <w:tcPr>
            <w:tcW w:w="1134" w:type="dxa"/>
          </w:tcPr>
          <w:p w14:paraId="13A7799D" w14:textId="77777777" w:rsidR="00F009FB" w:rsidRPr="000138A0" w:rsidRDefault="00F009FB" w:rsidP="008F7EDE">
            <w:pPr>
              <w:rPr>
                <w:rFonts w:cs="Arial"/>
                <w:lang w:val="en-US"/>
              </w:rPr>
            </w:pPr>
            <w:r>
              <w:rPr>
                <w:rFonts w:cs="Arial"/>
                <w:lang w:val="en-US"/>
              </w:rPr>
              <w:t>Ongoing</w:t>
            </w:r>
          </w:p>
        </w:tc>
      </w:tr>
      <w:tr w:rsidR="00F009FB" w:rsidRPr="000138A0" w14:paraId="0B58D85C" w14:textId="77777777" w:rsidTr="008F7EDE">
        <w:tc>
          <w:tcPr>
            <w:tcW w:w="846" w:type="dxa"/>
          </w:tcPr>
          <w:p w14:paraId="3308D722" w14:textId="77777777" w:rsidR="00F009FB" w:rsidRPr="00E15AD8" w:rsidRDefault="00F009FB" w:rsidP="008F7EDE">
            <w:pPr>
              <w:rPr>
                <w:rFonts w:cs="Arial"/>
              </w:rPr>
            </w:pPr>
            <w:r w:rsidRPr="00E15AD8">
              <w:rPr>
                <w:rFonts w:cs="Arial"/>
              </w:rPr>
              <w:t>985</w:t>
            </w:r>
          </w:p>
        </w:tc>
        <w:tc>
          <w:tcPr>
            <w:tcW w:w="3260" w:type="dxa"/>
          </w:tcPr>
          <w:p w14:paraId="7531F6EF" w14:textId="6A5D43AC" w:rsidR="00F009FB" w:rsidRPr="000138A0" w:rsidRDefault="00F009FB" w:rsidP="008F7EDE">
            <w:pPr>
              <w:rPr>
                <w:rFonts w:cs="Arial"/>
              </w:rPr>
            </w:pPr>
            <w:hyperlink r:id="rId40" w:history="1">
              <w:r>
                <w:rPr>
                  <w:rStyle w:val="Hyperlink"/>
                </w:rPr>
                <w:t>Stereo to MONO decoding: energy drop below 1 kHz</w:t>
              </w:r>
            </w:hyperlink>
          </w:p>
        </w:tc>
        <w:tc>
          <w:tcPr>
            <w:tcW w:w="1134" w:type="dxa"/>
          </w:tcPr>
          <w:p w14:paraId="18DB28E3" w14:textId="0FC58EFD" w:rsidR="00F009FB" w:rsidRPr="000138A0" w:rsidRDefault="00F009FB" w:rsidP="008F7EDE">
            <w:pPr>
              <w:rPr>
                <w:rFonts w:cs="Arial"/>
              </w:rPr>
            </w:pPr>
            <w:hyperlink r:id="rId41" w:history="1">
              <w:r>
                <w:rPr>
                  <w:rStyle w:val="Hyperlink"/>
                </w:rPr>
                <w:t>074e9116</w:t>
              </w:r>
            </w:hyperlink>
          </w:p>
        </w:tc>
        <w:tc>
          <w:tcPr>
            <w:tcW w:w="1559" w:type="dxa"/>
          </w:tcPr>
          <w:p w14:paraId="2ABC3BE5" w14:textId="77777777" w:rsidR="00F009FB" w:rsidRPr="000138A0" w:rsidRDefault="00F009FB" w:rsidP="008F7EDE">
            <w:pPr>
              <w:rPr>
                <w:rFonts w:cs="Arial"/>
              </w:rPr>
            </w:pPr>
            <w:r>
              <w:rPr>
                <w:rFonts w:cs="Arial"/>
              </w:rPr>
              <w:t>Stereo to mono</w:t>
            </w:r>
          </w:p>
        </w:tc>
        <w:tc>
          <w:tcPr>
            <w:tcW w:w="1134" w:type="dxa"/>
          </w:tcPr>
          <w:p w14:paraId="12529936" w14:textId="77777777" w:rsidR="00F009FB" w:rsidRPr="000138A0" w:rsidRDefault="00F009FB" w:rsidP="008F7EDE">
            <w:pPr>
              <w:rPr>
                <w:rFonts w:cs="Arial"/>
              </w:rPr>
            </w:pPr>
            <w:r>
              <w:rPr>
                <w:rFonts w:cs="Arial"/>
              </w:rPr>
              <w:t>Medium</w:t>
            </w:r>
          </w:p>
        </w:tc>
        <w:tc>
          <w:tcPr>
            <w:tcW w:w="1134" w:type="dxa"/>
          </w:tcPr>
          <w:p w14:paraId="05CC5801" w14:textId="77777777" w:rsidR="00F009FB" w:rsidRPr="000138A0" w:rsidRDefault="00F009FB" w:rsidP="008F7EDE">
            <w:pPr>
              <w:rPr>
                <w:rFonts w:cs="Arial"/>
              </w:rPr>
            </w:pPr>
            <w:r>
              <w:rPr>
                <w:rFonts w:cs="Arial"/>
              </w:rPr>
              <w:t>Pending</w:t>
            </w:r>
          </w:p>
        </w:tc>
      </w:tr>
      <w:tr w:rsidR="00F009FB" w:rsidRPr="000138A0" w14:paraId="0DCE815B" w14:textId="77777777" w:rsidTr="008F7EDE">
        <w:tc>
          <w:tcPr>
            <w:tcW w:w="846" w:type="dxa"/>
          </w:tcPr>
          <w:p w14:paraId="6A710B86" w14:textId="77777777" w:rsidR="00F009FB" w:rsidRPr="00E15AD8" w:rsidRDefault="00F009FB" w:rsidP="008F7EDE">
            <w:pPr>
              <w:rPr>
                <w:rFonts w:cs="Arial"/>
              </w:rPr>
            </w:pPr>
            <w:r w:rsidRPr="00E15AD8">
              <w:rPr>
                <w:rFonts w:cs="Arial"/>
              </w:rPr>
              <w:t>986</w:t>
            </w:r>
          </w:p>
        </w:tc>
        <w:tc>
          <w:tcPr>
            <w:tcW w:w="3260" w:type="dxa"/>
          </w:tcPr>
          <w:p w14:paraId="0DD4062C" w14:textId="30966DEB" w:rsidR="00F009FB" w:rsidRPr="000138A0" w:rsidRDefault="00F009FB" w:rsidP="008F7EDE">
            <w:pPr>
              <w:rPr>
                <w:rFonts w:eastAsia="Calibri" w:cs="Arial"/>
                <w:color w:val="000000" w:themeColor="text1"/>
              </w:rPr>
            </w:pPr>
            <w:hyperlink r:id="rId42" w:history="1">
              <w:r>
                <w:rPr>
                  <w:rStyle w:val="Hyperlink"/>
                </w:rPr>
                <w:t>Stereo decoding, 16-20 kHz difference</w:t>
              </w:r>
            </w:hyperlink>
          </w:p>
        </w:tc>
        <w:tc>
          <w:tcPr>
            <w:tcW w:w="1134" w:type="dxa"/>
          </w:tcPr>
          <w:p w14:paraId="19FD8E71" w14:textId="248ED7D6" w:rsidR="00F009FB" w:rsidRPr="000138A0" w:rsidRDefault="00F009FB" w:rsidP="008F7EDE">
            <w:pPr>
              <w:rPr>
                <w:rFonts w:cs="Arial"/>
              </w:rPr>
            </w:pPr>
            <w:hyperlink r:id="rId43" w:history="1">
              <w:r>
                <w:rPr>
                  <w:rStyle w:val="Hyperlink"/>
                </w:rPr>
                <w:t>074e9116</w:t>
              </w:r>
            </w:hyperlink>
          </w:p>
        </w:tc>
        <w:tc>
          <w:tcPr>
            <w:tcW w:w="1559" w:type="dxa"/>
          </w:tcPr>
          <w:p w14:paraId="2F4E5154" w14:textId="77777777" w:rsidR="00F009FB" w:rsidRPr="000138A0" w:rsidRDefault="00F009FB" w:rsidP="008F7EDE">
            <w:pPr>
              <w:rPr>
                <w:rFonts w:cs="Arial"/>
              </w:rPr>
            </w:pPr>
            <w:r>
              <w:rPr>
                <w:rFonts w:cs="Arial"/>
              </w:rPr>
              <w:t>Bandwidth extension</w:t>
            </w:r>
          </w:p>
        </w:tc>
        <w:tc>
          <w:tcPr>
            <w:tcW w:w="1134" w:type="dxa"/>
          </w:tcPr>
          <w:p w14:paraId="6A92D9E8" w14:textId="77777777" w:rsidR="00F009FB" w:rsidRPr="000138A0" w:rsidRDefault="00F009FB" w:rsidP="008F7EDE">
            <w:pPr>
              <w:rPr>
                <w:rFonts w:cs="Arial"/>
              </w:rPr>
            </w:pPr>
            <w:r>
              <w:rPr>
                <w:rFonts w:cs="Arial"/>
              </w:rPr>
              <w:t>Minor</w:t>
            </w:r>
          </w:p>
        </w:tc>
        <w:tc>
          <w:tcPr>
            <w:tcW w:w="1134" w:type="dxa"/>
          </w:tcPr>
          <w:p w14:paraId="1EBE83AF" w14:textId="77777777" w:rsidR="00F009FB" w:rsidRPr="000138A0" w:rsidRDefault="00F009FB" w:rsidP="008F7EDE">
            <w:pPr>
              <w:rPr>
                <w:rFonts w:cs="Arial"/>
              </w:rPr>
            </w:pPr>
            <w:r>
              <w:rPr>
                <w:rFonts w:cs="Arial"/>
              </w:rPr>
              <w:t>Pending</w:t>
            </w:r>
          </w:p>
        </w:tc>
      </w:tr>
      <w:tr w:rsidR="00F009FB" w:rsidRPr="000138A0" w14:paraId="32331E22" w14:textId="77777777" w:rsidTr="008F7EDE">
        <w:tc>
          <w:tcPr>
            <w:tcW w:w="846" w:type="dxa"/>
          </w:tcPr>
          <w:p w14:paraId="46453D0D" w14:textId="77777777" w:rsidR="00F009FB" w:rsidRPr="000138A0" w:rsidRDefault="00F009FB" w:rsidP="008F7EDE">
            <w:pPr>
              <w:rPr>
                <w:rFonts w:cs="Arial"/>
              </w:rPr>
            </w:pPr>
            <w:r>
              <w:rPr>
                <w:rFonts w:cs="Arial"/>
              </w:rPr>
              <w:t>987</w:t>
            </w:r>
          </w:p>
        </w:tc>
        <w:tc>
          <w:tcPr>
            <w:tcW w:w="3260" w:type="dxa"/>
          </w:tcPr>
          <w:p w14:paraId="6943F004" w14:textId="33D15AFD" w:rsidR="00F009FB" w:rsidRPr="000138A0" w:rsidRDefault="00F009FB" w:rsidP="008F7EDE">
            <w:pPr>
              <w:rPr>
                <w:rFonts w:eastAsia="Calibri" w:cs="Arial"/>
                <w:color w:val="000000" w:themeColor="text1"/>
              </w:rPr>
            </w:pPr>
            <w:hyperlink r:id="rId44" w:history="1">
              <w:r>
                <w:rPr>
                  <w:rStyle w:val="Hyperlink"/>
                </w:rPr>
                <w:t>Stereo decoding 16 kHz input, energy loss in drum onset</w:t>
              </w:r>
            </w:hyperlink>
          </w:p>
        </w:tc>
        <w:tc>
          <w:tcPr>
            <w:tcW w:w="1134" w:type="dxa"/>
          </w:tcPr>
          <w:p w14:paraId="6E5BB08D" w14:textId="67B4D712" w:rsidR="00F009FB" w:rsidRPr="000138A0" w:rsidRDefault="00F009FB" w:rsidP="008F7EDE">
            <w:pPr>
              <w:rPr>
                <w:rFonts w:cs="Arial"/>
              </w:rPr>
            </w:pPr>
            <w:hyperlink r:id="rId45" w:history="1">
              <w:r>
                <w:rPr>
                  <w:rStyle w:val="Hyperlink"/>
                </w:rPr>
                <w:t>074e9116</w:t>
              </w:r>
            </w:hyperlink>
          </w:p>
        </w:tc>
        <w:tc>
          <w:tcPr>
            <w:tcW w:w="1559" w:type="dxa"/>
          </w:tcPr>
          <w:p w14:paraId="4E910F07" w14:textId="77777777" w:rsidR="00F009FB" w:rsidRPr="000138A0" w:rsidRDefault="00F009FB" w:rsidP="008F7EDE">
            <w:pPr>
              <w:rPr>
                <w:rFonts w:cs="Arial"/>
              </w:rPr>
            </w:pPr>
            <w:r>
              <w:rPr>
                <w:rFonts w:cs="Arial"/>
              </w:rPr>
              <w:t>Core coder, transients</w:t>
            </w:r>
          </w:p>
        </w:tc>
        <w:tc>
          <w:tcPr>
            <w:tcW w:w="1134" w:type="dxa"/>
          </w:tcPr>
          <w:p w14:paraId="2DFA587C" w14:textId="77777777" w:rsidR="00F009FB" w:rsidRPr="000138A0" w:rsidRDefault="00F009FB" w:rsidP="008F7EDE">
            <w:pPr>
              <w:rPr>
                <w:rFonts w:cs="Arial"/>
              </w:rPr>
            </w:pPr>
            <w:r>
              <w:rPr>
                <w:rFonts w:cs="Arial"/>
              </w:rPr>
              <w:t>Minor</w:t>
            </w:r>
          </w:p>
        </w:tc>
        <w:tc>
          <w:tcPr>
            <w:tcW w:w="1134" w:type="dxa"/>
          </w:tcPr>
          <w:p w14:paraId="782157D2" w14:textId="77777777" w:rsidR="00F009FB" w:rsidRPr="000138A0" w:rsidRDefault="00F009FB" w:rsidP="008F7EDE">
            <w:pPr>
              <w:rPr>
                <w:rFonts w:cs="Arial"/>
              </w:rPr>
            </w:pPr>
            <w:r>
              <w:rPr>
                <w:rFonts w:cs="Arial"/>
              </w:rPr>
              <w:t>Pending</w:t>
            </w:r>
          </w:p>
        </w:tc>
      </w:tr>
      <w:tr w:rsidR="00F009FB" w:rsidRPr="000138A0" w14:paraId="227827C3" w14:textId="77777777" w:rsidTr="008F7EDE">
        <w:tc>
          <w:tcPr>
            <w:tcW w:w="846" w:type="dxa"/>
          </w:tcPr>
          <w:p w14:paraId="6E17C827" w14:textId="77777777" w:rsidR="00F009FB" w:rsidRPr="000138A0" w:rsidRDefault="00F009FB" w:rsidP="008F7EDE">
            <w:pPr>
              <w:rPr>
                <w:rFonts w:cs="Arial"/>
              </w:rPr>
            </w:pPr>
            <w:r>
              <w:rPr>
                <w:rFonts w:cs="Arial"/>
              </w:rPr>
              <w:t>905</w:t>
            </w:r>
          </w:p>
        </w:tc>
        <w:tc>
          <w:tcPr>
            <w:tcW w:w="3260" w:type="dxa"/>
          </w:tcPr>
          <w:p w14:paraId="21667D27" w14:textId="19D353C3" w:rsidR="00F009FB" w:rsidRPr="000138A0" w:rsidRDefault="00F009FB" w:rsidP="008F7EDE">
            <w:pPr>
              <w:rPr>
                <w:rFonts w:eastAsia="Calibri" w:cs="Arial"/>
                <w:color w:val="000000" w:themeColor="text1"/>
              </w:rPr>
            </w:pPr>
            <w:hyperlink r:id="rId46" w:history="1">
              <w:r>
                <w:rPr>
                  <w:rStyle w:val="Hyperlink"/>
                </w:rPr>
                <w:t>High frequency tone @ 48kbps stereo during frame concealment</w:t>
              </w:r>
            </w:hyperlink>
          </w:p>
        </w:tc>
        <w:tc>
          <w:tcPr>
            <w:tcW w:w="1134" w:type="dxa"/>
          </w:tcPr>
          <w:p w14:paraId="73DBF3BE" w14:textId="77777777" w:rsidR="00F009FB" w:rsidRPr="000138A0" w:rsidRDefault="00F009FB" w:rsidP="008F7EDE">
            <w:pPr>
              <w:rPr>
                <w:rFonts w:cs="Arial"/>
              </w:rPr>
            </w:pPr>
            <w:r>
              <w:t>d4fc334d</w:t>
            </w:r>
          </w:p>
        </w:tc>
        <w:tc>
          <w:tcPr>
            <w:tcW w:w="1559" w:type="dxa"/>
          </w:tcPr>
          <w:p w14:paraId="5822B12A" w14:textId="77777777" w:rsidR="00F009FB" w:rsidRPr="000138A0" w:rsidRDefault="00F009FB" w:rsidP="008F7EDE">
            <w:pPr>
              <w:rPr>
                <w:rFonts w:cs="Arial"/>
              </w:rPr>
            </w:pPr>
            <w:r>
              <w:rPr>
                <w:rFonts w:cs="Arial"/>
              </w:rPr>
              <w:t>IGF</w:t>
            </w:r>
          </w:p>
        </w:tc>
        <w:tc>
          <w:tcPr>
            <w:tcW w:w="1134" w:type="dxa"/>
          </w:tcPr>
          <w:p w14:paraId="45F37CE3" w14:textId="77777777" w:rsidR="00F009FB" w:rsidRPr="000138A0" w:rsidRDefault="00F009FB" w:rsidP="008F7EDE">
            <w:pPr>
              <w:rPr>
                <w:rFonts w:cs="Arial"/>
              </w:rPr>
            </w:pPr>
            <w:r>
              <w:rPr>
                <w:rFonts w:cs="Arial"/>
              </w:rPr>
              <w:t>Major</w:t>
            </w:r>
          </w:p>
        </w:tc>
        <w:tc>
          <w:tcPr>
            <w:tcW w:w="1134" w:type="dxa"/>
          </w:tcPr>
          <w:p w14:paraId="290AE822" w14:textId="77777777" w:rsidR="00F009FB" w:rsidRPr="000138A0" w:rsidRDefault="00F009FB" w:rsidP="008F7EDE">
            <w:pPr>
              <w:rPr>
                <w:rFonts w:cs="Arial"/>
              </w:rPr>
            </w:pPr>
            <w:r>
              <w:rPr>
                <w:rFonts w:cs="Arial"/>
              </w:rPr>
              <w:t>Resolved</w:t>
            </w:r>
          </w:p>
        </w:tc>
      </w:tr>
    </w:tbl>
    <w:p w14:paraId="4D1775BE" w14:textId="77777777" w:rsidR="00A87806" w:rsidRDefault="00A87806" w:rsidP="00A87806"/>
    <w:p w14:paraId="6BD3FCF0" w14:textId="2C9F392F" w:rsidR="00A87806" w:rsidRDefault="00A87806" w:rsidP="00A87806">
      <w:pPr>
        <w:pStyle w:val="Heading3"/>
      </w:pPr>
      <w:r>
        <w:t xml:space="preserve">Stereo from 48 kbps up to 256 kbps </w:t>
      </w:r>
    </w:p>
    <w:p w14:paraId="5F4C5250" w14:textId="77777777" w:rsidR="001A043C" w:rsidRDefault="001A043C" w:rsidP="001A043C">
      <w:pPr>
        <w:pStyle w:val="Heading4"/>
        <w:rPr>
          <w:lang w:val="en-US"/>
        </w:rPr>
      </w:pPr>
      <w:r>
        <w:rPr>
          <w:lang w:val="en-US"/>
        </w:rPr>
        <w:t>Objective evaluation</w:t>
      </w:r>
    </w:p>
    <w:p w14:paraId="0DFEA972" w14:textId="2306B5D8" w:rsidR="001A043C" w:rsidRDefault="001A043C" w:rsidP="001A043C">
      <w:pPr>
        <w:rPr>
          <w:lang w:val="en-US"/>
        </w:rPr>
      </w:pPr>
      <w:r>
        <w:rPr>
          <w:lang w:val="en-US"/>
        </w:rPr>
        <w:t xml:space="preserve">All the objective measurements presented in this section are based on </w:t>
      </w:r>
      <w:r w:rsidR="00EC27A6">
        <w:rPr>
          <w:lang w:val="en-US"/>
        </w:rPr>
        <w:t xml:space="preserve">BASOP </w:t>
      </w:r>
      <w:r>
        <w:rPr>
          <w:lang w:val="en-US"/>
        </w:rPr>
        <w:t xml:space="preserve">version SHA </w:t>
      </w:r>
      <w:r w:rsidR="006072C4" w:rsidRPr="00C83C09">
        <w:rPr>
          <w:lang w:val="en-US"/>
        </w:rPr>
        <w:t>387d70f2</w:t>
      </w:r>
      <w:r w:rsidR="00EC27A6">
        <w:t xml:space="preserve"> and </w:t>
      </w:r>
      <w:proofErr w:type="gramStart"/>
      <w:r w:rsidR="00EC27A6">
        <w:t>floating point</w:t>
      </w:r>
      <w:proofErr w:type="gramEnd"/>
      <w:r w:rsidR="00EC27A6">
        <w:t xml:space="preserve"> reference version </w:t>
      </w:r>
      <w:r w:rsidR="00471ED0" w:rsidRPr="00471ED0">
        <w:t>d18cbee3</w:t>
      </w:r>
      <w:r>
        <w:rPr>
          <w:lang w:val="en-US"/>
        </w:rPr>
        <w:t>.</w:t>
      </w:r>
    </w:p>
    <w:p w14:paraId="7DB740D8" w14:textId="77777777" w:rsidR="001A043C" w:rsidRDefault="001A043C" w:rsidP="001A043C">
      <w:pPr>
        <w:rPr>
          <w:lang w:val="en-US"/>
        </w:rPr>
      </w:pPr>
      <w:r>
        <w:rPr>
          <w:lang w:val="en-US"/>
        </w:rPr>
        <w:t xml:space="preserve">The test case combinations are given in the table below. The inputs vectors are taken from the selection experiments P800-1, P800-2, P800-3, </w:t>
      </w:r>
      <w:r w:rsidRPr="00FB4996">
        <w:t>BS.1534-1a, BS.1534-1b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1A043C" w14:paraId="0015A409"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A3F94C7" w14:textId="77777777" w:rsidR="001A043C" w:rsidRDefault="001A043C" w:rsidP="00C26E88">
            <w:r>
              <w:t>Parameter</w:t>
            </w:r>
          </w:p>
        </w:tc>
        <w:tc>
          <w:tcPr>
            <w:tcW w:w="2525" w:type="dxa"/>
          </w:tcPr>
          <w:p w14:paraId="743B8F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BF564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Combinations</w:t>
            </w:r>
          </w:p>
        </w:tc>
      </w:tr>
      <w:tr w:rsidR="001A043C" w14:paraId="7D311EB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9429A60" w14:textId="77777777" w:rsidR="001A043C" w:rsidRPr="001A4ADA" w:rsidRDefault="001A043C" w:rsidP="00C26E88">
            <w:r w:rsidRPr="001A4ADA">
              <w:t>Input sampling rate</w:t>
            </w:r>
          </w:p>
        </w:tc>
        <w:tc>
          <w:tcPr>
            <w:tcW w:w="2525" w:type="dxa"/>
          </w:tcPr>
          <w:p w14:paraId="6B293C0D"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F1AAC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28CFF71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073E91B" w14:textId="77777777" w:rsidR="001A043C" w:rsidRPr="001A4ADA" w:rsidRDefault="001A043C" w:rsidP="00C26E88">
            <w:r w:rsidRPr="001A4ADA">
              <w:t xml:space="preserve">Output </w:t>
            </w:r>
            <w:r>
              <w:t>sampling rate</w:t>
            </w:r>
          </w:p>
        </w:tc>
        <w:tc>
          <w:tcPr>
            <w:tcW w:w="2525" w:type="dxa"/>
          </w:tcPr>
          <w:p w14:paraId="59C2AB9D"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3E9B13"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5C61B66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D477A0F" w14:textId="77777777" w:rsidR="001A043C" w:rsidRPr="001A4ADA" w:rsidRDefault="001A043C" w:rsidP="00C26E88">
            <w:r>
              <w:t>Output formats</w:t>
            </w:r>
          </w:p>
        </w:tc>
        <w:tc>
          <w:tcPr>
            <w:tcW w:w="2525" w:type="dxa"/>
          </w:tcPr>
          <w:p w14:paraId="4A227494"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26DF3785"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rsidRPr="00A83561">
              <w:t>STEREO</w:t>
            </w:r>
            <w:r>
              <w:t>, MONO</w:t>
            </w:r>
          </w:p>
        </w:tc>
      </w:tr>
      <w:tr w:rsidR="001A043C" w:rsidRPr="001A4ADA" w14:paraId="33DAB5A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B9FFD31" w14:textId="77777777" w:rsidR="001A043C" w:rsidRDefault="001A043C" w:rsidP="00C26E88">
            <w:r>
              <w:t>Bit rates</w:t>
            </w:r>
          </w:p>
        </w:tc>
        <w:tc>
          <w:tcPr>
            <w:tcW w:w="2525" w:type="dxa"/>
          </w:tcPr>
          <w:p w14:paraId="33C0FDDE"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0DD808EA" w14:textId="77777777" w:rsidR="001A043C" w:rsidRPr="00A83561" w:rsidRDefault="001A043C" w:rsidP="00C26E88">
            <w:pPr>
              <w:cnfStyle w:val="000000000000" w:firstRow="0" w:lastRow="0" w:firstColumn="0" w:lastColumn="0" w:oddVBand="0" w:evenVBand="0" w:oddHBand="0" w:evenHBand="0" w:firstRowFirstColumn="0" w:firstRowLastColumn="0" w:lastRowFirstColumn="0" w:lastRowLastColumn="0"/>
            </w:pPr>
            <w:r>
              <w:t>48000, 64000, 80000, 96000, 128000, 160000, 192000, 256000</w:t>
            </w:r>
          </w:p>
        </w:tc>
      </w:tr>
      <w:tr w:rsidR="001A043C" w:rsidRPr="001A4ADA" w14:paraId="0767A6F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87692F0" w14:textId="77777777" w:rsidR="001A043C" w:rsidRDefault="001A043C" w:rsidP="00C26E88">
            <w:r>
              <w:lastRenderedPageBreak/>
              <w:t>Channel conditions</w:t>
            </w:r>
          </w:p>
        </w:tc>
        <w:tc>
          <w:tcPr>
            <w:tcW w:w="2525" w:type="dxa"/>
          </w:tcPr>
          <w:p w14:paraId="27EFFCE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CC5B2C3"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1A043C" w:rsidRPr="001A4ADA" w14:paraId="237B61E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E7C9664" w14:textId="77777777" w:rsidR="001A043C" w:rsidRDefault="001A043C" w:rsidP="00C26E88">
            <w:r>
              <w:t>DTX</w:t>
            </w:r>
          </w:p>
        </w:tc>
        <w:tc>
          <w:tcPr>
            <w:tcW w:w="2525" w:type="dxa"/>
          </w:tcPr>
          <w:p w14:paraId="7CA233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59300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On/Off</w:t>
            </w:r>
          </w:p>
        </w:tc>
      </w:tr>
      <w:tr w:rsidR="001A043C" w:rsidRPr="001A4ADA" w14:paraId="3F4AEB6D"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F675F0A" w14:textId="77777777" w:rsidR="001A043C" w:rsidRDefault="001A043C" w:rsidP="00C26E88">
            <w:proofErr w:type="spellStart"/>
            <w:r>
              <w:t>Loudnes</w:t>
            </w:r>
            <w:proofErr w:type="spellEnd"/>
            <w:r>
              <w:t xml:space="preserve"> Level</w:t>
            </w:r>
          </w:p>
        </w:tc>
        <w:tc>
          <w:tcPr>
            <w:tcW w:w="2525" w:type="dxa"/>
          </w:tcPr>
          <w:p w14:paraId="4BB5DC19"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AC98047"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-26</w:t>
            </w:r>
          </w:p>
        </w:tc>
      </w:tr>
    </w:tbl>
    <w:p w14:paraId="383680F3" w14:textId="77777777" w:rsidR="001A043C" w:rsidRDefault="001A043C" w:rsidP="001A043C">
      <w:pPr>
        <w:rPr>
          <w:lang w:val="en-US"/>
        </w:rPr>
      </w:pPr>
    </w:p>
    <w:p w14:paraId="1DFDC7A4" w14:textId="77777777" w:rsidR="001A043C" w:rsidRDefault="001A043C" w:rsidP="001A043C">
      <w:pPr>
        <w:rPr>
          <w:lang w:val="en-US"/>
        </w:rPr>
      </w:pPr>
      <w:r>
        <w:rPr>
          <w:lang w:val="en-US"/>
        </w:rPr>
        <w:t>For better assessment of the performance the MLD and SSNR measurement plots are presented separately for:</w:t>
      </w:r>
    </w:p>
    <w:p w14:paraId="2BE09E7E" w14:textId="77777777" w:rsidR="001A043C" w:rsidRDefault="001A043C" w:rsidP="001A043C">
      <w:pPr>
        <w:pStyle w:val="ListParagraph"/>
        <w:numPr>
          <w:ilvl w:val="0"/>
          <w:numId w:val="41"/>
        </w:numPr>
        <w:rPr>
          <w:lang w:val="en-US"/>
        </w:rPr>
      </w:pPr>
      <w:r w:rsidRPr="008B6716">
        <w:rPr>
          <w:lang w:val="en-US"/>
        </w:rPr>
        <w:t>clean channel and DTX off</w:t>
      </w:r>
    </w:p>
    <w:p w14:paraId="632D1F4A" w14:textId="77777777" w:rsidR="001A043C" w:rsidRDefault="001A043C" w:rsidP="001A043C">
      <w:pPr>
        <w:pStyle w:val="ListParagraph"/>
        <w:numPr>
          <w:ilvl w:val="0"/>
          <w:numId w:val="41"/>
        </w:numPr>
        <w:rPr>
          <w:lang w:val="en-US"/>
        </w:rPr>
      </w:pPr>
      <w:r w:rsidRPr="008B6716">
        <w:rPr>
          <w:lang w:val="en-US"/>
        </w:rPr>
        <w:t>FER and D</w:t>
      </w:r>
      <w:r>
        <w:rPr>
          <w:lang w:val="en-US"/>
        </w:rPr>
        <w:t>TX on</w:t>
      </w:r>
    </w:p>
    <w:p w14:paraId="551639B7" w14:textId="77777777" w:rsidR="001A043C" w:rsidRPr="00421772" w:rsidRDefault="001A043C" w:rsidP="001A043C">
      <w:pPr>
        <w:pStyle w:val="ListParagraph"/>
        <w:numPr>
          <w:ilvl w:val="0"/>
          <w:numId w:val="41"/>
        </w:numPr>
        <w:rPr>
          <w:lang w:val="en-US"/>
        </w:rPr>
      </w:pPr>
      <w:r>
        <w:rPr>
          <w:lang w:val="en-US"/>
        </w:rPr>
        <w:t>JBM</w:t>
      </w:r>
    </w:p>
    <w:p w14:paraId="50B10788" w14:textId="77777777" w:rsidR="001A043C" w:rsidRDefault="001A043C" w:rsidP="001A043C">
      <w:pPr>
        <w:pStyle w:val="Heading5"/>
        <w:rPr>
          <w:lang w:val="en-US"/>
        </w:rPr>
      </w:pPr>
      <w:r>
        <w:rPr>
          <w:lang w:val="en-US"/>
        </w:rPr>
        <w:t>Objective evaluation s</w:t>
      </w:r>
      <w:r w:rsidRPr="00406ED3">
        <w:rPr>
          <w:lang w:val="en-US"/>
        </w:rPr>
        <w:t xml:space="preserve">tereo </w:t>
      </w:r>
      <w:r>
        <w:rPr>
          <w:lang w:val="en-US"/>
        </w:rPr>
        <w:t>o</w:t>
      </w:r>
      <w:r w:rsidRPr="00406ED3">
        <w:rPr>
          <w:lang w:val="en-US"/>
        </w:rPr>
        <w:t>utput</w:t>
      </w:r>
    </w:p>
    <w:p w14:paraId="327AD562" w14:textId="52C87984" w:rsidR="001A043C" w:rsidRDefault="001A043C" w:rsidP="001A043C">
      <w:pPr>
        <w:rPr>
          <w:lang w:val="en-US"/>
        </w:rPr>
      </w:pPr>
      <w:r>
        <w:rPr>
          <w:lang w:val="en-US"/>
        </w:rPr>
        <w:t xml:space="preserve">For clean </w:t>
      </w:r>
      <w:proofErr w:type="gramStart"/>
      <w:r>
        <w:rPr>
          <w:lang w:val="en-US"/>
        </w:rPr>
        <w:t>channel</w:t>
      </w:r>
      <w:proofErr w:type="gramEnd"/>
      <w:r>
        <w:rPr>
          <w:lang w:val="en-US"/>
        </w:rPr>
        <w:t xml:space="preserve"> without DTX the MLD requirement is fully met and is for all test cases lower than 1. SSNR is higher than 44 dB for all test cases, with the majority of the test cases </w:t>
      </w:r>
      <w:proofErr w:type="gramStart"/>
      <w:r>
        <w:rPr>
          <w:lang w:val="en-US"/>
        </w:rPr>
        <w:t>to fall</w:t>
      </w:r>
      <w:proofErr w:type="gramEnd"/>
      <w:r>
        <w:rPr>
          <w:lang w:val="en-US"/>
        </w:rPr>
        <w:t xml:space="preserve"> within. 44-60 dB which does not meet the 60dB requirement but seems to </w:t>
      </w:r>
      <w:proofErr w:type="gramStart"/>
      <w:r>
        <w:rPr>
          <w:lang w:val="en-US"/>
        </w:rPr>
        <w:t>be</w:t>
      </w:r>
      <w:proofErr w:type="gramEnd"/>
      <w:r>
        <w:rPr>
          <w:lang w:val="en-US"/>
        </w:rPr>
        <w:t xml:space="preserve"> adequate performance comparing to</w:t>
      </w:r>
      <w:r w:rsidR="00B50CFF">
        <w:rPr>
          <w:lang w:val="en-US"/>
        </w:rPr>
        <w:t xml:space="preserve"> </w:t>
      </w:r>
      <w:r w:rsidR="00B50CFF">
        <w:rPr>
          <w:lang w:val="en-US"/>
        </w:rPr>
        <w:fldChar w:fldCharType="begin"/>
      </w:r>
      <w:r w:rsidR="00B50CFF">
        <w:rPr>
          <w:lang w:val="en-US"/>
        </w:rPr>
        <w:instrText xml:space="preserve"> REF _Ref182341723 \h </w:instrText>
      </w:r>
      <w:r w:rsidR="00B50CFF">
        <w:rPr>
          <w:lang w:val="en-US"/>
        </w:rPr>
      </w:r>
      <w:r w:rsidR="00B50CFF">
        <w:rPr>
          <w:lang w:val="en-US"/>
        </w:rPr>
        <w:fldChar w:fldCharType="separate"/>
      </w:r>
      <w:r w:rsidR="00B50CFF">
        <w:t xml:space="preserve">Figure </w:t>
      </w:r>
      <w:r w:rsidR="00B50CFF">
        <w:rPr>
          <w:noProof/>
        </w:rPr>
        <w:t>3</w:t>
      </w:r>
      <w:r w:rsidR="00B50CFF">
        <w:rPr>
          <w:lang w:val="en-US"/>
        </w:rPr>
        <w:fldChar w:fldCharType="end"/>
      </w:r>
      <w:r>
        <w:rPr>
          <w:lang w:val="en-US"/>
        </w:rPr>
        <w:t xml:space="preserve">. </w:t>
      </w:r>
    </w:p>
    <w:p w14:paraId="2D58D670" w14:textId="3D7A976B" w:rsidR="001A043C" w:rsidRDefault="001A043C" w:rsidP="001A043C">
      <w:pPr>
        <w:rPr>
          <w:lang w:val="en-US"/>
        </w:rPr>
      </w:pPr>
      <w:r>
        <w:rPr>
          <w:lang w:val="en-US"/>
        </w:rPr>
        <w:t xml:space="preserve">For FER and DTX the majority of test cases are well below 5 with a number of outliers with higher MLDs reaching 24. </w:t>
      </w:r>
      <w:r w:rsidRPr="00087B5B">
        <w:t>For SSNR, the range is similar to that of a clean channel, but there is a noticeable shift towards degradation. Comparing these two metrics with clean channel test cases, it can be concluded that FER and DTX remain occasional issues, which could potentially affect other operational points that these stereo bitrates serve as core coders</w:t>
      </w:r>
      <w:r>
        <w:rPr>
          <w:lang w:val="en-US"/>
        </w:rPr>
        <w:t>.</w:t>
      </w:r>
      <w:r w:rsidR="00EF12C2">
        <w:rPr>
          <w:lang w:val="en-US"/>
        </w:rPr>
        <w:t xml:space="preserve"> The main issue with the outliers is documented </w:t>
      </w:r>
      <w:r w:rsidR="00EF12C2" w:rsidRPr="5E616D6D">
        <w:rPr>
          <w:lang w:val="en-US"/>
        </w:rPr>
        <w:t xml:space="preserve">in issue </w:t>
      </w:r>
      <w:r w:rsidR="00EF12C2" w:rsidRPr="1D8DF2CC">
        <w:rPr>
          <w:lang w:val="en-US"/>
        </w:rPr>
        <w:t>1029</w:t>
      </w:r>
      <w:r w:rsidR="00EF12C2" w:rsidRPr="5299A975">
        <w:rPr>
          <w:lang w:val="en-US"/>
        </w:rPr>
        <w:t xml:space="preserve">, see section </w:t>
      </w:r>
      <w:r w:rsidR="00EF12C2">
        <w:fldChar w:fldCharType="begin"/>
      </w:r>
      <w:r w:rsidR="00EF12C2">
        <w:rPr>
          <w:lang w:val="en-US"/>
        </w:rPr>
        <w:instrText xml:space="preserve"> REF _Ref182323629 \r \h </w:instrText>
      </w:r>
      <w:r w:rsidR="00EF12C2">
        <w:fldChar w:fldCharType="separate"/>
      </w:r>
      <w:r w:rsidR="00EF12C2">
        <w:rPr>
          <w:lang w:val="en-US"/>
        </w:rPr>
        <w:t>6.1.3.4</w:t>
      </w:r>
      <w:r w:rsidR="00EF12C2">
        <w:fldChar w:fldCharType="end"/>
      </w:r>
      <w:r w:rsidR="00EF12C2">
        <w:t>.</w:t>
      </w:r>
    </w:p>
    <w:p w14:paraId="31989BCA" w14:textId="6A56079B" w:rsidR="001A043C" w:rsidRDefault="001A043C" w:rsidP="001A043C">
      <w:r>
        <w:rPr>
          <w:lang w:val="en-US"/>
        </w:rPr>
        <w:t>For JBM the picture is similar to the FER cases. The SSNR measurements are not as reliable because of the differences in the time scaling of the signals being compared.</w:t>
      </w:r>
    </w:p>
    <w:p w14:paraId="0FDB9871" w14:textId="77777777" w:rsidR="000A123E" w:rsidRPr="000A123E" w:rsidRDefault="000A123E" w:rsidP="001A043C"/>
    <w:p w14:paraId="469D71AB" w14:textId="77777777" w:rsidR="001A043C" w:rsidRDefault="001A043C" w:rsidP="001A043C">
      <w:pPr>
        <w:rPr>
          <w:b/>
          <w:bCs/>
          <w:lang w:val="en-US"/>
        </w:rPr>
      </w:pPr>
      <w:r>
        <w:rPr>
          <w:b/>
          <w:bCs/>
          <w:lang w:val="en-US"/>
        </w:rPr>
        <w:t>Tests with c</w:t>
      </w:r>
      <w:r w:rsidRPr="0064299B">
        <w:rPr>
          <w:b/>
          <w:bCs/>
          <w:lang w:val="en-US"/>
        </w:rPr>
        <w:t>lean channel / DTX off</w:t>
      </w:r>
    </w:p>
    <w:p w14:paraId="211E8C6F" w14:textId="720D649B" w:rsidR="001A043C" w:rsidRPr="00765557" w:rsidRDefault="0018555E" w:rsidP="001A043C">
      <w:pPr>
        <w:jc w:val="center"/>
        <w:rPr>
          <w:lang w:val="en-US"/>
        </w:rPr>
      </w:pPr>
      <w:r>
        <w:rPr>
          <w:noProof/>
          <w:lang w:val="en-US"/>
        </w:rPr>
        <w:drawing>
          <wp:inline distT="0" distB="0" distL="0" distR="0" wp14:anchorId="06D9921C" wp14:editId="7B86B1D7">
            <wp:extent cx="4557600" cy="2848323"/>
            <wp:effectExtent l="0" t="0" r="1905" b="0"/>
            <wp:docPr id="1006947270"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47270" name="Picture 1" descr="A comparison of a graph&#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BFE339A" w14:textId="77777777" w:rsidR="001A043C" w:rsidRPr="00F5118F" w:rsidRDefault="001A043C" w:rsidP="001A043C">
      <w:pPr>
        <w:rPr>
          <w:b/>
          <w:bCs/>
          <w:lang w:val="en-US"/>
        </w:rPr>
      </w:pPr>
      <w:r w:rsidRPr="00F5118F">
        <w:rPr>
          <w:b/>
          <w:bCs/>
          <w:lang w:val="en-US"/>
        </w:rPr>
        <w:t>Tests with FER and/or DTX on</w:t>
      </w:r>
    </w:p>
    <w:p w14:paraId="520E540A" w14:textId="7E35948F" w:rsidR="001A043C" w:rsidRPr="00456E27" w:rsidRDefault="0018555E" w:rsidP="001A043C">
      <w:pPr>
        <w:jc w:val="center"/>
        <w:rPr>
          <w:lang w:val="en-US"/>
        </w:rPr>
      </w:pPr>
      <w:r>
        <w:rPr>
          <w:noProof/>
          <w:lang w:val="en-US"/>
        </w:rPr>
        <w:lastRenderedPageBreak/>
        <w:drawing>
          <wp:inline distT="0" distB="0" distL="0" distR="0" wp14:anchorId="68911B4C" wp14:editId="0DF7EE89">
            <wp:extent cx="4557600" cy="2848323"/>
            <wp:effectExtent l="0" t="0" r="1905" b="0"/>
            <wp:docPr id="1012634966" name="Picture 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34966" name="Picture 2" descr="A graph of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ABAED36" w14:textId="77777777" w:rsidR="001A043C" w:rsidRDefault="001A043C" w:rsidP="001A043C">
      <w:pPr>
        <w:rPr>
          <w:b/>
          <w:bCs/>
        </w:rPr>
      </w:pPr>
      <w:r w:rsidRPr="00037B0A">
        <w:rPr>
          <w:b/>
          <w:bCs/>
        </w:rPr>
        <w:t>Tests with JBM</w:t>
      </w:r>
    </w:p>
    <w:p w14:paraId="402AE179" w14:textId="14B86697" w:rsidR="001A043C" w:rsidRDefault="0018555E" w:rsidP="001A043C">
      <w:pPr>
        <w:jc w:val="center"/>
        <w:rPr>
          <w:b/>
          <w:bCs/>
        </w:rPr>
      </w:pPr>
      <w:r>
        <w:rPr>
          <w:b/>
          <w:bCs/>
          <w:noProof/>
        </w:rPr>
        <w:drawing>
          <wp:inline distT="0" distB="0" distL="0" distR="0" wp14:anchorId="0144754B" wp14:editId="6D69C6AE">
            <wp:extent cx="4557600" cy="2848323"/>
            <wp:effectExtent l="0" t="0" r="1905" b="0"/>
            <wp:docPr id="709031872" name="Picture 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31872" name="Picture 3" descr="A graph of values and valu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7C3F0B4" w14:textId="4CB63BB1" w:rsidR="001574C5" w:rsidRDefault="001A043C" w:rsidP="001574C5">
      <w:pPr>
        <w:pStyle w:val="Heading5"/>
        <w:rPr>
          <w:lang w:val="en-US"/>
        </w:rPr>
      </w:pPr>
      <w:r>
        <w:rPr>
          <w:lang w:val="en-US"/>
        </w:rPr>
        <w:t xml:space="preserve"> Objective </w:t>
      </w:r>
      <w:proofErr w:type="gramStart"/>
      <w:r>
        <w:rPr>
          <w:lang w:val="en-US"/>
        </w:rPr>
        <w:t>evaluation</w:t>
      </w:r>
      <w:proofErr w:type="gramEnd"/>
      <w:r>
        <w:rPr>
          <w:lang w:val="en-US"/>
        </w:rPr>
        <w:t xml:space="preserve"> mono output</w:t>
      </w:r>
    </w:p>
    <w:p w14:paraId="1206BBB6" w14:textId="6103B963" w:rsidR="00EF12C2" w:rsidRPr="00EF12C2" w:rsidRDefault="00EF12C2" w:rsidP="00EF12C2">
      <w:pPr>
        <w:rPr>
          <w:lang w:val="en-US"/>
        </w:rPr>
      </w:pPr>
      <w:r>
        <w:rPr>
          <w:lang w:val="en-US"/>
        </w:rPr>
        <w:t xml:space="preserve">For mono the overall picture is similar to the stereo output cases, however for FER/JBM the outliers are of higher MLD. Maybe this is in relation </w:t>
      </w:r>
      <w:proofErr w:type="gramStart"/>
      <w:r>
        <w:rPr>
          <w:lang w:val="en-US"/>
        </w:rPr>
        <w:t>with issue</w:t>
      </w:r>
      <w:proofErr w:type="gramEnd"/>
      <w:r>
        <w:rPr>
          <w:lang w:val="en-US"/>
        </w:rPr>
        <w:t xml:space="preserve"> reported in issue #975 of </w:t>
      </w:r>
      <w:proofErr w:type="gramStart"/>
      <w:r>
        <w:rPr>
          <w:lang w:val="en-US"/>
        </w:rPr>
        <w:t>list</w:t>
      </w:r>
      <w:proofErr w:type="gramEnd"/>
      <w:r>
        <w:rPr>
          <w:lang w:val="en-US"/>
        </w:rPr>
        <w:t xml:space="preserve"> in </w:t>
      </w:r>
      <w:r>
        <w:rPr>
          <w:lang w:val="en-US"/>
        </w:rPr>
        <w:fldChar w:fldCharType="begin"/>
      </w:r>
      <w:r>
        <w:rPr>
          <w:lang w:val="en-US"/>
        </w:rPr>
        <w:instrText xml:space="preserve"> REF _Ref182323629 \r \h </w:instrText>
      </w:r>
      <w:r>
        <w:rPr>
          <w:lang w:val="en-US"/>
        </w:rPr>
      </w:r>
      <w:r>
        <w:rPr>
          <w:lang w:val="en-US"/>
        </w:rPr>
        <w:fldChar w:fldCharType="separate"/>
      </w:r>
      <w:r w:rsidR="00D10CE8">
        <w:rPr>
          <w:lang w:val="en-US"/>
        </w:rPr>
        <w:t>6.1.3.4</w:t>
      </w:r>
      <w:r>
        <w:rPr>
          <w:lang w:val="en-US"/>
        </w:rPr>
        <w:fldChar w:fldCharType="end"/>
      </w:r>
      <w:r>
        <w:rPr>
          <w:lang w:val="en-US"/>
        </w:rPr>
        <w:t>.</w:t>
      </w:r>
    </w:p>
    <w:p w14:paraId="02F5ED48" w14:textId="77777777" w:rsidR="001574C5" w:rsidRDefault="001574C5" w:rsidP="001574C5">
      <w:pPr>
        <w:rPr>
          <w:b/>
          <w:bCs/>
          <w:lang w:val="en-US"/>
        </w:rPr>
      </w:pPr>
      <w:r>
        <w:rPr>
          <w:b/>
          <w:bCs/>
          <w:lang w:val="en-US"/>
        </w:rPr>
        <w:t>Tests with c</w:t>
      </w:r>
      <w:r w:rsidRPr="0064299B">
        <w:rPr>
          <w:b/>
          <w:bCs/>
          <w:lang w:val="en-US"/>
        </w:rPr>
        <w:t>lean channel / DTX off</w:t>
      </w:r>
    </w:p>
    <w:p w14:paraId="2F9C8600" w14:textId="53CB4797" w:rsidR="001574C5" w:rsidRDefault="0018555E" w:rsidP="001574C5">
      <w:pPr>
        <w:jc w:val="center"/>
        <w:rPr>
          <w:b/>
          <w:bCs/>
          <w:lang w:val="en-US"/>
        </w:rPr>
      </w:pPr>
      <w:r>
        <w:rPr>
          <w:b/>
          <w:bCs/>
          <w:noProof/>
          <w:lang w:val="en-US"/>
        </w:rPr>
        <w:lastRenderedPageBreak/>
        <w:drawing>
          <wp:inline distT="0" distB="0" distL="0" distR="0" wp14:anchorId="38863F07" wp14:editId="75A59C4A">
            <wp:extent cx="4557600" cy="2848323"/>
            <wp:effectExtent l="0" t="0" r="1905" b="0"/>
            <wp:docPr id="2002386066" name="Picture 4" descr="A comparison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86066" name="Picture 4" descr="A comparison of blue and white li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CD733D" w14:textId="77777777" w:rsidR="001574C5" w:rsidRDefault="001574C5" w:rsidP="001574C5">
      <w:pPr>
        <w:rPr>
          <w:b/>
          <w:bCs/>
          <w:lang w:val="en-US"/>
        </w:rPr>
      </w:pPr>
      <w:r w:rsidRPr="00F5118F">
        <w:rPr>
          <w:b/>
          <w:bCs/>
          <w:lang w:val="en-US"/>
        </w:rPr>
        <w:t>Tests with FER and/or DTX on</w:t>
      </w:r>
    </w:p>
    <w:p w14:paraId="3ECAAF58" w14:textId="73ED9028" w:rsidR="001574C5" w:rsidRPr="00F5118F" w:rsidRDefault="0018555E" w:rsidP="001574C5">
      <w:pPr>
        <w:jc w:val="center"/>
        <w:rPr>
          <w:b/>
          <w:bCs/>
          <w:lang w:val="en-US"/>
        </w:rPr>
      </w:pPr>
      <w:r>
        <w:rPr>
          <w:b/>
          <w:bCs/>
          <w:noProof/>
          <w:lang w:val="en-US"/>
        </w:rPr>
        <w:drawing>
          <wp:inline distT="0" distB="0" distL="0" distR="0" wp14:anchorId="7BC03EFF" wp14:editId="28BCFF94">
            <wp:extent cx="4557600" cy="2848323"/>
            <wp:effectExtent l="0" t="0" r="1905" b="0"/>
            <wp:docPr id="237217401" name="Picture 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17401" name="Picture 5" descr="A graph of values and values&#10;&#10;Description automatically generated with medium confidenc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B5A80D" w14:textId="77777777" w:rsidR="001574C5" w:rsidRDefault="001574C5" w:rsidP="001574C5">
      <w:pPr>
        <w:rPr>
          <w:b/>
          <w:bCs/>
        </w:rPr>
      </w:pPr>
      <w:r w:rsidRPr="00037B0A">
        <w:rPr>
          <w:b/>
          <w:bCs/>
        </w:rPr>
        <w:t>Tests with JBM</w:t>
      </w:r>
    </w:p>
    <w:p w14:paraId="53FCAF79" w14:textId="26EAEC62" w:rsidR="001574C5" w:rsidRPr="009265D6" w:rsidRDefault="0018555E" w:rsidP="001574C5">
      <w:pPr>
        <w:jc w:val="center"/>
        <w:rPr>
          <w:b/>
          <w:lang w:val="en-US"/>
        </w:rPr>
      </w:pPr>
      <w:r>
        <w:rPr>
          <w:b/>
          <w:noProof/>
          <w:lang w:val="en-US"/>
        </w:rPr>
        <w:drawing>
          <wp:inline distT="0" distB="0" distL="0" distR="0" wp14:anchorId="1D7B2719" wp14:editId="58D61A54">
            <wp:extent cx="4557600" cy="2848323"/>
            <wp:effectExtent l="0" t="0" r="1905" b="0"/>
            <wp:docPr id="856446777" name="Picture 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46777" name="Picture 6" descr="A graph of values and values&#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30D7EBE" w14:textId="77777777" w:rsidR="001574C5" w:rsidRPr="001574C5" w:rsidRDefault="001574C5" w:rsidP="001574C5">
      <w:pPr>
        <w:rPr>
          <w:lang w:val="en-US"/>
        </w:rPr>
      </w:pPr>
    </w:p>
    <w:p w14:paraId="742EE18B" w14:textId="77777777" w:rsidR="001A043C" w:rsidRDefault="001A043C" w:rsidP="001A043C">
      <w:pPr>
        <w:pStyle w:val="Heading4"/>
        <w:rPr>
          <w:lang w:val="el-GR"/>
        </w:rPr>
      </w:pPr>
      <w:r>
        <w:rPr>
          <w:lang w:val="en-US"/>
        </w:rPr>
        <w:t>Subjective evaluation</w:t>
      </w:r>
    </w:p>
    <w:p w14:paraId="458F78F9" w14:textId="77777777" w:rsidR="001A043C" w:rsidRDefault="001A043C" w:rsidP="001A043C">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2C20BC74" w14:textId="77777777" w:rsidR="001A043C" w:rsidRDefault="001A043C" w:rsidP="001A043C">
      <w:pPr>
        <w:rPr>
          <w:b/>
          <w:bCs/>
          <w:lang w:val="en-US"/>
        </w:rPr>
      </w:pPr>
      <w:r w:rsidRPr="00AD380B">
        <w:rPr>
          <w:b/>
          <w:bCs/>
          <w:lang w:val="en-US"/>
        </w:rPr>
        <w:t>Listening test conditions</w:t>
      </w:r>
    </w:p>
    <w:p w14:paraId="2C8C8AFB" w14:textId="77777777" w:rsidR="001574C5" w:rsidRPr="009265D6" w:rsidRDefault="001574C5" w:rsidP="001574C5">
      <w:pPr>
        <w:pStyle w:val="ListParagraph"/>
        <w:numPr>
          <w:ilvl w:val="0"/>
          <w:numId w:val="42"/>
        </w:numPr>
        <w:rPr>
          <w:b/>
          <w:bCs/>
          <w:sz w:val="20"/>
          <w:lang w:val="en-US"/>
        </w:rPr>
      </w:pPr>
      <w:r w:rsidRPr="009265D6">
        <w:rPr>
          <w:sz w:val="20"/>
          <w:lang w:val="en-US"/>
        </w:rPr>
        <w:t>Stereo 48kbps at 48 kHz FB</w:t>
      </w:r>
    </w:p>
    <w:p w14:paraId="26BC91D5" w14:textId="77777777" w:rsidR="001574C5" w:rsidRPr="009265D6" w:rsidRDefault="001574C5" w:rsidP="001574C5">
      <w:pPr>
        <w:pStyle w:val="ListParagraph"/>
        <w:numPr>
          <w:ilvl w:val="0"/>
          <w:numId w:val="42"/>
        </w:numPr>
        <w:rPr>
          <w:b/>
          <w:bCs/>
          <w:sz w:val="20"/>
          <w:lang w:val="en-US"/>
        </w:rPr>
      </w:pPr>
      <w:r w:rsidRPr="009265D6">
        <w:rPr>
          <w:sz w:val="20"/>
          <w:lang w:val="en-US"/>
        </w:rPr>
        <w:t>FER 5%</w:t>
      </w:r>
    </w:p>
    <w:p w14:paraId="2B335945" w14:textId="77777777" w:rsidR="001574C5" w:rsidRPr="009265D6" w:rsidRDefault="001574C5" w:rsidP="001574C5">
      <w:pPr>
        <w:pStyle w:val="ListParagraph"/>
        <w:numPr>
          <w:ilvl w:val="0"/>
          <w:numId w:val="42"/>
        </w:numPr>
        <w:rPr>
          <w:b/>
          <w:bCs/>
          <w:sz w:val="20"/>
          <w:lang w:val="en-US"/>
        </w:rPr>
      </w:pPr>
      <w:r w:rsidRPr="009265D6">
        <w:rPr>
          <w:sz w:val="20"/>
          <w:lang w:val="en-US"/>
        </w:rPr>
        <w:t>DTX on</w:t>
      </w:r>
    </w:p>
    <w:p w14:paraId="6BF46B14" w14:textId="12EECD1B" w:rsidR="001574C5" w:rsidRPr="009265D6" w:rsidRDefault="001574C5" w:rsidP="001574C5">
      <w:pPr>
        <w:pStyle w:val="ListParagraph"/>
        <w:numPr>
          <w:ilvl w:val="0"/>
          <w:numId w:val="42"/>
        </w:numPr>
        <w:rPr>
          <w:b/>
          <w:bCs/>
          <w:sz w:val="20"/>
          <w:lang w:val="en-US"/>
        </w:rPr>
      </w:pPr>
      <w:r w:rsidRPr="009265D6">
        <w:rPr>
          <w:sz w:val="20"/>
          <w:lang w:val="en-US"/>
        </w:rPr>
        <w:t>Version tested SH</w:t>
      </w:r>
      <w:r w:rsidR="009E23E4">
        <w:rPr>
          <w:sz w:val="20"/>
          <w:lang w:val="en-US"/>
        </w:rPr>
        <w:t xml:space="preserve">A </w:t>
      </w:r>
      <w:r w:rsidR="00EF12C2" w:rsidRPr="005E4405">
        <w:rPr>
          <w:sz w:val="20"/>
        </w:rPr>
        <w:t>6f1fdf539</w:t>
      </w:r>
    </w:p>
    <w:p w14:paraId="1ABCD541" w14:textId="77777777" w:rsidR="001574C5" w:rsidRPr="00F56F8B" w:rsidRDefault="001574C5" w:rsidP="001574C5">
      <w:pPr>
        <w:pStyle w:val="ListParagraph"/>
        <w:numPr>
          <w:ilvl w:val="0"/>
          <w:numId w:val="42"/>
        </w:numPr>
        <w:rPr>
          <w:b/>
          <w:bCs/>
          <w:lang w:val="en-US"/>
        </w:rPr>
      </w:pPr>
      <w:r w:rsidRPr="009265D6">
        <w:rPr>
          <w:sz w:val="20"/>
          <w:lang w:val="en-US"/>
        </w:rPr>
        <w:t>Items were selected</w:t>
      </w:r>
      <w:r>
        <w:rPr>
          <w:sz w:val="20"/>
          <w:lang w:val="en-US"/>
        </w:rPr>
        <w:t xml:space="preserve"> critical items </w:t>
      </w:r>
      <w:proofErr w:type="gramStart"/>
      <w:r>
        <w:rPr>
          <w:sz w:val="20"/>
          <w:lang w:val="en-US"/>
        </w:rPr>
        <w:t>of</w:t>
      </w:r>
      <w:r w:rsidRPr="009265D6">
        <w:rPr>
          <w:sz w:val="20"/>
          <w:lang w:val="en-US"/>
        </w:rPr>
        <w:t xml:space="preserve">  Fraunhofer</w:t>
      </w:r>
      <w:proofErr w:type="gramEnd"/>
      <w:r w:rsidRPr="009265D6">
        <w:rPr>
          <w:sz w:val="20"/>
          <w:lang w:val="en-US"/>
        </w:rPr>
        <w:t xml:space="preserve"> internal database</w:t>
      </w:r>
      <w:r>
        <w:rPr>
          <w:sz w:val="20"/>
          <w:lang w:val="en-US"/>
        </w:rPr>
        <w:t xml:space="preserve"> (speech and mixed music)</w:t>
      </w:r>
      <w:r w:rsidRPr="009265D6">
        <w:rPr>
          <w:sz w:val="20"/>
          <w:lang w:val="en-US"/>
        </w:rPr>
        <w:t>. Worst case items in terms of MLD were selected for the listening test</w:t>
      </w:r>
      <w:r>
        <w:rPr>
          <w:lang w:val="en-US"/>
        </w:rPr>
        <w:t>.</w:t>
      </w:r>
    </w:p>
    <w:p w14:paraId="1D5F4591" w14:textId="77777777" w:rsidR="001A043C" w:rsidRDefault="001A043C" w:rsidP="001A043C">
      <w:pPr>
        <w:rPr>
          <w:b/>
          <w:bCs/>
          <w:lang w:val="en-US"/>
        </w:rPr>
      </w:pPr>
      <w:r>
        <w:rPr>
          <w:b/>
          <w:bCs/>
          <w:lang w:val="en-US"/>
        </w:rPr>
        <w:t>Listening test results</w:t>
      </w:r>
    </w:p>
    <w:p w14:paraId="00C0E002" w14:textId="49935084" w:rsidR="001574C5" w:rsidRPr="00965026" w:rsidRDefault="001574C5" w:rsidP="001574C5">
      <w:pPr>
        <w:rPr>
          <w:lang w:val="en-US"/>
        </w:rPr>
      </w:pPr>
      <w:r>
        <w:rPr>
          <w:lang w:val="en-US"/>
        </w:rPr>
        <w:t xml:space="preserve">The results from 6 expert listeners are shown below. It can be concluded that the perceptual quality is on par with </w:t>
      </w:r>
      <w:proofErr w:type="gramStart"/>
      <w:r>
        <w:rPr>
          <w:lang w:val="en-US"/>
        </w:rPr>
        <w:t>a  tendency</w:t>
      </w:r>
      <w:proofErr w:type="gramEnd"/>
      <w:r>
        <w:rPr>
          <w:lang w:val="en-US"/>
        </w:rPr>
        <w:t xml:space="preserve"> towards degradation. No systematic or worrying degradation was observed from the listeners, however, there was a clear degradation as can be seen for Item 9.</w:t>
      </w:r>
      <w:r w:rsidRPr="1393BA10">
        <w:rPr>
          <w:lang w:val="en-US"/>
        </w:rPr>
        <w:t xml:space="preserve"> </w:t>
      </w:r>
      <w:r w:rsidRPr="76070F7C">
        <w:rPr>
          <w:lang w:val="en-US"/>
        </w:rPr>
        <w:t>Also, it was noticed that a re</w:t>
      </w:r>
      <w:r>
        <w:rPr>
          <w:lang w:val="en-US"/>
        </w:rPr>
        <w:t>g</w:t>
      </w:r>
      <w:r w:rsidRPr="76070F7C">
        <w:rPr>
          <w:lang w:val="en-US"/>
        </w:rPr>
        <w:t xml:space="preserve">ression </w:t>
      </w:r>
      <w:r w:rsidRPr="5A4C10C2">
        <w:rPr>
          <w:lang w:val="en-US"/>
        </w:rPr>
        <w:t xml:space="preserve">was introduced in the BASOP </w:t>
      </w:r>
      <w:r w:rsidRPr="08719758">
        <w:rPr>
          <w:lang w:val="en-US"/>
        </w:rPr>
        <w:t xml:space="preserve">decoder after the listening test was conducted. </w:t>
      </w:r>
      <w:r w:rsidRPr="63CDFF0D">
        <w:rPr>
          <w:lang w:val="en-US"/>
        </w:rPr>
        <w:t>At the code version used for objective evaluation, the</w:t>
      </w:r>
      <w:r w:rsidRPr="4C049E8B">
        <w:rPr>
          <w:lang w:val="en-US"/>
        </w:rPr>
        <w:t xml:space="preserve"> same items used with the same frame error pattern as in the listening test</w:t>
      </w:r>
      <w:r w:rsidRPr="65B7D19F">
        <w:rPr>
          <w:lang w:val="en-US"/>
        </w:rPr>
        <w:t xml:space="preserve"> showed clearly audible clicks at concealed frame boundaries</w:t>
      </w:r>
      <w:r w:rsidRPr="5C41C991">
        <w:rPr>
          <w:lang w:val="en-US"/>
        </w:rPr>
        <w:t xml:space="preserve">. </w:t>
      </w:r>
      <w:r w:rsidRPr="5E616D6D">
        <w:rPr>
          <w:lang w:val="en-US"/>
        </w:rPr>
        <w:t xml:space="preserve">The problem was documented in issue </w:t>
      </w:r>
      <w:r w:rsidRPr="1D8DF2CC">
        <w:rPr>
          <w:lang w:val="en-US"/>
        </w:rPr>
        <w:t>1029</w:t>
      </w:r>
      <w:r w:rsidRPr="5299A975">
        <w:rPr>
          <w:lang w:val="en-US"/>
        </w:rPr>
        <w:t xml:space="preserve">, see section </w:t>
      </w:r>
      <w:hyperlink w:anchor="_Issues_identified" w:history="1">
        <w:r w:rsidR="007B721A">
          <w:rPr>
            <w:lang w:val="en-US"/>
          </w:rPr>
          <w:fldChar w:fldCharType="begin"/>
        </w:r>
        <w:r w:rsidR="007B721A">
          <w:instrText xml:space="preserve"> REF _Ref182323629 \n \h </w:instrText>
        </w:r>
        <w:r w:rsidR="007B721A">
          <w:rPr>
            <w:lang w:val="en-US"/>
          </w:rPr>
        </w:r>
        <w:r w:rsidR="007B721A">
          <w:rPr>
            <w:lang w:val="en-US"/>
          </w:rPr>
          <w:fldChar w:fldCharType="separate"/>
        </w:r>
        <w:r w:rsidR="007B721A">
          <w:t>6.1.3.4</w:t>
        </w:r>
        <w:r w:rsidR="007B721A">
          <w:rPr>
            <w:lang w:val="en-US"/>
          </w:rPr>
          <w:fldChar w:fldCharType="end"/>
        </w:r>
        <w:r w:rsidRPr="25385FF8">
          <w:rPr>
            <w:rStyle w:val="Hyperlink"/>
            <w:lang w:val="en-US"/>
          </w:rPr>
          <w:t>.</w:t>
        </w:r>
      </w:hyperlink>
    </w:p>
    <w:p w14:paraId="75B200CD" w14:textId="702E1D6E" w:rsidR="001A043C" w:rsidRPr="00C67863" w:rsidRDefault="001574C5" w:rsidP="001A043C">
      <w:pPr>
        <w:jc w:val="center"/>
        <w:rPr>
          <w:lang w:val="el-GR"/>
        </w:rPr>
      </w:pPr>
      <w:r w:rsidRPr="00FD26A0">
        <w:rPr>
          <w:noProof/>
          <w:lang w:val="en-US"/>
        </w:rPr>
        <w:drawing>
          <wp:inline distT="0" distB="0" distL="0" distR="0" wp14:anchorId="342BEDB6" wp14:editId="503A114C">
            <wp:extent cx="6115685" cy="3662680"/>
            <wp:effectExtent l="0" t="0" r="5715" b="0"/>
            <wp:docPr id="65284974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9740" name="Grafik 1" descr="Ein Bild, das Text, Screenshot, Reihe, Diagramm enthält.&#10;&#10;Automatisch generierte Beschreibung"/>
                    <pic:cNvPicPr/>
                  </pic:nvPicPr>
                  <pic:blipFill>
                    <a:blip r:embed="rId53"/>
                    <a:stretch>
                      <a:fillRect/>
                    </a:stretch>
                  </pic:blipFill>
                  <pic:spPr>
                    <a:xfrm>
                      <a:off x="0" y="0"/>
                      <a:ext cx="6115685" cy="3662680"/>
                    </a:xfrm>
                    <a:prstGeom prst="rect">
                      <a:avLst/>
                    </a:prstGeom>
                  </pic:spPr>
                </pic:pic>
              </a:graphicData>
            </a:graphic>
          </wp:inline>
        </w:drawing>
      </w:r>
    </w:p>
    <w:p w14:paraId="48D5B1C8" w14:textId="77777777" w:rsidR="001A043C" w:rsidRPr="00FA07FE" w:rsidRDefault="001A043C" w:rsidP="001A043C">
      <w:pPr>
        <w:pStyle w:val="Heading4"/>
        <w:rPr>
          <w:lang w:val="en-US"/>
        </w:rPr>
      </w:pPr>
      <w:r>
        <w:rPr>
          <w:lang w:val="en-US"/>
        </w:rPr>
        <w:t>Other observations</w:t>
      </w:r>
    </w:p>
    <w:p w14:paraId="4912227E" w14:textId="04D0CBBB" w:rsidR="001A043C" w:rsidRPr="00A84DBD" w:rsidRDefault="00EF12C2" w:rsidP="001A043C">
      <w:pPr>
        <w:rPr>
          <w:lang w:val="en-US"/>
        </w:rPr>
      </w:pPr>
      <w:r>
        <w:rPr>
          <w:lang w:val="en-US"/>
        </w:rPr>
        <w:t>Void.</w:t>
      </w:r>
    </w:p>
    <w:p w14:paraId="57C217A2" w14:textId="77777777" w:rsidR="001A043C" w:rsidRDefault="001A043C" w:rsidP="001A043C">
      <w:pPr>
        <w:pStyle w:val="Heading4"/>
        <w:rPr>
          <w:lang w:val="en-US"/>
        </w:rPr>
      </w:pPr>
      <w:bookmarkStart w:id="19" w:name="_Ref182323629"/>
      <w:r>
        <w:rPr>
          <w:lang w:val="en-US"/>
        </w:rPr>
        <w:t>Issues identified</w:t>
      </w:r>
      <w:bookmarkEnd w:id="19"/>
    </w:p>
    <w:p w14:paraId="4C119637" w14:textId="55BFAE37" w:rsidR="001A043C" w:rsidRDefault="001A043C" w:rsidP="001A043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A043C" w14:paraId="79B810B3" w14:textId="77777777" w:rsidTr="00C26E88">
        <w:tc>
          <w:tcPr>
            <w:tcW w:w="1517" w:type="dxa"/>
          </w:tcPr>
          <w:p w14:paraId="59BC9931" w14:textId="77777777" w:rsidR="001A043C" w:rsidRDefault="001A043C" w:rsidP="00C26E88">
            <w:pPr>
              <w:rPr>
                <w:lang w:val="en-US"/>
              </w:rPr>
            </w:pPr>
            <w:r>
              <w:rPr>
                <w:lang w:val="en-US"/>
              </w:rPr>
              <w:t>Issue #</w:t>
            </w:r>
          </w:p>
        </w:tc>
        <w:tc>
          <w:tcPr>
            <w:tcW w:w="2888" w:type="dxa"/>
          </w:tcPr>
          <w:p w14:paraId="334DC524" w14:textId="77777777" w:rsidR="001A043C" w:rsidRDefault="001A043C" w:rsidP="00C26E88">
            <w:pPr>
              <w:rPr>
                <w:lang w:val="en-US"/>
              </w:rPr>
            </w:pPr>
            <w:r>
              <w:rPr>
                <w:lang w:val="en-US"/>
              </w:rPr>
              <w:t>Summary</w:t>
            </w:r>
          </w:p>
        </w:tc>
        <w:tc>
          <w:tcPr>
            <w:tcW w:w="990" w:type="dxa"/>
          </w:tcPr>
          <w:p w14:paraId="4990D5D6" w14:textId="77777777" w:rsidR="001A043C" w:rsidRDefault="001A043C" w:rsidP="00C26E88">
            <w:pPr>
              <w:rPr>
                <w:lang w:val="en-US"/>
              </w:rPr>
            </w:pPr>
            <w:r>
              <w:rPr>
                <w:lang w:val="en-US"/>
              </w:rPr>
              <w:t>Type</w:t>
            </w:r>
          </w:p>
        </w:tc>
        <w:tc>
          <w:tcPr>
            <w:tcW w:w="1980" w:type="dxa"/>
          </w:tcPr>
          <w:p w14:paraId="546851D3" w14:textId="77777777" w:rsidR="001A043C" w:rsidRDefault="001A043C" w:rsidP="00C26E88">
            <w:pPr>
              <w:rPr>
                <w:lang w:val="en-US"/>
              </w:rPr>
            </w:pPr>
            <w:r>
              <w:rPr>
                <w:lang w:val="en-US"/>
              </w:rPr>
              <w:t>Component(s)</w:t>
            </w:r>
          </w:p>
        </w:tc>
        <w:tc>
          <w:tcPr>
            <w:tcW w:w="1170" w:type="dxa"/>
          </w:tcPr>
          <w:p w14:paraId="4117F8C0" w14:textId="77777777" w:rsidR="001A043C" w:rsidRDefault="001A043C" w:rsidP="00C26E88">
            <w:pPr>
              <w:rPr>
                <w:lang w:val="en-US"/>
              </w:rPr>
            </w:pPr>
            <w:r>
              <w:rPr>
                <w:lang w:val="en-US"/>
              </w:rPr>
              <w:t>Severity</w:t>
            </w:r>
          </w:p>
        </w:tc>
        <w:tc>
          <w:tcPr>
            <w:tcW w:w="1076" w:type="dxa"/>
          </w:tcPr>
          <w:p w14:paraId="4FAEA335" w14:textId="77777777" w:rsidR="001A043C" w:rsidRDefault="001A043C" w:rsidP="00C26E88">
            <w:pPr>
              <w:rPr>
                <w:lang w:val="en-US"/>
              </w:rPr>
            </w:pPr>
            <w:r>
              <w:rPr>
                <w:lang w:val="en-US"/>
              </w:rPr>
              <w:t>Status</w:t>
            </w:r>
          </w:p>
        </w:tc>
      </w:tr>
      <w:tr w:rsidR="006168C0" w14:paraId="3C532AE7" w14:textId="77777777" w:rsidTr="0006587F">
        <w:trPr>
          <w:trHeight w:val="300"/>
        </w:trPr>
        <w:tc>
          <w:tcPr>
            <w:tcW w:w="1517" w:type="dxa"/>
          </w:tcPr>
          <w:p w14:paraId="711C9A33" w14:textId="5D3BB476" w:rsidR="006168C0" w:rsidRDefault="006168C0" w:rsidP="0006587F">
            <w:pPr>
              <w:rPr>
                <w:lang w:val="en-US"/>
              </w:rPr>
            </w:pPr>
            <w:r>
              <w:rPr>
                <w:lang w:val="en-US"/>
              </w:rPr>
              <w:t>1041</w:t>
            </w:r>
          </w:p>
        </w:tc>
        <w:tc>
          <w:tcPr>
            <w:tcW w:w="2888" w:type="dxa"/>
          </w:tcPr>
          <w:p w14:paraId="71548425" w14:textId="30098FC0" w:rsidR="006168C0" w:rsidRDefault="006168C0" w:rsidP="0006587F">
            <w:hyperlink r:id="rId54" w:history="1">
              <w:r w:rsidRPr="006168C0">
                <w:rPr>
                  <w:rStyle w:val="Hyperlink"/>
                </w:rPr>
                <w:t xml:space="preserve">Decoder crash for Stereo at 32kbps JBM operation in </w:t>
              </w:r>
              <w:proofErr w:type="spellStart"/>
              <w:r w:rsidRPr="006168C0">
                <w:rPr>
                  <w:rStyle w:val="Hyperlink"/>
                </w:rPr>
                <w:t>stereo_dft_res_ecu_burst_att</w:t>
              </w:r>
              <w:r w:rsidRPr="006168C0">
                <w:rPr>
                  <w:rStyle w:val="Hyperlink"/>
                </w:rPr>
                <w:lastRenderedPageBreak/>
                <w:t>_</w:t>
              </w:r>
              <w:proofErr w:type="gramStart"/>
              <w:r w:rsidRPr="006168C0">
                <w:rPr>
                  <w:rStyle w:val="Hyperlink"/>
                </w:rPr>
                <w:t>fx</w:t>
              </w:r>
              <w:proofErr w:type="spellEnd"/>
              <w:r w:rsidRPr="006168C0">
                <w:rPr>
                  <w:rStyle w:val="Hyperlink"/>
                </w:rPr>
                <w:t>(</w:t>
              </w:r>
              <w:proofErr w:type="gramEnd"/>
              <w:r w:rsidRPr="006168C0">
                <w:rPr>
                  <w:rStyle w:val="Hyperlink"/>
                </w:rPr>
                <w:t xml:space="preserve">) </w:t>
              </w:r>
            </w:hyperlink>
          </w:p>
        </w:tc>
        <w:tc>
          <w:tcPr>
            <w:tcW w:w="990" w:type="dxa"/>
          </w:tcPr>
          <w:p w14:paraId="525E75C1" w14:textId="019940D2" w:rsidR="006168C0" w:rsidRDefault="006168C0" w:rsidP="0006587F">
            <w:pPr>
              <w:rPr>
                <w:lang w:val="en-US"/>
              </w:rPr>
            </w:pPr>
            <w:r>
              <w:rPr>
                <w:lang w:val="en-US"/>
              </w:rPr>
              <w:lastRenderedPageBreak/>
              <w:t>Crash</w:t>
            </w:r>
          </w:p>
        </w:tc>
        <w:tc>
          <w:tcPr>
            <w:tcW w:w="1980" w:type="dxa"/>
          </w:tcPr>
          <w:p w14:paraId="0CD83FC3" w14:textId="144980A4" w:rsidR="006168C0" w:rsidRDefault="006168C0" w:rsidP="0006587F">
            <w:pPr>
              <w:rPr>
                <w:lang w:val="en-US"/>
              </w:rPr>
            </w:pPr>
            <w:r>
              <w:rPr>
                <w:lang w:val="en-US"/>
              </w:rPr>
              <w:t>JBM</w:t>
            </w:r>
          </w:p>
        </w:tc>
        <w:tc>
          <w:tcPr>
            <w:tcW w:w="1170" w:type="dxa"/>
          </w:tcPr>
          <w:p w14:paraId="5F12DCBA" w14:textId="477BAAAF" w:rsidR="006168C0" w:rsidRDefault="006168C0" w:rsidP="0006587F">
            <w:pPr>
              <w:rPr>
                <w:lang w:val="en-US"/>
              </w:rPr>
            </w:pPr>
            <w:r>
              <w:rPr>
                <w:lang w:val="en-US"/>
              </w:rPr>
              <w:t>Blocker</w:t>
            </w:r>
          </w:p>
        </w:tc>
        <w:tc>
          <w:tcPr>
            <w:tcW w:w="1076" w:type="dxa"/>
          </w:tcPr>
          <w:p w14:paraId="71AAB0F2" w14:textId="07BAC39B" w:rsidR="006168C0" w:rsidRDefault="006168C0" w:rsidP="0006587F">
            <w:pPr>
              <w:rPr>
                <w:lang w:val="en-US"/>
              </w:rPr>
            </w:pPr>
            <w:r>
              <w:rPr>
                <w:lang w:val="en-US"/>
              </w:rPr>
              <w:t>Open</w:t>
            </w:r>
          </w:p>
        </w:tc>
      </w:tr>
      <w:tr w:rsidR="00EF12C2" w14:paraId="5F43DA1D" w14:textId="77777777" w:rsidTr="0006587F">
        <w:trPr>
          <w:trHeight w:val="300"/>
        </w:trPr>
        <w:tc>
          <w:tcPr>
            <w:tcW w:w="1517" w:type="dxa"/>
          </w:tcPr>
          <w:p w14:paraId="72E0DE29" w14:textId="77777777" w:rsidR="00EF12C2" w:rsidRPr="5A547C7D" w:rsidRDefault="00EF12C2" w:rsidP="0006587F">
            <w:pPr>
              <w:rPr>
                <w:lang w:val="en-US"/>
              </w:rPr>
            </w:pPr>
            <w:r>
              <w:rPr>
                <w:lang w:val="en-US"/>
              </w:rPr>
              <w:t>1030</w:t>
            </w:r>
          </w:p>
        </w:tc>
        <w:tc>
          <w:tcPr>
            <w:tcW w:w="2888" w:type="dxa"/>
          </w:tcPr>
          <w:p w14:paraId="37B7C986" w14:textId="77777777" w:rsidR="00EF12C2" w:rsidRDefault="00EF12C2" w:rsidP="0006587F">
            <w:hyperlink r:id="rId55" w:history="1">
              <w:r w:rsidRPr="00533584">
                <w:rPr>
                  <w:rStyle w:val="Hyperlink"/>
                </w:rPr>
                <w:t xml:space="preserve">Strong artifact with Stereo JBM decoding to MONO output causes high MLD </w:t>
              </w:r>
            </w:hyperlink>
          </w:p>
        </w:tc>
        <w:tc>
          <w:tcPr>
            <w:tcW w:w="990" w:type="dxa"/>
          </w:tcPr>
          <w:p w14:paraId="20BAF279" w14:textId="77777777" w:rsidR="00EF12C2" w:rsidRPr="4DFF5A1F" w:rsidRDefault="00EF12C2" w:rsidP="0006587F">
            <w:pPr>
              <w:rPr>
                <w:lang w:val="en-US"/>
              </w:rPr>
            </w:pPr>
            <w:r>
              <w:rPr>
                <w:lang w:val="en-US"/>
              </w:rPr>
              <w:t>Audio Quality</w:t>
            </w:r>
          </w:p>
        </w:tc>
        <w:tc>
          <w:tcPr>
            <w:tcW w:w="1980" w:type="dxa"/>
          </w:tcPr>
          <w:p w14:paraId="3EF4C8CD" w14:textId="77777777" w:rsidR="00EF12C2" w:rsidRPr="4DFF5A1F" w:rsidRDefault="00EF12C2" w:rsidP="0006587F">
            <w:pPr>
              <w:rPr>
                <w:lang w:val="en-US"/>
              </w:rPr>
            </w:pPr>
            <w:r>
              <w:rPr>
                <w:lang w:val="en-US"/>
              </w:rPr>
              <w:t>PLC</w:t>
            </w:r>
          </w:p>
        </w:tc>
        <w:tc>
          <w:tcPr>
            <w:tcW w:w="1170" w:type="dxa"/>
          </w:tcPr>
          <w:p w14:paraId="4FC826D4" w14:textId="77777777" w:rsidR="00EF12C2" w:rsidRPr="4DFF5A1F" w:rsidRDefault="00EF12C2" w:rsidP="0006587F">
            <w:pPr>
              <w:rPr>
                <w:lang w:val="en-US"/>
              </w:rPr>
            </w:pPr>
            <w:proofErr w:type="spellStart"/>
            <w:r>
              <w:rPr>
                <w:lang w:val="en-US"/>
              </w:rPr>
              <w:t>Critcial</w:t>
            </w:r>
            <w:proofErr w:type="spellEnd"/>
          </w:p>
        </w:tc>
        <w:tc>
          <w:tcPr>
            <w:tcW w:w="1076" w:type="dxa"/>
          </w:tcPr>
          <w:p w14:paraId="4C86825C" w14:textId="77777777" w:rsidR="00EF12C2" w:rsidRPr="67FC59FA" w:rsidRDefault="00EF12C2" w:rsidP="0006587F">
            <w:pPr>
              <w:rPr>
                <w:lang w:val="en-US"/>
              </w:rPr>
            </w:pPr>
            <w:r>
              <w:rPr>
                <w:lang w:val="en-US"/>
              </w:rPr>
              <w:t>Open</w:t>
            </w:r>
          </w:p>
        </w:tc>
      </w:tr>
      <w:tr w:rsidR="001574C5" w14:paraId="05DB1BA2" w14:textId="77777777" w:rsidTr="009265D6">
        <w:trPr>
          <w:trHeight w:val="300"/>
        </w:trPr>
        <w:tc>
          <w:tcPr>
            <w:tcW w:w="1517" w:type="dxa"/>
          </w:tcPr>
          <w:p w14:paraId="5EA29D7D" w14:textId="77777777" w:rsidR="001574C5" w:rsidRDefault="001574C5" w:rsidP="009265D6">
            <w:pPr>
              <w:rPr>
                <w:lang w:val="en-US"/>
              </w:rPr>
            </w:pPr>
            <w:r w:rsidRPr="5A547C7D">
              <w:rPr>
                <w:lang w:val="en-US"/>
              </w:rPr>
              <w:t>1029</w:t>
            </w:r>
          </w:p>
        </w:tc>
        <w:tc>
          <w:tcPr>
            <w:tcW w:w="2888" w:type="dxa"/>
          </w:tcPr>
          <w:p w14:paraId="1F80AAC4" w14:textId="77777777" w:rsidR="001574C5" w:rsidRDefault="001574C5" w:rsidP="009265D6">
            <w:pPr>
              <w:rPr>
                <w:lang w:val="en-US"/>
              </w:rPr>
            </w:pPr>
            <w:hyperlink r:id="rId56" w:history="1">
              <w:r w:rsidRPr="2887A9F9">
                <w:rPr>
                  <w:rStyle w:val="Hyperlink"/>
                  <w:lang w:val="en-US"/>
                </w:rPr>
                <w:t>New Clicks in MDCT-Stereo concealment</w:t>
              </w:r>
            </w:hyperlink>
          </w:p>
        </w:tc>
        <w:tc>
          <w:tcPr>
            <w:tcW w:w="990" w:type="dxa"/>
          </w:tcPr>
          <w:p w14:paraId="2623D954" w14:textId="77777777" w:rsidR="001574C5" w:rsidRDefault="001574C5" w:rsidP="009265D6">
            <w:pPr>
              <w:rPr>
                <w:lang w:val="en-US"/>
              </w:rPr>
            </w:pPr>
            <w:r w:rsidRPr="4DFF5A1F">
              <w:rPr>
                <w:lang w:val="en-US"/>
              </w:rPr>
              <w:t>Audio Quality</w:t>
            </w:r>
          </w:p>
        </w:tc>
        <w:tc>
          <w:tcPr>
            <w:tcW w:w="1980" w:type="dxa"/>
          </w:tcPr>
          <w:p w14:paraId="485520DD" w14:textId="0EF48816" w:rsidR="001574C5" w:rsidRDefault="00EF12C2" w:rsidP="009265D6">
            <w:pPr>
              <w:rPr>
                <w:lang w:val="en-US"/>
              </w:rPr>
            </w:pPr>
            <w:r>
              <w:rPr>
                <w:lang w:val="en-US"/>
              </w:rPr>
              <w:t>PLC</w:t>
            </w:r>
          </w:p>
        </w:tc>
        <w:tc>
          <w:tcPr>
            <w:tcW w:w="1170" w:type="dxa"/>
          </w:tcPr>
          <w:p w14:paraId="04DAA4B7" w14:textId="77777777" w:rsidR="001574C5" w:rsidRDefault="001574C5" w:rsidP="009265D6">
            <w:pPr>
              <w:rPr>
                <w:lang w:val="en-US"/>
              </w:rPr>
            </w:pPr>
            <w:r w:rsidRPr="4DFF5A1F">
              <w:rPr>
                <w:lang w:val="en-US"/>
              </w:rPr>
              <w:t>Critical</w:t>
            </w:r>
          </w:p>
        </w:tc>
        <w:tc>
          <w:tcPr>
            <w:tcW w:w="1076" w:type="dxa"/>
          </w:tcPr>
          <w:p w14:paraId="52EDBF92" w14:textId="77777777" w:rsidR="001574C5" w:rsidRDefault="001574C5" w:rsidP="009265D6">
            <w:pPr>
              <w:rPr>
                <w:lang w:val="en-US"/>
              </w:rPr>
            </w:pPr>
            <w:r w:rsidRPr="67FC59FA">
              <w:rPr>
                <w:lang w:val="en-US"/>
              </w:rPr>
              <w:t>Open</w:t>
            </w:r>
          </w:p>
        </w:tc>
      </w:tr>
      <w:tr w:rsidR="00830E7D" w14:paraId="7804BC48" w14:textId="77777777" w:rsidTr="00C26E88">
        <w:tc>
          <w:tcPr>
            <w:tcW w:w="1517" w:type="dxa"/>
          </w:tcPr>
          <w:p w14:paraId="2565AB2D" w14:textId="16E81765" w:rsidR="00830E7D" w:rsidRDefault="00830E7D" w:rsidP="00830E7D">
            <w:pPr>
              <w:rPr>
                <w:lang w:val="en-US"/>
              </w:rPr>
            </w:pPr>
            <w:r>
              <w:rPr>
                <w:lang w:val="en-US"/>
              </w:rPr>
              <w:t>981</w:t>
            </w:r>
          </w:p>
        </w:tc>
        <w:tc>
          <w:tcPr>
            <w:tcW w:w="2888" w:type="dxa"/>
          </w:tcPr>
          <w:p w14:paraId="48649279" w14:textId="60D63E47" w:rsidR="00830E7D" w:rsidRDefault="00830E7D" w:rsidP="00830E7D">
            <w:pPr>
              <w:rPr>
                <w:lang w:val="en-US"/>
              </w:rPr>
            </w:pPr>
            <w:hyperlink r:id="rId57" w:history="1">
              <w:r w:rsidRPr="00AC05BD">
                <w:rPr>
                  <w:rStyle w:val="Hyperlink"/>
                  <w:lang w:val="en-US"/>
                </w:rPr>
                <w:t xml:space="preserve">Stereo decoding with JBM: energy difference in right channel despite similar TSM </w:t>
              </w:r>
            </w:hyperlink>
          </w:p>
        </w:tc>
        <w:tc>
          <w:tcPr>
            <w:tcW w:w="990" w:type="dxa"/>
          </w:tcPr>
          <w:p w14:paraId="5553FD7A" w14:textId="162019AA" w:rsidR="00830E7D" w:rsidRDefault="00830E7D" w:rsidP="00830E7D">
            <w:pPr>
              <w:rPr>
                <w:lang w:val="en-US"/>
              </w:rPr>
            </w:pPr>
            <w:r>
              <w:rPr>
                <w:lang w:val="en-US"/>
              </w:rPr>
              <w:t>Audio Quality</w:t>
            </w:r>
          </w:p>
        </w:tc>
        <w:tc>
          <w:tcPr>
            <w:tcW w:w="1980" w:type="dxa"/>
          </w:tcPr>
          <w:p w14:paraId="12302324" w14:textId="68854980" w:rsidR="00830E7D" w:rsidRDefault="00830E7D" w:rsidP="00830E7D">
            <w:pPr>
              <w:rPr>
                <w:lang w:val="en-US"/>
              </w:rPr>
            </w:pPr>
            <w:r>
              <w:rPr>
                <w:lang w:val="en-US"/>
              </w:rPr>
              <w:t>JBM</w:t>
            </w:r>
          </w:p>
        </w:tc>
        <w:tc>
          <w:tcPr>
            <w:tcW w:w="1170" w:type="dxa"/>
          </w:tcPr>
          <w:p w14:paraId="5BC0CC2E" w14:textId="5C619CEC" w:rsidR="00830E7D" w:rsidRDefault="00830E7D" w:rsidP="00830E7D">
            <w:pPr>
              <w:rPr>
                <w:lang w:val="en-US"/>
              </w:rPr>
            </w:pPr>
            <w:r>
              <w:rPr>
                <w:lang w:val="en-US"/>
              </w:rPr>
              <w:t>Critical</w:t>
            </w:r>
          </w:p>
        </w:tc>
        <w:tc>
          <w:tcPr>
            <w:tcW w:w="1076" w:type="dxa"/>
          </w:tcPr>
          <w:p w14:paraId="0E65F215" w14:textId="27CDF961" w:rsidR="00830E7D" w:rsidRDefault="00830E7D" w:rsidP="00830E7D">
            <w:pPr>
              <w:rPr>
                <w:lang w:val="en-US"/>
              </w:rPr>
            </w:pPr>
            <w:r>
              <w:rPr>
                <w:lang w:val="en-US"/>
              </w:rPr>
              <w:t>Resolved</w:t>
            </w:r>
          </w:p>
        </w:tc>
      </w:tr>
      <w:tr w:rsidR="00830E7D" w14:paraId="6C113AB2" w14:textId="77777777" w:rsidTr="00C26E88">
        <w:tc>
          <w:tcPr>
            <w:tcW w:w="1517" w:type="dxa"/>
          </w:tcPr>
          <w:p w14:paraId="4E5FDD17" w14:textId="6C05A6AA" w:rsidR="00830E7D" w:rsidRDefault="00830E7D" w:rsidP="00830E7D">
            <w:pPr>
              <w:rPr>
                <w:lang w:val="en-US"/>
              </w:rPr>
            </w:pPr>
            <w:r>
              <w:rPr>
                <w:lang w:val="en-US"/>
              </w:rPr>
              <w:t>975</w:t>
            </w:r>
          </w:p>
        </w:tc>
        <w:tc>
          <w:tcPr>
            <w:tcW w:w="2888" w:type="dxa"/>
          </w:tcPr>
          <w:p w14:paraId="4EB19B57" w14:textId="2FD7A618" w:rsidR="00830E7D" w:rsidRPr="00830E7D" w:rsidRDefault="00830E7D" w:rsidP="00830E7D">
            <w:pPr>
              <w:rPr>
                <w:lang w:val="en-US"/>
              </w:rPr>
            </w:pPr>
            <w:hyperlink r:id="rId58" w:history="1">
              <w:r w:rsidRPr="00AD0AE3">
                <w:rPr>
                  <w:rStyle w:val="Hyperlink"/>
                  <w:lang w:val="en-US"/>
                </w:rPr>
                <w:t xml:space="preserve">Higher MLD in MDCT-Stereo mono output than in stereo out </w:t>
              </w:r>
            </w:hyperlink>
          </w:p>
        </w:tc>
        <w:tc>
          <w:tcPr>
            <w:tcW w:w="990" w:type="dxa"/>
          </w:tcPr>
          <w:p w14:paraId="0EA1263C" w14:textId="7F0BB491" w:rsidR="00830E7D" w:rsidRDefault="00830E7D" w:rsidP="00830E7D">
            <w:pPr>
              <w:rPr>
                <w:lang w:val="en-US"/>
              </w:rPr>
            </w:pPr>
            <w:r>
              <w:rPr>
                <w:lang w:val="en-US"/>
              </w:rPr>
              <w:t>Audio Quality</w:t>
            </w:r>
          </w:p>
        </w:tc>
        <w:tc>
          <w:tcPr>
            <w:tcW w:w="1980" w:type="dxa"/>
          </w:tcPr>
          <w:p w14:paraId="5744862A" w14:textId="7F1B144F" w:rsidR="00830E7D" w:rsidRDefault="00830E7D" w:rsidP="00830E7D">
            <w:pPr>
              <w:rPr>
                <w:lang w:val="en-US"/>
              </w:rPr>
            </w:pPr>
            <w:r>
              <w:rPr>
                <w:lang w:val="en-US"/>
              </w:rPr>
              <w:t>Decoding</w:t>
            </w:r>
          </w:p>
        </w:tc>
        <w:tc>
          <w:tcPr>
            <w:tcW w:w="1170" w:type="dxa"/>
          </w:tcPr>
          <w:p w14:paraId="7ADBE633" w14:textId="4CE721CB" w:rsidR="00830E7D" w:rsidRDefault="00830E7D" w:rsidP="00830E7D">
            <w:pPr>
              <w:rPr>
                <w:lang w:val="en-US"/>
              </w:rPr>
            </w:pPr>
            <w:r>
              <w:rPr>
                <w:lang w:val="en-US"/>
              </w:rPr>
              <w:t>Major</w:t>
            </w:r>
          </w:p>
        </w:tc>
        <w:tc>
          <w:tcPr>
            <w:tcW w:w="1076" w:type="dxa"/>
          </w:tcPr>
          <w:p w14:paraId="611B36C6" w14:textId="5A0855C4" w:rsidR="00830E7D" w:rsidRDefault="00830E7D" w:rsidP="00830E7D">
            <w:pPr>
              <w:rPr>
                <w:lang w:val="en-US"/>
              </w:rPr>
            </w:pPr>
            <w:r>
              <w:rPr>
                <w:lang w:val="en-US"/>
              </w:rPr>
              <w:t>Open</w:t>
            </w:r>
          </w:p>
        </w:tc>
      </w:tr>
      <w:tr w:rsidR="00830E7D" w14:paraId="7AE788DA" w14:textId="77777777" w:rsidTr="00C26E88">
        <w:tc>
          <w:tcPr>
            <w:tcW w:w="1517" w:type="dxa"/>
          </w:tcPr>
          <w:p w14:paraId="6847D675" w14:textId="1F7A0F94" w:rsidR="00830E7D" w:rsidRDefault="00830E7D" w:rsidP="00830E7D">
            <w:pPr>
              <w:rPr>
                <w:lang w:val="en-US"/>
              </w:rPr>
            </w:pPr>
            <w:r>
              <w:rPr>
                <w:lang w:val="en-US"/>
              </w:rPr>
              <w:t>956</w:t>
            </w:r>
          </w:p>
        </w:tc>
        <w:tc>
          <w:tcPr>
            <w:tcW w:w="2888" w:type="dxa"/>
          </w:tcPr>
          <w:p w14:paraId="26FB2F41" w14:textId="28B46853" w:rsidR="00830E7D" w:rsidRPr="00830E7D" w:rsidRDefault="00830E7D" w:rsidP="00830E7D">
            <w:pPr>
              <w:rPr>
                <w:lang w:val="en-US"/>
              </w:rPr>
            </w:pPr>
            <w:hyperlink r:id="rId59" w:history="1">
              <w:r w:rsidRPr="00430AAC">
                <w:rPr>
                  <w:rStyle w:val="Hyperlink"/>
                  <w:lang w:val="en-US"/>
                </w:rPr>
                <w:t xml:space="preserve">MDCT-Stereo concealment - discontinuity introduced by PLC </w:t>
              </w:r>
            </w:hyperlink>
          </w:p>
        </w:tc>
        <w:tc>
          <w:tcPr>
            <w:tcW w:w="990" w:type="dxa"/>
          </w:tcPr>
          <w:p w14:paraId="0D50A7E8" w14:textId="2C12FD8A" w:rsidR="00830E7D" w:rsidRDefault="00830E7D" w:rsidP="00830E7D">
            <w:pPr>
              <w:rPr>
                <w:lang w:val="en-US"/>
              </w:rPr>
            </w:pPr>
            <w:r>
              <w:t>Audio Quality</w:t>
            </w:r>
          </w:p>
        </w:tc>
        <w:tc>
          <w:tcPr>
            <w:tcW w:w="1980" w:type="dxa"/>
          </w:tcPr>
          <w:p w14:paraId="6A463A35" w14:textId="6F955240" w:rsidR="00830E7D" w:rsidRDefault="00830E7D" w:rsidP="00830E7D">
            <w:pPr>
              <w:rPr>
                <w:lang w:val="en-US"/>
              </w:rPr>
            </w:pPr>
            <w:r>
              <w:rPr>
                <w:lang w:val="en-US"/>
              </w:rPr>
              <w:t>PLC</w:t>
            </w:r>
          </w:p>
        </w:tc>
        <w:tc>
          <w:tcPr>
            <w:tcW w:w="1170" w:type="dxa"/>
          </w:tcPr>
          <w:p w14:paraId="2333F5AC" w14:textId="4E814727" w:rsidR="00830E7D" w:rsidRDefault="00830E7D" w:rsidP="00830E7D">
            <w:pPr>
              <w:rPr>
                <w:lang w:val="en-US"/>
              </w:rPr>
            </w:pPr>
            <w:r>
              <w:rPr>
                <w:lang w:val="en-US"/>
              </w:rPr>
              <w:t>Major</w:t>
            </w:r>
          </w:p>
        </w:tc>
        <w:tc>
          <w:tcPr>
            <w:tcW w:w="1076" w:type="dxa"/>
          </w:tcPr>
          <w:p w14:paraId="1B6488F9" w14:textId="50937E35" w:rsidR="00830E7D" w:rsidRDefault="00830E7D" w:rsidP="00830E7D">
            <w:pPr>
              <w:rPr>
                <w:lang w:val="en-US"/>
              </w:rPr>
            </w:pPr>
            <w:r>
              <w:rPr>
                <w:lang w:val="en-US"/>
              </w:rPr>
              <w:t>Resolved</w:t>
            </w:r>
          </w:p>
        </w:tc>
      </w:tr>
      <w:tr w:rsidR="00830E7D" w14:paraId="07AE9661" w14:textId="77777777" w:rsidTr="00C26E88">
        <w:tc>
          <w:tcPr>
            <w:tcW w:w="1517" w:type="dxa"/>
          </w:tcPr>
          <w:p w14:paraId="6BE12519" w14:textId="4FCBC461" w:rsidR="00830E7D" w:rsidRDefault="00830E7D" w:rsidP="00830E7D">
            <w:pPr>
              <w:rPr>
                <w:lang w:val="en-US"/>
              </w:rPr>
            </w:pPr>
            <w:r>
              <w:rPr>
                <w:lang w:val="en-US"/>
              </w:rPr>
              <w:t>955</w:t>
            </w:r>
          </w:p>
        </w:tc>
        <w:tc>
          <w:tcPr>
            <w:tcW w:w="2888" w:type="dxa"/>
          </w:tcPr>
          <w:p w14:paraId="3759298B" w14:textId="57399F78" w:rsidR="00830E7D" w:rsidRPr="00830E7D" w:rsidRDefault="00830E7D" w:rsidP="00830E7D">
            <w:pPr>
              <w:rPr>
                <w:lang w:val="en-US"/>
              </w:rPr>
            </w:pPr>
            <w:hyperlink r:id="rId60" w:history="1">
              <w:r w:rsidRPr="00430AAC">
                <w:rPr>
                  <w:rStyle w:val="Hyperlink"/>
                  <w:lang w:val="en-US"/>
                </w:rPr>
                <w:t xml:space="preserve">MDCT-Stereo PLC - channel is attenuated in FD concealment </w:t>
              </w:r>
            </w:hyperlink>
          </w:p>
        </w:tc>
        <w:tc>
          <w:tcPr>
            <w:tcW w:w="990" w:type="dxa"/>
          </w:tcPr>
          <w:p w14:paraId="729B7DE7" w14:textId="58A79D74" w:rsidR="00830E7D" w:rsidRDefault="00830E7D" w:rsidP="00830E7D">
            <w:r>
              <w:t>Audio Quality</w:t>
            </w:r>
          </w:p>
        </w:tc>
        <w:tc>
          <w:tcPr>
            <w:tcW w:w="1980" w:type="dxa"/>
          </w:tcPr>
          <w:p w14:paraId="523A00E7" w14:textId="31504355" w:rsidR="00830E7D" w:rsidRDefault="00830E7D" w:rsidP="00830E7D">
            <w:pPr>
              <w:rPr>
                <w:lang w:val="en-US"/>
              </w:rPr>
            </w:pPr>
            <w:r>
              <w:rPr>
                <w:lang w:val="en-US"/>
              </w:rPr>
              <w:t>PLC</w:t>
            </w:r>
          </w:p>
        </w:tc>
        <w:tc>
          <w:tcPr>
            <w:tcW w:w="1170" w:type="dxa"/>
          </w:tcPr>
          <w:p w14:paraId="16416CAC" w14:textId="6F33E5B3" w:rsidR="00830E7D" w:rsidRDefault="00830E7D" w:rsidP="00830E7D">
            <w:pPr>
              <w:rPr>
                <w:lang w:val="en-US"/>
              </w:rPr>
            </w:pPr>
            <w:r>
              <w:rPr>
                <w:lang w:val="en-US"/>
              </w:rPr>
              <w:t>Major</w:t>
            </w:r>
          </w:p>
        </w:tc>
        <w:tc>
          <w:tcPr>
            <w:tcW w:w="1076" w:type="dxa"/>
          </w:tcPr>
          <w:p w14:paraId="66F2B249" w14:textId="34FFEB5B" w:rsidR="00830E7D" w:rsidRDefault="00830E7D" w:rsidP="00830E7D">
            <w:pPr>
              <w:rPr>
                <w:lang w:val="en-US"/>
              </w:rPr>
            </w:pPr>
            <w:r>
              <w:rPr>
                <w:lang w:val="en-US"/>
              </w:rPr>
              <w:t>Resolved</w:t>
            </w:r>
          </w:p>
        </w:tc>
      </w:tr>
      <w:tr w:rsidR="00830E7D" w14:paraId="49A052C7" w14:textId="77777777" w:rsidTr="00C26E88">
        <w:tc>
          <w:tcPr>
            <w:tcW w:w="1517" w:type="dxa"/>
          </w:tcPr>
          <w:p w14:paraId="678218E0" w14:textId="2694711D" w:rsidR="00830E7D" w:rsidRDefault="00830E7D" w:rsidP="00830E7D">
            <w:pPr>
              <w:rPr>
                <w:lang w:val="en-US"/>
              </w:rPr>
            </w:pPr>
            <w:r>
              <w:rPr>
                <w:lang w:val="en-US"/>
              </w:rPr>
              <w:t>924</w:t>
            </w:r>
          </w:p>
        </w:tc>
        <w:tc>
          <w:tcPr>
            <w:tcW w:w="2888" w:type="dxa"/>
          </w:tcPr>
          <w:p w14:paraId="05012757" w14:textId="27C430B1" w:rsidR="00830E7D" w:rsidRPr="00830E7D" w:rsidRDefault="00830E7D" w:rsidP="00830E7D">
            <w:pPr>
              <w:rPr>
                <w:lang w:val="en-US"/>
              </w:rPr>
            </w:pPr>
            <w:hyperlink r:id="rId61" w:history="1">
              <w:r w:rsidRPr="00772786">
                <w:rPr>
                  <w:rStyle w:val="Hyperlink"/>
                </w:rPr>
                <w:t xml:space="preserve">Decoder crash for Stereo at 96kbps FER in </w:t>
              </w:r>
              <w:proofErr w:type="spellStart"/>
              <w:r w:rsidRPr="00772786">
                <w:rPr>
                  <w:rStyle w:val="Hyperlink"/>
                </w:rPr>
                <w:t>IGF_appl_</w:t>
              </w:r>
              <w:proofErr w:type="gramStart"/>
              <w:r w:rsidRPr="00772786">
                <w:rPr>
                  <w:rStyle w:val="Hyperlink"/>
                </w:rPr>
                <w:t>ivas</w:t>
              </w:r>
              <w:proofErr w:type="spellEnd"/>
              <w:r w:rsidRPr="00772786">
                <w:rPr>
                  <w:rStyle w:val="Hyperlink"/>
                </w:rPr>
                <w:t>(</w:t>
              </w:r>
              <w:proofErr w:type="gramEnd"/>
              <w:r w:rsidRPr="00772786">
                <w:rPr>
                  <w:rStyle w:val="Hyperlink"/>
                </w:rPr>
                <w:t xml:space="preserve">) </w:t>
              </w:r>
            </w:hyperlink>
          </w:p>
        </w:tc>
        <w:tc>
          <w:tcPr>
            <w:tcW w:w="990" w:type="dxa"/>
          </w:tcPr>
          <w:p w14:paraId="184EDF8B" w14:textId="2C8CB0E5" w:rsidR="00830E7D" w:rsidRDefault="00830E7D" w:rsidP="00830E7D">
            <w:r>
              <w:rPr>
                <w:lang w:val="en-US"/>
              </w:rPr>
              <w:t>Crash</w:t>
            </w:r>
          </w:p>
        </w:tc>
        <w:tc>
          <w:tcPr>
            <w:tcW w:w="1980" w:type="dxa"/>
          </w:tcPr>
          <w:p w14:paraId="24E28E0C" w14:textId="2C6B1CAE" w:rsidR="00830E7D" w:rsidRDefault="00830E7D" w:rsidP="00830E7D">
            <w:pPr>
              <w:rPr>
                <w:lang w:val="en-US"/>
              </w:rPr>
            </w:pPr>
            <w:r>
              <w:rPr>
                <w:lang w:val="en-US"/>
              </w:rPr>
              <w:t>PLC</w:t>
            </w:r>
          </w:p>
        </w:tc>
        <w:tc>
          <w:tcPr>
            <w:tcW w:w="1170" w:type="dxa"/>
          </w:tcPr>
          <w:p w14:paraId="22701ED4" w14:textId="243810BC" w:rsidR="00830E7D" w:rsidRDefault="00830E7D" w:rsidP="00830E7D">
            <w:pPr>
              <w:rPr>
                <w:lang w:val="en-US"/>
              </w:rPr>
            </w:pPr>
            <w:r>
              <w:rPr>
                <w:lang w:val="en-US"/>
              </w:rPr>
              <w:t>Blocker</w:t>
            </w:r>
          </w:p>
        </w:tc>
        <w:tc>
          <w:tcPr>
            <w:tcW w:w="1076" w:type="dxa"/>
          </w:tcPr>
          <w:p w14:paraId="425B74E5" w14:textId="15E6C7C1" w:rsidR="00830E7D" w:rsidRDefault="00830E7D" w:rsidP="00830E7D">
            <w:pPr>
              <w:rPr>
                <w:lang w:val="en-US"/>
              </w:rPr>
            </w:pPr>
            <w:r>
              <w:rPr>
                <w:lang w:val="en-US"/>
              </w:rPr>
              <w:t>Resolved</w:t>
            </w:r>
          </w:p>
        </w:tc>
      </w:tr>
    </w:tbl>
    <w:p w14:paraId="68B8203F" w14:textId="77777777" w:rsidR="001A043C" w:rsidRPr="003F5B9A" w:rsidRDefault="001A043C" w:rsidP="001A043C">
      <w:pPr>
        <w:rPr>
          <w:lang w:val="en-US"/>
        </w:rPr>
      </w:pPr>
    </w:p>
    <w:p w14:paraId="158A1673" w14:textId="09229DF5" w:rsidR="002A2499" w:rsidRDefault="002A2499" w:rsidP="000F4427">
      <w:pPr>
        <w:pStyle w:val="Heading2"/>
        <w:rPr>
          <w:lang w:val="en-US"/>
        </w:rPr>
      </w:pPr>
      <w:r w:rsidRPr="00764A0B">
        <w:rPr>
          <w:lang w:val="en-US"/>
        </w:rPr>
        <w:t>Multichannel 5.1</w:t>
      </w:r>
    </w:p>
    <w:p w14:paraId="02230740" w14:textId="3D517C63" w:rsidR="00B968AB" w:rsidRDefault="00B968AB" w:rsidP="00B968AB">
      <w:pPr>
        <w:pStyle w:val="Heading3"/>
        <w:rPr>
          <w:lang w:val="en-US"/>
        </w:rPr>
      </w:pPr>
      <w:r w:rsidRPr="00B968AB">
        <w:rPr>
          <w:lang w:val="en-US"/>
        </w:rPr>
        <w:t>Bitrates 13.2 to 32 kbps (</w:t>
      </w:r>
      <w:proofErr w:type="spellStart"/>
      <w:r w:rsidRPr="00B968AB">
        <w:rPr>
          <w:lang w:val="en-US"/>
        </w:rPr>
        <w:t>McMASA</w:t>
      </w:r>
      <w:proofErr w:type="spellEnd"/>
      <w:r w:rsidRPr="00B968AB">
        <w:rPr>
          <w:lang w:val="en-US"/>
        </w:rPr>
        <w:t>)</w:t>
      </w:r>
    </w:p>
    <w:p w14:paraId="2BE07F2C" w14:textId="77777777" w:rsidR="002059B8" w:rsidRDefault="002059B8" w:rsidP="002059B8">
      <w:pPr>
        <w:pStyle w:val="Heading4"/>
        <w:rPr>
          <w:lang w:val="en-US"/>
        </w:rPr>
      </w:pPr>
      <w:r>
        <w:rPr>
          <w:lang w:val="en-US"/>
        </w:rPr>
        <w:t>Objective evaluation</w:t>
      </w:r>
    </w:p>
    <w:p w14:paraId="5E7B805E" w14:textId="77777777" w:rsidR="002059B8" w:rsidRDefault="002059B8" w:rsidP="002059B8">
      <w:pPr>
        <w:rPr>
          <w:lang w:val="en-US"/>
        </w:rPr>
      </w:pPr>
      <w:r>
        <w:rPr>
          <w:lang w:val="en-US"/>
        </w:rPr>
        <w:t xml:space="preserve">The 5.1 input operation on bitrate 13.2 to 32 kbps was evaluated objectively using material from the selection experiments. Due to the existence of a known issue of downmixed input being too high in level for the IVAS BASOP core and with the fix not yet implemented, a constant gain of -8 dB was applied to the input signals before processing them with </w:t>
      </w:r>
      <w:proofErr w:type="gramStart"/>
      <w:r>
        <w:rPr>
          <w:lang w:val="en-US"/>
        </w:rPr>
        <w:t>the reference</w:t>
      </w:r>
      <w:proofErr w:type="gramEnd"/>
      <w:r>
        <w:rPr>
          <w:lang w:val="en-US"/>
        </w:rPr>
        <w:t xml:space="preserve"> encoder. This allows for more meaningful objective measures. </w:t>
      </w:r>
    </w:p>
    <w:p w14:paraId="42F877A1" w14:textId="77777777" w:rsidR="002059B8" w:rsidRDefault="002059B8" w:rsidP="002059B8">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2059B8" w14:paraId="3674083A" w14:textId="77777777" w:rsidTr="00D45D51">
        <w:trPr>
          <w:jc w:val="center"/>
        </w:trPr>
        <w:tc>
          <w:tcPr>
            <w:tcW w:w="2263" w:type="dxa"/>
          </w:tcPr>
          <w:p w14:paraId="51124164" w14:textId="77777777" w:rsidR="002059B8" w:rsidRPr="002424D5" w:rsidRDefault="002059B8" w:rsidP="00D45D51">
            <w:pPr>
              <w:rPr>
                <w:b/>
                <w:bCs/>
                <w:lang w:val="en-US"/>
              </w:rPr>
            </w:pPr>
            <w:r w:rsidRPr="002424D5">
              <w:rPr>
                <w:b/>
                <w:bCs/>
                <w:lang w:val="en-US"/>
              </w:rPr>
              <w:t>Parameter</w:t>
            </w:r>
          </w:p>
        </w:tc>
        <w:tc>
          <w:tcPr>
            <w:tcW w:w="4253" w:type="dxa"/>
          </w:tcPr>
          <w:p w14:paraId="4463745E" w14:textId="77777777" w:rsidR="002059B8" w:rsidRDefault="002059B8" w:rsidP="00D45D51">
            <w:pPr>
              <w:rPr>
                <w:lang w:val="en-US"/>
              </w:rPr>
            </w:pPr>
          </w:p>
        </w:tc>
      </w:tr>
      <w:tr w:rsidR="002059B8" w14:paraId="65C917B5" w14:textId="77777777" w:rsidTr="00D45D51">
        <w:trPr>
          <w:jc w:val="center"/>
        </w:trPr>
        <w:tc>
          <w:tcPr>
            <w:tcW w:w="2263" w:type="dxa"/>
          </w:tcPr>
          <w:p w14:paraId="1C6C56E3" w14:textId="77777777" w:rsidR="002059B8" w:rsidRPr="002424D5" w:rsidRDefault="002059B8" w:rsidP="00D45D51">
            <w:pPr>
              <w:rPr>
                <w:b/>
                <w:bCs/>
                <w:lang w:val="en-US"/>
              </w:rPr>
            </w:pPr>
            <w:r w:rsidRPr="002424D5">
              <w:rPr>
                <w:b/>
                <w:bCs/>
                <w:lang w:val="en-US"/>
              </w:rPr>
              <w:t>Output format</w:t>
            </w:r>
          </w:p>
        </w:tc>
        <w:tc>
          <w:tcPr>
            <w:tcW w:w="4253" w:type="dxa"/>
          </w:tcPr>
          <w:p w14:paraId="034E16B0" w14:textId="77777777" w:rsidR="002059B8" w:rsidRDefault="002059B8" w:rsidP="00D45D51">
            <w:pPr>
              <w:rPr>
                <w:lang w:val="en-US"/>
              </w:rPr>
            </w:pPr>
            <w:r>
              <w:rPr>
                <w:lang w:val="en-US"/>
              </w:rPr>
              <w:t>5.1, Binaural, Mono, Stereo</w:t>
            </w:r>
          </w:p>
        </w:tc>
      </w:tr>
      <w:tr w:rsidR="002059B8" w14:paraId="53902C00" w14:textId="77777777" w:rsidTr="00D45D51">
        <w:trPr>
          <w:jc w:val="center"/>
        </w:trPr>
        <w:tc>
          <w:tcPr>
            <w:tcW w:w="2263" w:type="dxa"/>
          </w:tcPr>
          <w:p w14:paraId="6E9F5651" w14:textId="77777777" w:rsidR="002059B8" w:rsidRPr="002424D5" w:rsidRDefault="002059B8" w:rsidP="00D45D51">
            <w:pPr>
              <w:rPr>
                <w:b/>
                <w:bCs/>
                <w:lang w:val="en-US"/>
              </w:rPr>
            </w:pPr>
            <w:r w:rsidRPr="002424D5">
              <w:rPr>
                <w:b/>
                <w:bCs/>
                <w:lang w:val="en-US"/>
              </w:rPr>
              <w:t>Bitrates</w:t>
            </w:r>
          </w:p>
        </w:tc>
        <w:tc>
          <w:tcPr>
            <w:tcW w:w="4253" w:type="dxa"/>
          </w:tcPr>
          <w:p w14:paraId="71BF50EB" w14:textId="77777777" w:rsidR="002059B8" w:rsidRDefault="002059B8" w:rsidP="00D45D51">
            <w:pPr>
              <w:rPr>
                <w:lang w:val="en-US"/>
              </w:rPr>
            </w:pPr>
            <w:r>
              <w:rPr>
                <w:lang w:val="en-US"/>
              </w:rPr>
              <w:t>13.2 – 32</w:t>
            </w:r>
          </w:p>
        </w:tc>
      </w:tr>
      <w:tr w:rsidR="002059B8" w14:paraId="42A598BE" w14:textId="77777777" w:rsidTr="00D45D51">
        <w:trPr>
          <w:jc w:val="center"/>
        </w:trPr>
        <w:tc>
          <w:tcPr>
            <w:tcW w:w="2263" w:type="dxa"/>
          </w:tcPr>
          <w:p w14:paraId="5CF4D3BD" w14:textId="77777777" w:rsidR="002059B8" w:rsidRPr="002424D5" w:rsidRDefault="002059B8" w:rsidP="00D45D51">
            <w:pPr>
              <w:rPr>
                <w:b/>
                <w:bCs/>
                <w:lang w:val="en-US"/>
              </w:rPr>
            </w:pPr>
            <w:r w:rsidRPr="002424D5">
              <w:rPr>
                <w:b/>
                <w:bCs/>
                <w:lang w:val="en-US"/>
              </w:rPr>
              <w:t>Bitrate switching</w:t>
            </w:r>
          </w:p>
        </w:tc>
        <w:tc>
          <w:tcPr>
            <w:tcW w:w="4253" w:type="dxa"/>
          </w:tcPr>
          <w:p w14:paraId="376BEE66" w14:textId="77777777" w:rsidR="002059B8" w:rsidRDefault="002059B8" w:rsidP="00D45D51">
            <w:pPr>
              <w:rPr>
                <w:lang w:val="en-US"/>
              </w:rPr>
            </w:pPr>
            <w:r>
              <w:rPr>
                <w:lang w:val="en-US"/>
              </w:rPr>
              <w:t>Within 13.2 – 32</w:t>
            </w:r>
          </w:p>
        </w:tc>
      </w:tr>
      <w:tr w:rsidR="002059B8" w14:paraId="3D027FAB" w14:textId="77777777" w:rsidTr="00D45D51">
        <w:trPr>
          <w:jc w:val="center"/>
        </w:trPr>
        <w:tc>
          <w:tcPr>
            <w:tcW w:w="2263" w:type="dxa"/>
          </w:tcPr>
          <w:p w14:paraId="65E19B1F" w14:textId="77777777" w:rsidR="002059B8" w:rsidRPr="002424D5" w:rsidRDefault="002059B8" w:rsidP="00D45D51">
            <w:pPr>
              <w:rPr>
                <w:b/>
                <w:bCs/>
                <w:lang w:val="en-US"/>
              </w:rPr>
            </w:pPr>
            <w:r w:rsidRPr="002424D5">
              <w:rPr>
                <w:b/>
                <w:bCs/>
                <w:lang w:val="en-US"/>
              </w:rPr>
              <w:t>FER</w:t>
            </w:r>
          </w:p>
        </w:tc>
        <w:tc>
          <w:tcPr>
            <w:tcW w:w="4253" w:type="dxa"/>
          </w:tcPr>
          <w:p w14:paraId="1B08D5E5" w14:textId="77777777" w:rsidR="002059B8" w:rsidRDefault="002059B8" w:rsidP="00D45D51">
            <w:pPr>
              <w:rPr>
                <w:lang w:val="en-US"/>
              </w:rPr>
            </w:pPr>
            <w:r>
              <w:rPr>
                <w:lang w:val="en-US"/>
              </w:rPr>
              <w:t>Clean and 10% (</w:t>
            </w:r>
            <w:r w:rsidRPr="00064475">
              <w:t>ep_10pct.g192</w:t>
            </w:r>
            <w:r>
              <w:t>)</w:t>
            </w:r>
          </w:p>
        </w:tc>
      </w:tr>
      <w:tr w:rsidR="002059B8" w14:paraId="2F08864D" w14:textId="77777777" w:rsidTr="00D45D51">
        <w:trPr>
          <w:jc w:val="center"/>
        </w:trPr>
        <w:tc>
          <w:tcPr>
            <w:tcW w:w="2263" w:type="dxa"/>
          </w:tcPr>
          <w:p w14:paraId="23E895EB" w14:textId="77777777" w:rsidR="002059B8" w:rsidRPr="002424D5" w:rsidRDefault="002059B8" w:rsidP="00D45D51">
            <w:pPr>
              <w:rPr>
                <w:b/>
                <w:bCs/>
                <w:lang w:val="en-US"/>
              </w:rPr>
            </w:pPr>
            <w:r w:rsidRPr="002424D5">
              <w:rPr>
                <w:b/>
                <w:bCs/>
                <w:lang w:val="en-US"/>
              </w:rPr>
              <w:t>DTX</w:t>
            </w:r>
          </w:p>
        </w:tc>
        <w:tc>
          <w:tcPr>
            <w:tcW w:w="4253" w:type="dxa"/>
          </w:tcPr>
          <w:p w14:paraId="2CCC2732" w14:textId="77777777" w:rsidR="002059B8" w:rsidRDefault="002059B8" w:rsidP="00D45D51">
            <w:pPr>
              <w:rPr>
                <w:lang w:val="en-US"/>
              </w:rPr>
            </w:pPr>
            <w:r>
              <w:rPr>
                <w:lang w:val="en-US"/>
              </w:rPr>
              <w:t>Off (not supported)</w:t>
            </w:r>
          </w:p>
        </w:tc>
      </w:tr>
      <w:tr w:rsidR="002059B8" w14:paraId="7EA15B9D" w14:textId="77777777" w:rsidTr="00D45D51">
        <w:trPr>
          <w:jc w:val="center"/>
        </w:trPr>
        <w:tc>
          <w:tcPr>
            <w:tcW w:w="2263" w:type="dxa"/>
          </w:tcPr>
          <w:p w14:paraId="75150958" w14:textId="77777777" w:rsidR="002059B8" w:rsidRPr="002424D5" w:rsidRDefault="002059B8" w:rsidP="00D45D51">
            <w:pPr>
              <w:rPr>
                <w:b/>
                <w:bCs/>
                <w:lang w:val="en-US"/>
              </w:rPr>
            </w:pPr>
            <w:r w:rsidRPr="002424D5">
              <w:rPr>
                <w:b/>
                <w:bCs/>
                <w:lang w:val="en-US"/>
              </w:rPr>
              <w:t>Bandwidth</w:t>
            </w:r>
          </w:p>
        </w:tc>
        <w:tc>
          <w:tcPr>
            <w:tcW w:w="4253" w:type="dxa"/>
          </w:tcPr>
          <w:p w14:paraId="431458D9" w14:textId="77777777" w:rsidR="002059B8" w:rsidRDefault="002059B8" w:rsidP="00D45D51">
            <w:pPr>
              <w:rPr>
                <w:lang w:val="en-US"/>
              </w:rPr>
            </w:pPr>
            <w:r>
              <w:rPr>
                <w:lang w:val="en-US"/>
              </w:rPr>
              <w:t>WB, SWB, FB</w:t>
            </w:r>
          </w:p>
        </w:tc>
      </w:tr>
      <w:tr w:rsidR="002059B8" w14:paraId="347AFA58" w14:textId="77777777" w:rsidTr="00D45D51">
        <w:trPr>
          <w:jc w:val="center"/>
        </w:trPr>
        <w:tc>
          <w:tcPr>
            <w:tcW w:w="2263" w:type="dxa"/>
          </w:tcPr>
          <w:p w14:paraId="0F448DA0" w14:textId="77777777" w:rsidR="002059B8" w:rsidRPr="002424D5" w:rsidRDefault="002059B8" w:rsidP="00D45D51">
            <w:pPr>
              <w:rPr>
                <w:b/>
                <w:bCs/>
                <w:lang w:val="en-US"/>
              </w:rPr>
            </w:pPr>
            <w:r w:rsidRPr="002424D5">
              <w:rPr>
                <w:b/>
                <w:bCs/>
                <w:lang w:val="en-US"/>
              </w:rPr>
              <w:t>Output FS</w:t>
            </w:r>
          </w:p>
        </w:tc>
        <w:tc>
          <w:tcPr>
            <w:tcW w:w="4253" w:type="dxa"/>
          </w:tcPr>
          <w:p w14:paraId="53F9E2B4" w14:textId="77777777" w:rsidR="002059B8" w:rsidRDefault="002059B8" w:rsidP="00D45D51">
            <w:pPr>
              <w:rPr>
                <w:lang w:val="en-US"/>
              </w:rPr>
            </w:pPr>
            <w:r>
              <w:rPr>
                <w:lang w:val="en-US"/>
              </w:rPr>
              <w:t>16, 32, 48</w:t>
            </w:r>
          </w:p>
        </w:tc>
      </w:tr>
    </w:tbl>
    <w:p w14:paraId="6CE2CB79" w14:textId="77777777" w:rsidR="002059B8" w:rsidRDefault="002059B8" w:rsidP="002059B8">
      <w:pPr>
        <w:rPr>
          <w:lang w:val="en-US"/>
        </w:rPr>
      </w:pPr>
    </w:p>
    <w:p w14:paraId="53A4C210" w14:textId="77777777" w:rsidR="002059B8" w:rsidRDefault="002059B8" w:rsidP="002059B8">
      <w:pPr>
        <w:rPr>
          <w:lang w:val="en-US"/>
        </w:rPr>
      </w:pPr>
      <w:r>
        <w:rPr>
          <w:lang w:val="en-US"/>
        </w:rPr>
        <w:t xml:space="preserve">As these parameter combinations would produce an excessive number of combinations to run, the all-pairs testing approach was applied to parameters bitrate, FER, DTX, bandwidth and output fs. A total of 1536 cases are presented below in the histogram figures. </w:t>
      </w:r>
    </w:p>
    <w:p w14:paraId="72B5C93C" w14:textId="77777777" w:rsidR="002059B8" w:rsidRDefault="002059B8" w:rsidP="002059B8">
      <w:pPr>
        <w:rPr>
          <w:lang w:val="en-US"/>
        </w:rPr>
      </w:pPr>
      <w:r>
        <w:rPr>
          <w:noProof/>
        </w:rPr>
        <w:lastRenderedPageBreak/>
        <w:drawing>
          <wp:inline distT="0" distB="0" distL="0" distR="0" wp14:anchorId="6DF279E6" wp14:editId="0A3B6A83">
            <wp:extent cx="6115685" cy="1797685"/>
            <wp:effectExtent l="0" t="0" r="5715" b="5715"/>
            <wp:docPr id="1213889306" name="Picture 1" descr="A graph with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89306" name="Picture 1" descr="A graph with blue and black text&#10;&#10;Description automatically generated with medium confidence"/>
                    <pic:cNvPicPr/>
                  </pic:nvPicPr>
                  <pic:blipFill>
                    <a:blip r:embed="rId62"/>
                    <a:stretch>
                      <a:fillRect/>
                    </a:stretch>
                  </pic:blipFill>
                  <pic:spPr>
                    <a:xfrm>
                      <a:off x="0" y="0"/>
                      <a:ext cx="6115685" cy="1797685"/>
                    </a:xfrm>
                    <a:prstGeom prst="rect">
                      <a:avLst/>
                    </a:prstGeom>
                  </pic:spPr>
                </pic:pic>
              </a:graphicData>
            </a:graphic>
          </wp:inline>
        </w:drawing>
      </w:r>
    </w:p>
    <w:p w14:paraId="42F5F271" w14:textId="77777777" w:rsidR="002059B8" w:rsidRDefault="002059B8" w:rsidP="002059B8">
      <w:pPr>
        <w:rPr>
          <w:lang w:val="en-US"/>
        </w:rPr>
      </w:pPr>
      <w:r>
        <w:rPr>
          <w:noProof/>
        </w:rPr>
        <w:drawing>
          <wp:inline distT="0" distB="0" distL="0" distR="0" wp14:anchorId="2471E41B" wp14:editId="4048A258">
            <wp:extent cx="6115685" cy="1797685"/>
            <wp:effectExtent l="0" t="0" r="5715" b="5715"/>
            <wp:docPr id="202898993" name="Picture 1" descr="A graph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993" name="Picture 1" descr="A graph with blue squares&#10;&#10;Description automatically generated"/>
                    <pic:cNvPicPr/>
                  </pic:nvPicPr>
                  <pic:blipFill>
                    <a:blip r:embed="rId63"/>
                    <a:stretch>
                      <a:fillRect/>
                    </a:stretch>
                  </pic:blipFill>
                  <pic:spPr>
                    <a:xfrm>
                      <a:off x="0" y="0"/>
                      <a:ext cx="6115685" cy="1797685"/>
                    </a:xfrm>
                    <a:prstGeom prst="rect">
                      <a:avLst/>
                    </a:prstGeom>
                  </pic:spPr>
                </pic:pic>
              </a:graphicData>
            </a:graphic>
          </wp:inline>
        </w:drawing>
      </w:r>
    </w:p>
    <w:p w14:paraId="7062A566" w14:textId="77777777" w:rsidR="002059B8" w:rsidRDefault="002059B8" w:rsidP="002059B8">
      <w:pPr>
        <w:rPr>
          <w:lang w:val="en-US"/>
        </w:rPr>
      </w:pPr>
      <w:r>
        <w:rPr>
          <w:lang w:val="en-US"/>
        </w:rPr>
        <w:t xml:space="preserve">In general, the MLD values are low for all tested cases. However, the minimum SSNR values are also somewhat low. </w:t>
      </w:r>
    </w:p>
    <w:p w14:paraId="13703DC8" w14:textId="77777777" w:rsidR="002059B8" w:rsidRDefault="002059B8" w:rsidP="002059B8">
      <w:pPr>
        <w:rPr>
          <w:lang w:val="en-US"/>
        </w:rPr>
      </w:pPr>
    </w:p>
    <w:p w14:paraId="53FEE1B8" w14:textId="77777777" w:rsidR="002059B8" w:rsidRDefault="002059B8" w:rsidP="002059B8">
      <w:pPr>
        <w:pStyle w:val="Heading4"/>
        <w:rPr>
          <w:lang w:val="en-US"/>
        </w:rPr>
      </w:pPr>
      <w:r>
        <w:rPr>
          <w:lang w:val="en-US"/>
        </w:rPr>
        <w:t>Subjective evaluation</w:t>
      </w:r>
    </w:p>
    <w:p w14:paraId="7DC49767" w14:textId="618E2C85" w:rsidR="002059B8" w:rsidRDefault="002059B8" w:rsidP="002059B8">
      <w:pPr>
        <w:rPr>
          <w:lang w:val="en-US"/>
        </w:rPr>
      </w:pPr>
      <w:r>
        <w:rPr>
          <w:lang w:val="en-US"/>
        </w:rPr>
        <w:t>No formal subjective evaluation was performed for 5.1 input for bitrates 13.2 to 32 kbps. Informal evaluation was performed for cases that had possible issues based on the objective measures.</w:t>
      </w:r>
    </w:p>
    <w:p w14:paraId="79F13364" w14:textId="77777777" w:rsidR="002059B8" w:rsidRPr="00723EB8" w:rsidRDefault="002059B8" w:rsidP="002059B8">
      <w:pPr>
        <w:pStyle w:val="Heading4"/>
        <w:rPr>
          <w:lang w:val="en-US"/>
        </w:rPr>
      </w:pPr>
      <w:r>
        <w:rPr>
          <w:lang w:val="en-US"/>
        </w:rPr>
        <w:t>Issues identified</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rsidRPr="00AD280B" w14:paraId="26E2C5FB"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9FE110" w14:textId="77777777" w:rsidR="00AD280B" w:rsidRPr="00AD280B" w:rsidRDefault="00AD280B" w:rsidP="00AD280B">
            <w:pPr>
              <w:rPr>
                <w:lang w:val="en-US"/>
              </w:rPr>
            </w:pPr>
            <w:r w:rsidRPr="00AD280B">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718A16CC"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59999734" w14:textId="77777777" w:rsidR="00AD280B" w:rsidRPr="00AD280B" w:rsidRDefault="00AD280B" w:rsidP="00AD280B">
            <w:pPr>
              <w:rPr>
                <w:lang w:val="en-US"/>
              </w:rPr>
            </w:pPr>
            <w:r w:rsidRPr="00AD280B">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744A92E9" w14:textId="77777777" w:rsidR="00AD280B" w:rsidRPr="00AD280B" w:rsidRDefault="00AD280B" w:rsidP="00AD280B">
            <w:pPr>
              <w:rPr>
                <w:lang w:val="en-US"/>
              </w:rPr>
            </w:pPr>
            <w:r w:rsidRPr="00AD280B">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6BF2D97F" w14:textId="77777777" w:rsidR="00AD280B" w:rsidRPr="00AD280B" w:rsidRDefault="00AD280B" w:rsidP="00AD280B">
            <w:pPr>
              <w:rPr>
                <w:lang w:val="en-US"/>
              </w:rPr>
            </w:pPr>
            <w:r w:rsidRPr="00AD280B">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E8EC9DB" w14:textId="77777777" w:rsidR="00AD280B" w:rsidRPr="00AD280B" w:rsidRDefault="00AD280B" w:rsidP="00AD280B">
            <w:pPr>
              <w:rPr>
                <w:lang w:val="en-US"/>
              </w:rPr>
            </w:pPr>
            <w:r w:rsidRPr="00AD280B">
              <w:rPr>
                <w:lang w:val="en-US"/>
              </w:rPr>
              <w:t>Status</w:t>
            </w:r>
          </w:p>
        </w:tc>
      </w:tr>
      <w:tr w:rsidR="00AD280B" w:rsidRPr="00AD280B" w14:paraId="799AA9A0"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64D1E57B" w14:textId="77777777" w:rsidR="00AD280B" w:rsidRPr="00AD280B" w:rsidRDefault="00AD280B" w:rsidP="00AD280B">
            <w:pPr>
              <w:rPr>
                <w:lang w:val="en-US"/>
              </w:rPr>
            </w:pPr>
            <w:r w:rsidRPr="00AD280B">
              <w:rPr>
                <w:lang w:val="en-US"/>
              </w:rPr>
              <w:t>1013</w:t>
            </w:r>
          </w:p>
        </w:tc>
        <w:tc>
          <w:tcPr>
            <w:tcW w:w="2888" w:type="dxa"/>
            <w:tcBorders>
              <w:top w:val="single" w:sz="4" w:space="0" w:color="auto"/>
              <w:left w:val="single" w:sz="4" w:space="0" w:color="auto"/>
              <w:bottom w:val="single" w:sz="4" w:space="0" w:color="auto"/>
              <w:right w:val="single" w:sz="4" w:space="0" w:color="auto"/>
            </w:tcBorders>
            <w:hideMark/>
          </w:tcPr>
          <w:p w14:paraId="635D7B78" w14:textId="77777777" w:rsidR="00AD280B" w:rsidRPr="00AD280B" w:rsidRDefault="00AD280B" w:rsidP="00AD280B">
            <w:pPr>
              <w:rPr>
                <w:lang w:val="en-US"/>
              </w:rPr>
            </w:pPr>
            <w:r w:rsidRPr="00AD280B">
              <w:rPr>
                <w:lang w:val="en-US"/>
              </w:rPr>
              <w:t xml:space="preserve">Crash in </w:t>
            </w:r>
            <w:proofErr w:type="spellStart"/>
            <w:r w:rsidRPr="00AD280B">
              <w:rPr>
                <w:lang w:val="en-US"/>
              </w:rPr>
              <w:t>ivas_hq_core_dec_</w:t>
            </w:r>
            <w:proofErr w:type="gramStart"/>
            <w:r w:rsidRPr="00AD280B">
              <w:rPr>
                <w:lang w:val="en-US"/>
              </w:rPr>
              <w:t>fx</w:t>
            </w:r>
            <w:proofErr w:type="spellEnd"/>
            <w:r w:rsidRPr="00AD280B">
              <w:rPr>
                <w:lang w:val="en-US"/>
              </w:rPr>
              <w:t>(</w:t>
            </w:r>
            <w:proofErr w:type="gramEnd"/>
            <w:r w:rsidRPr="00AD280B">
              <w:rPr>
                <w:lang w:val="en-US"/>
              </w:rPr>
              <w:t>) for MC 5.1 at 32kbps JBM 16kHz out</w:t>
            </w:r>
          </w:p>
        </w:tc>
        <w:tc>
          <w:tcPr>
            <w:tcW w:w="990" w:type="dxa"/>
            <w:tcBorders>
              <w:top w:val="single" w:sz="4" w:space="0" w:color="auto"/>
              <w:left w:val="single" w:sz="4" w:space="0" w:color="auto"/>
              <w:bottom w:val="single" w:sz="4" w:space="0" w:color="auto"/>
              <w:right w:val="single" w:sz="4" w:space="0" w:color="auto"/>
            </w:tcBorders>
            <w:hideMark/>
          </w:tcPr>
          <w:p w14:paraId="145697FE" w14:textId="77777777" w:rsidR="00AD280B" w:rsidRPr="00AD280B" w:rsidRDefault="00AD280B" w:rsidP="00AD280B">
            <w:pPr>
              <w:rPr>
                <w:lang w:val="en-US"/>
              </w:rPr>
            </w:pPr>
            <w:r w:rsidRPr="00AD280B">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5911A63E"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1523707E" w14:textId="77777777" w:rsidR="00AD280B" w:rsidRPr="00AD280B" w:rsidRDefault="00AD280B" w:rsidP="00AD280B">
            <w:pPr>
              <w:rPr>
                <w:lang w:val="en-US"/>
              </w:rPr>
            </w:pPr>
            <w:r w:rsidRPr="00AD280B">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0B9F4EB2" w14:textId="77777777" w:rsidR="00AD280B" w:rsidRPr="00AD280B" w:rsidRDefault="00AD280B" w:rsidP="00AD280B">
            <w:pPr>
              <w:rPr>
                <w:lang w:val="en-US"/>
              </w:rPr>
            </w:pPr>
            <w:r w:rsidRPr="00AD280B">
              <w:rPr>
                <w:lang w:val="en-US"/>
              </w:rPr>
              <w:t>Open</w:t>
            </w:r>
          </w:p>
        </w:tc>
      </w:tr>
      <w:tr w:rsidR="00AD280B" w:rsidRPr="00AD280B" w14:paraId="3902AF1C"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3D6A4A59" w14:textId="77777777" w:rsidR="00AD280B" w:rsidRPr="00AD280B" w:rsidRDefault="00AD280B" w:rsidP="00AD280B">
            <w:pPr>
              <w:rPr>
                <w:lang w:val="en-US"/>
              </w:rPr>
            </w:pPr>
            <w:r w:rsidRPr="00AD280B">
              <w:rPr>
                <w:lang w:val="en-US"/>
              </w:rPr>
              <w:t>954</w:t>
            </w:r>
          </w:p>
        </w:tc>
        <w:tc>
          <w:tcPr>
            <w:tcW w:w="2888" w:type="dxa"/>
            <w:tcBorders>
              <w:top w:val="single" w:sz="4" w:space="0" w:color="auto"/>
              <w:left w:val="single" w:sz="4" w:space="0" w:color="auto"/>
              <w:bottom w:val="single" w:sz="4" w:space="0" w:color="auto"/>
              <w:right w:val="single" w:sz="4" w:space="0" w:color="auto"/>
            </w:tcBorders>
            <w:hideMark/>
          </w:tcPr>
          <w:p w14:paraId="31B30F7A" w14:textId="77777777" w:rsidR="00AD280B" w:rsidRPr="00AD280B" w:rsidRDefault="00AD280B" w:rsidP="00AD280B">
            <w:pPr>
              <w:rPr>
                <w:lang w:val="en-US"/>
              </w:rPr>
            </w:pPr>
            <w:r w:rsidRPr="00AD280B">
              <w:rPr>
                <w:lang w:val="en-US"/>
              </w:rPr>
              <w:t>High frequency differences above 6 kHz, 7.1+4 MC with FER at 32kbps</w:t>
            </w:r>
          </w:p>
        </w:tc>
        <w:tc>
          <w:tcPr>
            <w:tcW w:w="990" w:type="dxa"/>
            <w:tcBorders>
              <w:top w:val="single" w:sz="4" w:space="0" w:color="auto"/>
              <w:left w:val="single" w:sz="4" w:space="0" w:color="auto"/>
              <w:bottom w:val="single" w:sz="4" w:space="0" w:color="auto"/>
              <w:right w:val="single" w:sz="4" w:space="0" w:color="auto"/>
            </w:tcBorders>
            <w:hideMark/>
          </w:tcPr>
          <w:p w14:paraId="3D657850" w14:textId="77777777" w:rsidR="00AD280B" w:rsidRPr="00AD280B" w:rsidRDefault="00AD280B" w:rsidP="00AD280B">
            <w:pPr>
              <w:rPr>
                <w:lang w:val="en-US"/>
              </w:rPr>
            </w:pPr>
            <w:r w:rsidRPr="00AD280B">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8C5695B"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4867AF29" w14:textId="77777777" w:rsidR="00AD280B" w:rsidRPr="00AD280B" w:rsidRDefault="00AD280B" w:rsidP="00AD280B">
            <w:pPr>
              <w:rPr>
                <w:lang w:val="en-US"/>
              </w:rPr>
            </w:pPr>
            <w:r w:rsidRPr="00AD280B">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4CB78F56" w14:textId="77777777" w:rsidR="00AD280B" w:rsidRPr="00AD280B" w:rsidRDefault="00AD280B" w:rsidP="00AD280B">
            <w:pPr>
              <w:rPr>
                <w:lang w:val="en-US"/>
              </w:rPr>
            </w:pPr>
            <w:r w:rsidRPr="00AD280B">
              <w:rPr>
                <w:lang w:val="en-US"/>
              </w:rPr>
              <w:t>Ongoing</w:t>
            </w:r>
          </w:p>
        </w:tc>
      </w:tr>
    </w:tbl>
    <w:p w14:paraId="281E4241" w14:textId="77777777" w:rsidR="002059B8" w:rsidRPr="002059B8" w:rsidRDefault="002059B8" w:rsidP="002059B8">
      <w:pPr>
        <w:rPr>
          <w:lang w:val="en-US"/>
        </w:rPr>
      </w:pPr>
    </w:p>
    <w:p w14:paraId="14D9DD39" w14:textId="736187DA" w:rsidR="00B968AB" w:rsidRDefault="00B968AB" w:rsidP="00B968AB">
      <w:pPr>
        <w:pStyle w:val="Heading3"/>
        <w:rPr>
          <w:lang w:val="en-US"/>
        </w:rPr>
      </w:pPr>
      <w:r>
        <w:rPr>
          <w:lang w:val="en-US"/>
        </w:rPr>
        <w:t>Bitrates 48 to 80 kbps (</w:t>
      </w:r>
      <w:proofErr w:type="spellStart"/>
      <w:r>
        <w:rPr>
          <w:lang w:val="en-US"/>
        </w:rPr>
        <w:t>ParamMC</w:t>
      </w:r>
      <w:proofErr w:type="spellEnd"/>
      <w:r>
        <w:rPr>
          <w:lang w:val="en-US"/>
        </w:rPr>
        <w:t>)</w:t>
      </w:r>
    </w:p>
    <w:p w14:paraId="05088551" w14:textId="77777777" w:rsidR="00B968AB" w:rsidRPr="00025EE6" w:rsidRDefault="00B968AB" w:rsidP="00B968AB">
      <w:pPr>
        <w:pStyle w:val="Heading4"/>
        <w:rPr>
          <w:lang w:val="en-US"/>
        </w:rPr>
      </w:pPr>
      <w:r>
        <w:rPr>
          <w:lang w:val="en-US"/>
        </w:rPr>
        <w:t>Objective evaluation</w:t>
      </w:r>
    </w:p>
    <w:p w14:paraId="32EF21FC" w14:textId="17E6367F"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1AF784CF" w14:textId="77777777" w:rsidR="00B968AB" w:rsidRDefault="00B968AB" w:rsidP="00B968AB">
      <w:pPr>
        <w:rPr>
          <w:lang w:val="en-US"/>
        </w:rPr>
      </w:pPr>
      <w:r>
        <w:rPr>
          <w:lang w:val="en-US"/>
        </w:rPr>
        <w:t xml:space="preserve">The test case combinations are given in the table below. The </w:t>
      </w:r>
      <w:proofErr w:type="gramStart"/>
      <w:r>
        <w:rPr>
          <w:lang w:val="en-US"/>
        </w:rPr>
        <w:t>inputs</w:t>
      </w:r>
      <w:proofErr w:type="gramEnd"/>
      <w:r>
        <w:rPr>
          <w:lang w:val="en-US"/>
        </w:rPr>
        <w:t xml:space="preserve"> vectors are taken from the selection experiments </w:t>
      </w:r>
      <w:r w:rsidRPr="00AC3158">
        <w:rPr>
          <w:rFonts w:cs="Arial"/>
          <w:lang w:val="en-CA" w:eastAsia="fr-CA"/>
        </w:rPr>
        <w:t>BS1534-2a and BS1534-2b</w:t>
      </w:r>
      <w:r w:rsidRPr="00AC3158">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1484E441"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4AEBEE2" w14:textId="77777777" w:rsidR="00B968AB" w:rsidRDefault="00B968AB" w:rsidP="00C26E88">
            <w:r>
              <w:t>Parameter</w:t>
            </w:r>
          </w:p>
        </w:tc>
        <w:tc>
          <w:tcPr>
            <w:tcW w:w="2525" w:type="dxa"/>
          </w:tcPr>
          <w:p w14:paraId="5EDDBB17"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B5F5D2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123B2F1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93551AD" w14:textId="77777777" w:rsidR="00B968AB" w:rsidRPr="001A4ADA" w:rsidRDefault="00B968AB" w:rsidP="00C26E88">
            <w:r w:rsidRPr="001A4ADA">
              <w:t>Input sampling rate</w:t>
            </w:r>
          </w:p>
        </w:tc>
        <w:tc>
          <w:tcPr>
            <w:tcW w:w="2525" w:type="dxa"/>
          </w:tcPr>
          <w:p w14:paraId="1D8B3F4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2084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6DB68D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38B4D79" w14:textId="77777777" w:rsidR="00B968AB" w:rsidRPr="001A4ADA" w:rsidRDefault="00B968AB" w:rsidP="00C26E88">
            <w:r w:rsidRPr="001A4ADA">
              <w:t xml:space="preserve">Output </w:t>
            </w:r>
            <w:r>
              <w:t>sampling rate</w:t>
            </w:r>
          </w:p>
        </w:tc>
        <w:tc>
          <w:tcPr>
            <w:tcW w:w="2525" w:type="dxa"/>
          </w:tcPr>
          <w:p w14:paraId="1227CE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2D09B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344E16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509C2D" w14:textId="77777777" w:rsidR="00B968AB" w:rsidRPr="001A4ADA" w:rsidRDefault="00B968AB" w:rsidP="00C26E88">
            <w:r>
              <w:t>Output formats</w:t>
            </w:r>
          </w:p>
        </w:tc>
        <w:tc>
          <w:tcPr>
            <w:tcW w:w="2525" w:type="dxa"/>
          </w:tcPr>
          <w:p w14:paraId="71842F0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70E1B9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42CBBF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87B76F" w14:textId="77777777" w:rsidR="00B968AB" w:rsidRDefault="00B968AB" w:rsidP="00C26E88">
            <w:r>
              <w:lastRenderedPageBreak/>
              <w:t>Bit rates</w:t>
            </w:r>
          </w:p>
        </w:tc>
        <w:tc>
          <w:tcPr>
            <w:tcW w:w="2525" w:type="dxa"/>
          </w:tcPr>
          <w:p w14:paraId="5594EBC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4D25EB9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w:t>
            </w:r>
          </w:p>
        </w:tc>
      </w:tr>
      <w:tr w:rsidR="00B968AB" w:rsidRPr="001A4ADA" w14:paraId="5CB133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7D409A" w14:textId="77777777" w:rsidR="00B968AB" w:rsidRDefault="00B968AB" w:rsidP="00C26E88">
            <w:r>
              <w:t>Channel conditions</w:t>
            </w:r>
          </w:p>
        </w:tc>
        <w:tc>
          <w:tcPr>
            <w:tcW w:w="2525" w:type="dxa"/>
          </w:tcPr>
          <w:p w14:paraId="69241DE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299BE51C"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5DCCB0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1FBD8B" w14:textId="77777777" w:rsidR="00B968AB" w:rsidRDefault="00B968AB" w:rsidP="00C26E88">
            <w:proofErr w:type="spellStart"/>
            <w:r>
              <w:t>Loudnes</w:t>
            </w:r>
            <w:proofErr w:type="spellEnd"/>
            <w:r>
              <w:t xml:space="preserve"> Level</w:t>
            </w:r>
          </w:p>
        </w:tc>
        <w:tc>
          <w:tcPr>
            <w:tcW w:w="2525" w:type="dxa"/>
          </w:tcPr>
          <w:p w14:paraId="7DB73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688BE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10938204" w14:textId="77777777" w:rsidR="00B968AB" w:rsidRDefault="00B968AB" w:rsidP="00B968AB">
      <w:pPr>
        <w:rPr>
          <w:lang w:val="en-US"/>
        </w:rPr>
      </w:pPr>
    </w:p>
    <w:p w14:paraId="05EF8E5A" w14:textId="77777777" w:rsidR="00B968AB" w:rsidRPr="008D4642" w:rsidRDefault="00B968AB" w:rsidP="00B968A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34BD54" w14:textId="77777777" w:rsidR="00B968AB" w:rsidRPr="008D4642" w:rsidRDefault="00B968AB" w:rsidP="00B968AB">
      <w:pPr>
        <w:pStyle w:val="ListParagraph"/>
        <w:numPr>
          <w:ilvl w:val="0"/>
          <w:numId w:val="41"/>
        </w:numPr>
        <w:rPr>
          <w:sz w:val="20"/>
          <w:lang w:val="en-US"/>
        </w:rPr>
      </w:pPr>
      <w:r w:rsidRPr="008D4642">
        <w:rPr>
          <w:sz w:val="20"/>
          <w:lang w:val="en-US"/>
        </w:rPr>
        <w:t>clean channel</w:t>
      </w:r>
    </w:p>
    <w:p w14:paraId="4C5026EB" w14:textId="77777777" w:rsidR="00B968AB" w:rsidRPr="008D4642" w:rsidRDefault="00B968AB" w:rsidP="00B968AB">
      <w:pPr>
        <w:pStyle w:val="ListParagraph"/>
        <w:numPr>
          <w:ilvl w:val="0"/>
          <w:numId w:val="41"/>
        </w:numPr>
        <w:rPr>
          <w:sz w:val="20"/>
          <w:lang w:val="en-US"/>
        </w:rPr>
      </w:pPr>
      <w:r w:rsidRPr="008D4642">
        <w:rPr>
          <w:sz w:val="20"/>
          <w:lang w:val="en-US"/>
        </w:rPr>
        <w:t>FER</w:t>
      </w:r>
    </w:p>
    <w:p w14:paraId="39F1D253" w14:textId="77777777" w:rsidR="00B968AB" w:rsidRPr="008D4642" w:rsidRDefault="00B968AB" w:rsidP="00B968AB">
      <w:pPr>
        <w:pStyle w:val="ListParagraph"/>
        <w:numPr>
          <w:ilvl w:val="0"/>
          <w:numId w:val="41"/>
        </w:numPr>
        <w:rPr>
          <w:sz w:val="20"/>
          <w:lang w:val="en-US"/>
        </w:rPr>
      </w:pPr>
      <w:r w:rsidRPr="008D4642">
        <w:rPr>
          <w:sz w:val="20"/>
          <w:lang w:val="en-US"/>
        </w:rPr>
        <w:t>JBM</w:t>
      </w:r>
    </w:p>
    <w:p w14:paraId="2152592D" w14:textId="77777777" w:rsidR="00EF12C2" w:rsidRDefault="00EF12C2" w:rsidP="00EF12C2">
      <w:pPr>
        <w:pStyle w:val="ListParagraph"/>
        <w:numPr>
          <w:ilvl w:val="0"/>
          <w:numId w:val="41"/>
        </w:numPr>
        <w:rPr>
          <w:lang w:val="en-US"/>
        </w:rPr>
      </w:pPr>
    </w:p>
    <w:p w14:paraId="5A146E2B" w14:textId="325A1093" w:rsidR="00EF12C2" w:rsidRPr="00EF12C2" w:rsidRDefault="00EF12C2" w:rsidP="00EF12C2">
      <w:pPr>
        <w:rPr>
          <w:lang w:val="en-US"/>
        </w:rPr>
      </w:pPr>
      <w:r w:rsidRPr="00EF12C2">
        <w:rPr>
          <w:lang w:val="en-US"/>
        </w:rPr>
        <w:t xml:space="preserve">The overall performance for 5.1 output for these bitrates is very good and fully met the MLD requirements. However, there were some </w:t>
      </w:r>
      <w:proofErr w:type="gramStart"/>
      <w:r w:rsidRPr="00EF12C2">
        <w:rPr>
          <w:lang w:val="en-US"/>
        </w:rPr>
        <w:t>outlier</w:t>
      </w:r>
      <w:proofErr w:type="gramEnd"/>
      <w:r w:rsidRPr="00EF12C2">
        <w:rPr>
          <w:lang w:val="en-US"/>
        </w:rPr>
        <w:t xml:space="preserve"> observed in SSNR in the range of 28-30dB, this has been reported in issue #1031 of the list in </w:t>
      </w:r>
      <w:r w:rsidRPr="00EF12C2">
        <w:rPr>
          <w:lang w:val="en-US"/>
        </w:rPr>
        <w:fldChar w:fldCharType="begin"/>
      </w:r>
      <w:r w:rsidRPr="00EF12C2">
        <w:rPr>
          <w:lang w:val="en-US"/>
        </w:rPr>
        <w:instrText xml:space="preserve"> REF _Ref182323879 \r \h </w:instrText>
      </w:r>
      <w:r w:rsidRPr="00EF12C2">
        <w:rPr>
          <w:lang w:val="en-US"/>
        </w:rPr>
      </w:r>
      <w:r w:rsidRPr="00EF12C2">
        <w:rPr>
          <w:lang w:val="en-US"/>
        </w:rPr>
        <w:fldChar w:fldCharType="separate"/>
      </w:r>
      <w:r w:rsidR="00147D31">
        <w:rPr>
          <w:lang w:val="en-US"/>
        </w:rPr>
        <w:t>6.2.2.4</w:t>
      </w:r>
      <w:r w:rsidRPr="00EF12C2">
        <w:rPr>
          <w:lang w:val="en-US"/>
        </w:rPr>
        <w:fldChar w:fldCharType="end"/>
      </w:r>
      <w:r w:rsidRPr="00EF12C2">
        <w:rPr>
          <w:lang w:val="en-US"/>
        </w:rPr>
        <w:t xml:space="preserve">. </w:t>
      </w:r>
    </w:p>
    <w:p w14:paraId="0D1E8289" w14:textId="5CD344AE" w:rsidR="00B968AB" w:rsidRDefault="00EF12C2" w:rsidP="00EF12C2">
      <w:pPr>
        <w:rPr>
          <w:lang w:val="en-US"/>
        </w:rPr>
      </w:pPr>
      <w:proofErr w:type="gramStart"/>
      <w:r w:rsidRPr="00EF12C2">
        <w:rPr>
          <w:lang w:val="en-US"/>
        </w:rPr>
        <w:t>Although,</w:t>
      </w:r>
      <w:proofErr w:type="gramEnd"/>
      <w:r w:rsidRPr="00EF12C2">
        <w:rPr>
          <w:lang w:val="en-US"/>
        </w:rPr>
        <w:t xml:space="preserve"> MLD scores are lower than the threshold of 5 for FER, JBM, the picture is different </w:t>
      </w:r>
      <w:proofErr w:type="gramStart"/>
      <w:r w:rsidRPr="00EF12C2">
        <w:rPr>
          <w:lang w:val="en-US"/>
        </w:rPr>
        <w:t>comparing</w:t>
      </w:r>
      <w:proofErr w:type="gramEnd"/>
      <w:r w:rsidRPr="00EF12C2">
        <w:rPr>
          <w:lang w:val="en-US"/>
        </w:rPr>
        <w:t xml:space="preserve"> to the clean channel, implying that there may be differences </w:t>
      </w:r>
      <w:proofErr w:type="gramStart"/>
      <w:r w:rsidRPr="00EF12C2">
        <w:rPr>
          <w:lang w:val="en-US"/>
        </w:rPr>
        <w:t>that</w:t>
      </w:r>
      <w:proofErr w:type="gramEnd"/>
      <w:r w:rsidRPr="00EF12C2">
        <w:rPr>
          <w:lang w:val="en-US"/>
        </w:rPr>
        <w:t xml:space="preserve"> however, may not be worrisome (e.g. different PLC mode decision).</w:t>
      </w:r>
    </w:p>
    <w:p w14:paraId="707AF937" w14:textId="38B7A22D" w:rsidR="00EF12C2" w:rsidRDefault="00EF12C2" w:rsidP="00EF12C2">
      <w:pPr>
        <w:rPr>
          <w:lang w:val="en-US"/>
        </w:rPr>
      </w:pPr>
      <w:proofErr w:type="gramStart"/>
      <w:r>
        <w:rPr>
          <w:lang w:val="en-US"/>
        </w:rPr>
        <w:t>Also</w:t>
      </w:r>
      <w:proofErr w:type="gramEnd"/>
      <w:r>
        <w:rPr>
          <w:lang w:val="en-US"/>
        </w:rPr>
        <w:t xml:space="preserve"> for binaural output the overall performance is very good and in line with the requirements. However, differences to the MLD scores for some outliers compared to the pass-through mode, may imply some </w:t>
      </w:r>
      <w:proofErr w:type="gramStart"/>
      <w:r>
        <w:rPr>
          <w:lang w:val="en-US"/>
        </w:rPr>
        <w:t>issue</w:t>
      </w:r>
      <w:proofErr w:type="gramEnd"/>
      <w:r>
        <w:rPr>
          <w:lang w:val="en-US"/>
        </w:rPr>
        <w:t xml:space="preserve"> with the binaural rendering for these bitrates. Especially for the outlier for FER cases.</w:t>
      </w:r>
    </w:p>
    <w:p w14:paraId="6840B0F9" w14:textId="14D23A25" w:rsidR="00EF12C2" w:rsidRPr="00EF12C2" w:rsidRDefault="00EF12C2" w:rsidP="00EF12C2">
      <w:pPr>
        <w:rPr>
          <w:lang w:val="en-US"/>
        </w:rPr>
      </w:pPr>
      <w:r>
        <w:rPr>
          <w:lang w:val="en-US"/>
        </w:rPr>
        <w:t xml:space="preserve">For binaural room IR output the overall MLD </w:t>
      </w:r>
      <w:proofErr w:type="gramStart"/>
      <w:r>
        <w:rPr>
          <w:lang w:val="en-US"/>
        </w:rPr>
        <w:t>scores for</w:t>
      </w:r>
      <w:proofErr w:type="gramEnd"/>
      <w:r>
        <w:rPr>
          <w:lang w:val="en-US"/>
        </w:rPr>
        <w:t xml:space="preserve"> are lower compared to the pass-through or binaural HRIR output.</w:t>
      </w:r>
    </w:p>
    <w:p w14:paraId="3C546BB7" w14:textId="58088648" w:rsidR="00EF12C2" w:rsidRPr="00EF12C2" w:rsidRDefault="00B968AB" w:rsidP="00EF12C2">
      <w:pPr>
        <w:pStyle w:val="Heading5"/>
        <w:rPr>
          <w:lang w:val="en-US"/>
        </w:rPr>
      </w:pPr>
      <w:r>
        <w:rPr>
          <w:lang w:val="en-US"/>
        </w:rPr>
        <w:t>Objective evaluation 5.1 output</w:t>
      </w:r>
      <w:r w:rsidR="00EF12C2" w:rsidRPr="00EF12C2">
        <w:rPr>
          <w:lang w:val="en-US"/>
        </w:rPr>
        <w:t xml:space="preserve"> </w:t>
      </w:r>
    </w:p>
    <w:p w14:paraId="3B27B35E" w14:textId="77777777" w:rsidR="00EF12C2" w:rsidRDefault="00EF12C2" w:rsidP="00B968AB">
      <w:pPr>
        <w:rPr>
          <w:b/>
          <w:bCs/>
          <w:lang w:val="en-US"/>
        </w:rPr>
      </w:pPr>
    </w:p>
    <w:p w14:paraId="4240D427" w14:textId="77777777" w:rsidR="00EF12C2" w:rsidRDefault="00EF12C2" w:rsidP="00B968AB">
      <w:pPr>
        <w:rPr>
          <w:b/>
          <w:bCs/>
          <w:lang w:val="en-US"/>
        </w:rPr>
      </w:pPr>
    </w:p>
    <w:p w14:paraId="3884E4C8" w14:textId="7D18FA22" w:rsidR="00B968AB" w:rsidRDefault="00B968AB" w:rsidP="00B968AB">
      <w:pPr>
        <w:rPr>
          <w:b/>
          <w:bCs/>
          <w:lang w:val="en-US"/>
        </w:rPr>
      </w:pPr>
      <w:r>
        <w:rPr>
          <w:b/>
          <w:bCs/>
          <w:lang w:val="en-US"/>
        </w:rPr>
        <w:t>Tests with c</w:t>
      </w:r>
      <w:r w:rsidRPr="0064299B">
        <w:rPr>
          <w:b/>
          <w:bCs/>
          <w:lang w:val="en-US"/>
        </w:rPr>
        <w:t>lean channel</w:t>
      </w:r>
    </w:p>
    <w:p w14:paraId="5D499051" w14:textId="77777777" w:rsidR="00B968AB" w:rsidRDefault="00B968AB" w:rsidP="00B968AB">
      <w:pPr>
        <w:jc w:val="center"/>
        <w:rPr>
          <w:b/>
          <w:bCs/>
          <w:lang w:val="en-US"/>
        </w:rPr>
      </w:pPr>
      <w:r>
        <w:rPr>
          <w:b/>
          <w:bCs/>
          <w:noProof/>
          <w:lang w:val="en-US"/>
        </w:rPr>
        <w:drawing>
          <wp:inline distT="0" distB="0" distL="0" distR="0" wp14:anchorId="56834C6C" wp14:editId="0617A66D">
            <wp:extent cx="4557230" cy="2848091"/>
            <wp:effectExtent l="0" t="0" r="2540" b="0"/>
            <wp:docPr id="1248067373" name="Picture 6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7373" name="Picture 62" descr="A graph of values and values&#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85293" cy="2865629"/>
                    </a:xfrm>
                    <a:prstGeom prst="rect">
                      <a:avLst/>
                    </a:prstGeom>
                  </pic:spPr>
                </pic:pic>
              </a:graphicData>
            </a:graphic>
          </wp:inline>
        </w:drawing>
      </w:r>
    </w:p>
    <w:p w14:paraId="6A324E16" w14:textId="77777777" w:rsidR="00B968AB" w:rsidRDefault="00B968AB" w:rsidP="00B968AB">
      <w:pPr>
        <w:rPr>
          <w:b/>
          <w:bCs/>
          <w:lang w:val="en-US"/>
        </w:rPr>
      </w:pPr>
      <w:r>
        <w:rPr>
          <w:b/>
          <w:bCs/>
          <w:lang w:val="en-US"/>
        </w:rPr>
        <w:t>Tests with FER</w:t>
      </w:r>
    </w:p>
    <w:p w14:paraId="26EA99F4" w14:textId="77777777" w:rsidR="00B968AB" w:rsidRDefault="00B968AB" w:rsidP="00B968AB">
      <w:pPr>
        <w:jc w:val="center"/>
        <w:rPr>
          <w:b/>
          <w:bCs/>
          <w:lang w:val="en-US"/>
        </w:rPr>
      </w:pPr>
      <w:r>
        <w:rPr>
          <w:b/>
          <w:bCs/>
          <w:noProof/>
          <w:lang w:val="en-US"/>
        </w:rPr>
        <w:lastRenderedPageBreak/>
        <w:drawing>
          <wp:inline distT="0" distB="0" distL="0" distR="0" wp14:anchorId="5458593F" wp14:editId="5C64A1D3">
            <wp:extent cx="4515750" cy="2822168"/>
            <wp:effectExtent l="0" t="0" r="5715" b="0"/>
            <wp:docPr id="782727344" name="Picture 63"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261" name="Picture 63" descr="A graph of values for a company&#10;&#10;Description automatically generated with medium confidenc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99405" cy="2874449"/>
                    </a:xfrm>
                    <a:prstGeom prst="rect">
                      <a:avLst/>
                    </a:prstGeom>
                  </pic:spPr>
                </pic:pic>
              </a:graphicData>
            </a:graphic>
          </wp:inline>
        </w:drawing>
      </w:r>
    </w:p>
    <w:p w14:paraId="1120F811" w14:textId="77777777" w:rsidR="00B968AB" w:rsidRDefault="00B968AB" w:rsidP="00B968AB">
      <w:pPr>
        <w:rPr>
          <w:b/>
          <w:bCs/>
        </w:rPr>
      </w:pPr>
      <w:r w:rsidRPr="00037B0A">
        <w:rPr>
          <w:b/>
          <w:bCs/>
        </w:rPr>
        <w:t>Tests with JBM</w:t>
      </w:r>
    </w:p>
    <w:p w14:paraId="38D95029" w14:textId="77777777" w:rsidR="00B968AB" w:rsidRDefault="00B968AB" w:rsidP="00B968AB">
      <w:pPr>
        <w:jc w:val="center"/>
        <w:rPr>
          <w:lang w:val="en-US"/>
        </w:rPr>
      </w:pPr>
      <w:r>
        <w:rPr>
          <w:b/>
          <w:bCs/>
          <w:noProof/>
          <w:lang w:val="en-US"/>
        </w:rPr>
        <w:drawing>
          <wp:inline distT="0" distB="0" distL="0" distR="0" wp14:anchorId="1BA0F0A0" wp14:editId="083BDCDB">
            <wp:extent cx="4477634" cy="2798347"/>
            <wp:effectExtent l="0" t="0" r="5715" b="0"/>
            <wp:docPr id="1050681528" name="Picture 6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58473" name="Picture 64" descr="A graph of values and values&#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20735" cy="2825283"/>
                    </a:xfrm>
                    <a:prstGeom prst="rect">
                      <a:avLst/>
                    </a:prstGeom>
                  </pic:spPr>
                </pic:pic>
              </a:graphicData>
            </a:graphic>
          </wp:inline>
        </w:drawing>
      </w:r>
    </w:p>
    <w:p w14:paraId="03E50047" w14:textId="77777777" w:rsidR="00B968AB" w:rsidRDefault="00B968AB" w:rsidP="00B968AB">
      <w:pPr>
        <w:pStyle w:val="Heading5"/>
        <w:rPr>
          <w:lang w:val="en-US"/>
        </w:rPr>
      </w:pPr>
      <w:r>
        <w:rPr>
          <w:lang w:val="en-US"/>
        </w:rPr>
        <w:t>Objective evaluation BINAURAL output</w:t>
      </w:r>
    </w:p>
    <w:p w14:paraId="03484CEF" w14:textId="77777777" w:rsidR="00B968AB" w:rsidRPr="003F2500" w:rsidRDefault="00B968AB" w:rsidP="00B968AB">
      <w:pPr>
        <w:rPr>
          <w:b/>
          <w:bCs/>
          <w:lang w:val="en-US"/>
        </w:rPr>
      </w:pPr>
      <w:r>
        <w:rPr>
          <w:b/>
          <w:bCs/>
          <w:lang w:val="en-US"/>
        </w:rPr>
        <w:t>Tests with c</w:t>
      </w:r>
      <w:r w:rsidRPr="0064299B">
        <w:rPr>
          <w:b/>
          <w:bCs/>
          <w:lang w:val="en-US"/>
        </w:rPr>
        <w:t>lean channel</w:t>
      </w:r>
    </w:p>
    <w:p w14:paraId="07BC1597" w14:textId="77777777" w:rsidR="00B968AB" w:rsidRDefault="00B968AB" w:rsidP="00B968AB">
      <w:pPr>
        <w:jc w:val="center"/>
        <w:rPr>
          <w:lang w:val="en-US"/>
        </w:rPr>
      </w:pPr>
      <w:r>
        <w:rPr>
          <w:noProof/>
          <w:lang w:val="en-US"/>
        </w:rPr>
        <w:lastRenderedPageBreak/>
        <w:drawing>
          <wp:inline distT="0" distB="0" distL="0" distR="0" wp14:anchorId="7B946FE8" wp14:editId="089619E3">
            <wp:extent cx="4556276" cy="2847495"/>
            <wp:effectExtent l="0" t="0" r="3175" b="0"/>
            <wp:docPr id="1898574587" name="Picture 6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74587" name="Picture 65" descr="A graph of a graph of a graph&#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10873" cy="2881616"/>
                    </a:xfrm>
                    <a:prstGeom prst="rect">
                      <a:avLst/>
                    </a:prstGeom>
                  </pic:spPr>
                </pic:pic>
              </a:graphicData>
            </a:graphic>
          </wp:inline>
        </w:drawing>
      </w:r>
    </w:p>
    <w:p w14:paraId="5594EE24" w14:textId="77777777" w:rsidR="00B968AB" w:rsidRDefault="00B968AB" w:rsidP="00B968AB">
      <w:pPr>
        <w:jc w:val="left"/>
        <w:rPr>
          <w:b/>
          <w:bCs/>
          <w:lang w:val="en-US"/>
        </w:rPr>
      </w:pPr>
      <w:r w:rsidRPr="003F2500">
        <w:rPr>
          <w:b/>
          <w:bCs/>
          <w:lang w:val="en-US"/>
        </w:rPr>
        <w:t>Tests with FER</w:t>
      </w:r>
    </w:p>
    <w:p w14:paraId="4D80B2F6" w14:textId="77777777" w:rsidR="00B968AB" w:rsidRDefault="00B968AB" w:rsidP="00B968AB">
      <w:pPr>
        <w:jc w:val="center"/>
        <w:rPr>
          <w:b/>
          <w:bCs/>
          <w:lang w:val="en-US"/>
        </w:rPr>
      </w:pPr>
      <w:r>
        <w:rPr>
          <w:b/>
          <w:bCs/>
          <w:noProof/>
          <w:lang w:val="en-US"/>
        </w:rPr>
        <w:drawing>
          <wp:inline distT="0" distB="0" distL="0" distR="0" wp14:anchorId="016BBDA9" wp14:editId="1D57A59C">
            <wp:extent cx="4557230" cy="2848091"/>
            <wp:effectExtent l="0" t="0" r="2540" b="0"/>
            <wp:docPr id="1531700008" name="Picture 71"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0008" name="Picture 71" descr="A graph of values for a variety of data&#10;&#10;Description automatically generated with medium confidenc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86328" cy="2866276"/>
                    </a:xfrm>
                    <a:prstGeom prst="rect">
                      <a:avLst/>
                    </a:prstGeom>
                  </pic:spPr>
                </pic:pic>
              </a:graphicData>
            </a:graphic>
          </wp:inline>
        </w:drawing>
      </w:r>
    </w:p>
    <w:p w14:paraId="5D5E5464" w14:textId="77777777" w:rsidR="00B968AB" w:rsidRDefault="00B968AB" w:rsidP="00B968AB">
      <w:pPr>
        <w:jc w:val="left"/>
        <w:rPr>
          <w:b/>
          <w:bCs/>
          <w:lang w:val="en-US"/>
        </w:rPr>
      </w:pPr>
      <w:r>
        <w:rPr>
          <w:b/>
          <w:bCs/>
          <w:lang w:val="en-US"/>
        </w:rPr>
        <w:t>Tests with JBM</w:t>
      </w:r>
    </w:p>
    <w:p w14:paraId="06D8760B" w14:textId="77777777" w:rsidR="00B968AB" w:rsidRPr="005B49D1" w:rsidRDefault="00B968AB" w:rsidP="00B968AB">
      <w:pPr>
        <w:jc w:val="center"/>
        <w:rPr>
          <w:lang w:val="en-US"/>
        </w:rPr>
      </w:pPr>
      <w:r>
        <w:rPr>
          <w:noProof/>
          <w:lang w:val="en-US"/>
        </w:rPr>
        <w:drawing>
          <wp:inline distT="0" distB="0" distL="0" distR="0" wp14:anchorId="46790167" wp14:editId="2B37A672">
            <wp:extent cx="4556236" cy="2847470"/>
            <wp:effectExtent l="0" t="0" r="3175" b="0"/>
            <wp:docPr id="1767196036" name="Picture 6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49438" name="Picture 67" descr="A graph of values for a variety of data&#10;&#10;Description automatically generated with medium confidenc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24357" cy="2890043"/>
                    </a:xfrm>
                    <a:prstGeom prst="rect">
                      <a:avLst/>
                    </a:prstGeom>
                  </pic:spPr>
                </pic:pic>
              </a:graphicData>
            </a:graphic>
          </wp:inline>
        </w:drawing>
      </w:r>
    </w:p>
    <w:p w14:paraId="3935452F" w14:textId="77777777" w:rsidR="00B968AB" w:rsidRDefault="00B968AB" w:rsidP="00B968AB">
      <w:pPr>
        <w:pStyle w:val="Heading5"/>
        <w:rPr>
          <w:lang w:val="en-US"/>
        </w:rPr>
      </w:pPr>
      <w:r>
        <w:rPr>
          <w:lang w:val="en-US"/>
        </w:rPr>
        <w:lastRenderedPageBreak/>
        <w:t>Objective evaluation BINAURAL_ROOM_IR output</w:t>
      </w:r>
    </w:p>
    <w:p w14:paraId="4BABF6F6" w14:textId="77777777" w:rsidR="00B968AB" w:rsidRPr="003F2500" w:rsidRDefault="00B968AB" w:rsidP="00B968AB">
      <w:pPr>
        <w:rPr>
          <w:b/>
          <w:bCs/>
          <w:lang w:val="en-US"/>
        </w:rPr>
      </w:pPr>
      <w:r w:rsidRPr="003F2500">
        <w:rPr>
          <w:b/>
          <w:bCs/>
          <w:lang w:val="en-US"/>
        </w:rPr>
        <w:t>Tests with clean channel</w:t>
      </w:r>
    </w:p>
    <w:p w14:paraId="1F2E21DF" w14:textId="77777777" w:rsidR="00B968AB" w:rsidRDefault="00B968AB" w:rsidP="00B968AB">
      <w:pPr>
        <w:jc w:val="center"/>
        <w:rPr>
          <w:lang w:val="en-US"/>
        </w:rPr>
      </w:pPr>
      <w:r>
        <w:rPr>
          <w:noProof/>
          <w:lang w:val="en-US"/>
        </w:rPr>
        <w:drawing>
          <wp:inline distT="0" distB="0" distL="0" distR="0" wp14:anchorId="10F9334A" wp14:editId="4331697C">
            <wp:extent cx="4557230" cy="2848091"/>
            <wp:effectExtent l="0" t="0" r="2540" b="0"/>
            <wp:docPr id="305976998" name="Picture 68" descr="A graph of a number of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6998" name="Picture 68" descr="A graph of a number of blue squares&#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9442" cy="2874472"/>
                    </a:xfrm>
                    <a:prstGeom prst="rect">
                      <a:avLst/>
                    </a:prstGeom>
                  </pic:spPr>
                </pic:pic>
              </a:graphicData>
            </a:graphic>
          </wp:inline>
        </w:drawing>
      </w:r>
    </w:p>
    <w:p w14:paraId="47D62E12" w14:textId="77777777" w:rsidR="00B968AB" w:rsidRPr="003F2500" w:rsidRDefault="00B968AB" w:rsidP="00B968AB">
      <w:pPr>
        <w:rPr>
          <w:b/>
          <w:bCs/>
          <w:lang w:val="en-US"/>
        </w:rPr>
      </w:pPr>
      <w:r w:rsidRPr="003F2500">
        <w:rPr>
          <w:b/>
          <w:bCs/>
          <w:lang w:val="en-US"/>
        </w:rPr>
        <w:t>Tests with FER</w:t>
      </w:r>
    </w:p>
    <w:p w14:paraId="7EB23C01" w14:textId="77777777" w:rsidR="00B968AB" w:rsidRDefault="00B968AB" w:rsidP="00B968AB">
      <w:pPr>
        <w:jc w:val="center"/>
        <w:rPr>
          <w:lang w:val="en-US"/>
        </w:rPr>
      </w:pPr>
      <w:r>
        <w:rPr>
          <w:noProof/>
          <w:lang w:val="en-US"/>
        </w:rPr>
        <w:drawing>
          <wp:inline distT="0" distB="0" distL="0" distR="0" wp14:anchorId="59A89E73" wp14:editId="34D38AE7">
            <wp:extent cx="4555960" cy="2847298"/>
            <wp:effectExtent l="0" t="0" r="3810" b="0"/>
            <wp:docPr id="1577171325" name="Picture 6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61680" name="Picture 69" descr="A graph of values for a room&#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18471" cy="2886365"/>
                    </a:xfrm>
                    <a:prstGeom prst="rect">
                      <a:avLst/>
                    </a:prstGeom>
                  </pic:spPr>
                </pic:pic>
              </a:graphicData>
            </a:graphic>
          </wp:inline>
        </w:drawing>
      </w:r>
    </w:p>
    <w:p w14:paraId="16B4FFE8" w14:textId="77777777" w:rsidR="00B968AB" w:rsidRDefault="00B968AB" w:rsidP="00B968AB">
      <w:pPr>
        <w:jc w:val="left"/>
        <w:rPr>
          <w:b/>
          <w:bCs/>
          <w:lang w:val="en-US"/>
        </w:rPr>
      </w:pPr>
      <w:r w:rsidRPr="0008753B">
        <w:rPr>
          <w:b/>
          <w:bCs/>
          <w:lang w:val="en-US"/>
        </w:rPr>
        <w:t>Tests with JBM</w:t>
      </w:r>
    </w:p>
    <w:p w14:paraId="38CA1F67" w14:textId="77777777" w:rsidR="00B968AB" w:rsidRDefault="00B968AB" w:rsidP="00B968AB">
      <w:pPr>
        <w:jc w:val="center"/>
        <w:rPr>
          <w:b/>
          <w:bCs/>
          <w:lang w:val="en-US"/>
        </w:rPr>
      </w:pPr>
      <w:r>
        <w:rPr>
          <w:noProof/>
          <w:lang w:val="en-US"/>
        </w:rPr>
        <w:lastRenderedPageBreak/>
        <w:drawing>
          <wp:inline distT="0" distB="0" distL="0" distR="0" wp14:anchorId="328493B0" wp14:editId="2322A3A0">
            <wp:extent cx="4557173" cy="2848056"/>
            <wp:effectExtent l="0" t="0" r="2540" b="0"/>
            <wp:docPr id="1857333785" name="Picture 7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0593" name="Picture 70" descr="A graph of values and a chart of a graph&#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815" cy="2869706"/>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69E30BC9" w14:textId="443AB404" w:rsidR="00433947" w:rsidRPr="00433947" w:rsidRDefault="00433947" w:rsidP="0043394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968BDF6" w14:textId="77777777" w:rsidR="00B968AB" w:rsidRPr="00FA07FE" w:rsidRDefault="00B968AB" w:rsidP="00B968AB">
      <w:pPr>
        <w:pStyle w:val="Heading4"/>
        <w:rPr>
          <w:lang w:val="en-US"/>
        </w:rPr>
      </w:pPr>
      <w:r>
        <w:rPr>
          <w:lang w:val="en-US"/>
        </w:rPr>
        <w:t>Other observations</w:t>
      </w:r>
    </w:p>
    <w:p w14:paraId="524C5DF5" w14:textId="19BFF5E8" w:rsidR="00B968AB" w:rsidRPr="00A84DBD" w:rsidRDefault="00EF12C2" w:rsidP="00B968AB">
      <w:pPr>
        <w:rPr>
          <w:lang w:val="en-US"/>
        </w:rPr>
      </w:pPr>
      <w:r>
        <w:rPr>
          <w:lang w:val="en-US"/>
        </w:rPr>
        <w:t>Void.</w:t>
      </w:r>
    </w:p>
    <w:p w14:paraId="56BD66CE" w14:textId="77777777" w:rsidR="00B968AB" w:rsidRDefault="00B968AB" w:rsidP="00B968AB">
      <w:pPr>
        <w:pStyle w:val="Heading4"/>
        <w:rPr>
          <w:lang w:val="en-US"/>
        </w:rPr>
      </w:pPr>
      <w:bookmarkStart w:id="20" w:name="_Ref182323879"/>
      <w:r>
        <w:rPr>
          <w:lang w:val="en-US"/>
        </w:rPr>
        <w:t>Issues identified</w:t>
      </w:r>
      <w:bookmarkEnd w:id="20"/>
    </w:p>
    <w:p w14:paraId="3B1DCEC5" w14:textId="358B583C"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3C513527" w14:textId="77777777" w:rsidTr="00C26E88">
        <w:tc>
          <w:tcPr>
            <w:tcW w:w="1517" w:type="dxa"/>
          </w:tcPr>
          <w:p w14:paraId="5DAAEFE5" w14:textId="77777777" w:rsidR="00B968AB" w:rsidRDefault="00B968AB" w:rsidP="00C26E88">
            <w:pPr>
              <w:rPr>
                <w:lang w:val="en-US"/>
              </w:rPr>
            </w:pPr>
            <w:r>
              <w:rPr>
                <w:lang w:val="en-US"/>
              </w:rPr>
              <w:t>Issue #</w:t>
            </w:r>
          </w:p>
        </w:tc>
        <w:tc>
          <w:tcPr>
            <w:tcW w:w="2888" w:type="dxa"/>
          </w:tcPr>
          <w:p w14:paraId="01C21AE2" w14:textId="77777777" w:rsidR="00B968AB" w:rsidRDefault="00B968AB" w:rsidP="00C26E88">
            <w:pPr>
              <w:rPr>
                <w:lang w:val="en-US"/>
              </w:rPr>
            </w:pPr>
            <w:r>
              <w:rPr>
                <w:lang w:val="en-US"/>
              </w:rPr>
              <w:t>Summary</w:t>
            </w:r>
          </w:p>
        </w:tc>
        <w:tc>
          <w:tcPr>
            <w:tcW w:w="990" w:type="dxa"/>
          </w:tcPr>
          <w:p w14:paraId="0E8E0441" w14:textId="77777777" w:rsidR="00B968AB" w:rsidRDefault="00B968AB" w:rsidP="00C26E88">
            <w:pPr>
              <w:rPr>
                <w:lang w:val="en-US"/>
              </w:rPr>
            </w:pPr>
            <w:r>
              <w:rPr>
                <w:lang w:val="en-US"/>
              </w:rPr>
              <w:t>Type</w:t>
            </w:r>
          </w:p>
        </w:tc>
        <w:tc>
          <w:tcPr>
            <w:tcW w:w="1980" w:type="dxa"/>
          </w:tcPr>
          <w:p w14:paraId="7945F546" w14:textId="77777777" w:rsidR="00B968AB" w:rsidRDefault="00B968AB" w:rsidP="00C26E88">
            <w:pPr>
              <w:rPr>
                <w:lang w:val="en-US"/>
              </w:rPr>
            </w:pPr>
            <w:r>
              <w:rPr>
                <w:lang w:val="en-US"/>
              </w:rPr>
              <w:t>Component(s)</w:t>
            </w:r>
          </w:p>
        </w:tc>
        <w:tc>
          <w:tcPr>
            <w:tcW w:w="1170" w:type="dxa"/>
          </w:tcPr>
          <w:p w14:paraId="0BDF7019" w14:textId="77777777" w:rsidR="00B968AB" w:rsidRDefault="00B968AB" w:rsidP="00C26E88">
            <w:pPr>
              <w:rPr>
                <w:lang w:val="en-US"/>
              </w:rPr>
            </w:pPr>
            <w:r>
              <w:rPr>
                <w:lang w:val="en-US"/>
              </w:rPr>
              <w:t>Severity</w:t>
            </w:r>
          </w:p>
        </w:tc>
        <w:tc>
          <w:tcPr>
            <w:tcW w:w="1076" w:type="dxa"/>
          </w:tcPr>
          <w:p w14:paraId="15DC37B1" w14:textId="77777777" w:rsidR="00B968AB" w:rsidRDefault="00B968AB" w:rsidP="00C26E88">
            <w:pPr>
              <w:rPr>
                <w:lang w:val="en-US"/>
              </w:rPr>
            </w:pPr>
            <w:r>
              <w:rPr>
                <w:lang w:val="en-US"/>
              </w:rPr>
              <w:t>Status</w:t>
            </w:r>
          </w:p>
        </w:tc>
      </w:tr>
      <w:tr w:rsidR="0018555E" w14:paraId="271BE9BA" w14:textId="77777777" w:rsidTr="0006587F">
        <w:tc>
          <w:tcPr>
            <w:tcW w:w="1517" w:type="dxa"/>
          </w:tcPr>
          <w:p w14:paraId="19F4AE27" w14:textId="276DF422" w:rsidR="0018555E" w:rsidRDefault="0018555E" w:rsidP="0006587F">
            <w:pPr>
              <w:rPr>
                <w:lang w:val="en-US"/>
              </w:rPr>
            </w:pPr>
            <w:r>
              <w:rPr>
                <w:lang w:val="en-US"/>
              </w:rPr>
              <w:t>1039</w:t>
            </w:r>
          </w:p>
        </w:tc>
        <w:tc>
          <w:tcPr>
            <w:tcW w:w="2888" w:type="dxa"/>
          </w:tcPr>
          <w:p w14:paraId="5AC9C012" w14:textId="2E973215" w:rsidR="0018555E" w:rsidRDefault="0018555E" w:rsidP="0006587F">
            <w:hyperlink r:id="rId73" w:history="1">
              <w:r w:rsidRPr="0018555E">
                <w:rPr>
                  <w:rStyle w:val="Hyperlink"/>
                </w:rPr>
                <w:t xml:space="preserve">Noise burst and clicks in MC5.1 decoding at 64kbps with FER </w:t>
              </w:r>
            </w:hyperlink>
          </w:p>
        </w:tc>
        <w:tc>
          <w:tcPr>
            <w:tcW w:w="990" w:type="dxa"/>
          </w:tcPr>
          <w:p w14:paraId="08DA4B55" w14:textId="62EC97D5" w:rsidR="0018555E" w:rsidRDefault="0018555E" w:rsidP="0006587F">
            <w:pPr>
              <w:rPr>
                <w:lang w:val="en-US"/>
              </w:rPr>
            </w:pPr>
            <w:r>
              <w:rPr>
                <w:lang w:val="en-US"/>
              </w:rPr>
              <w:t>Audio Quality</w:t>
            </w:r>
          </w:p>
        </w:tc>
        <w:tc>
          <w:tcPr>
            <w:tcW w:w="1980" w:type="dxa"/>
          </w:tcPr>
          <w:p w14:paraId="3988B8B9" w14:textId="21AB8B8B" w:rsidR="0018555E" w:rsidRDefault="0018555E" w:rsidP="0006587F">
            <w:pPr>
              <w:rPr>
                <w:lang w:val="en-US"/>
              </w:rPr>
            </w:pPr>
            <w:r>
              <w:rPr>
                <w:lang w:val="en-US"/>
              </w:rPr>
              <w:t>PLC</w:t>
            </w:r>
          </w:p>
        </w:tc>
        <w:tc>
          <w:tcPr>
            <w:tcW w:w="1170" w:type="dxa"/>
          </w:tcPr>
          <w:p w14:paraId="4D235790" w14:textId="6314A164" w:rsidR="0018555E" w:rsidRDefault="0018555E" w:rsidP="0006587F">
            <w:pPr>
              <w:rPr>
                <w:lang w:val="en-US"/>
              </w:rPr>
            </w:pPr>
            <w:r>
              <w:rPr>
                <w:lang w:val="en-US"/>
              </w:rPr>
              <w:t>Major</w:t>
            </w:r>
          </w:p>
        </w:tc>
        <w:tc>
          <w:tcPr>
            <w:tcW w:w="1076" w:type="dxa"/>
          </w:tcPr>
          <w:p w14:paraId="5FE31EA8" w14:textId="0C23C47A" w:rsidR="0018555E" w:rsidRDefault="0018555E" w:rsidP="0006587F">
            <w:pPr>
              <w:rPr>
                <w:lang w:val="en-US"/>
              </w:rPr>
            </w:pPr>
            <w:r>
              <w:rPr>
                <w:lang w:val="en-US"/>
              </w:rPr>
              <w:t>Open</w:t>
            </w:r>
          </w:p>
        </w:tc>
      </w:tr>
      <w:tr w:rsidR="00EF12C2" w14:paraId="6F42650E" w14:textId="77777777" w:rsidTr="0006587F">
        <w:tc>
          <w:tcPr>
            <w:tcW w:w="1517" w:type="dxa"/>
          </w:tcPr>
          <w:p w14:paraId="526A9887" w14:textId="77777777" w:rsidR="00EF12C2" w:rsidRDefault="00EF12C2" w:rsidP="0006587F">
            <w:pPr>
              <w:rPr>
                <w:lang w:val="en-US"/>
              </w:rPr>
            </w:pPr>
            <w:r>
              <w:rPr>
                <w:lang w:val="en-US"/>
              </w:rPr>
              <w:t>1031</w:t>
            </w:r>
          </w:p>
        </w:tc>
        <w:tc>
          <w:tcPr>
            <w:tcW w:w="2888" w:type="dxa"/>
          </w:tcPr>
          <w:p w14:paraId="5E6A65E8" w14:textId="77777777" w:rsidR="00EF12C2" w:rsidRDefault="00EF12C2" w:rsidP="0006587F">
            <w:hyperlink r:id="rId74" w:history="1">
              <w:r w:rsidRPr="00550E65">
                <w:rPr>
                  <w:rStyle w:val="Hyperlink"/>
                </w:rPr>
                <w:t xml:space="preserve">Differences for MC5.1 at 80kbps with FER </w:t>
              </w:r>
            </w:hyperlink>
          </w:p>
        </w:tc>
        <w:tc>
          <w:tcPr>
            <w:tcW w:w="990" w:type="dxa"/>
          </w:tcPr>
          <w:p w14:paraId="32D46094" w14:textId="77777777" w:rsidR="00EF12C2" w:rsidRDefault="00EF12C2" w:rsidP="0006587F">
            <w:pPr>
              <w:rPr>
                <w:lang w:val="en-US"/>
              </w:rPr>
            </w:pPr>
            <w:r>
              <w:rPr>
                <w:lang w:val="en-US"/>
              </w:rPr>
              <w:t xml:space="preserve">Audio Quality </w:t>
            </w:r>
          </w:p>
        </w:tc>
        <w:tc>
          <w:tcPr>
            <w:tcW w:w="1980" w:type="dxa"/>
          </w:tcPr>
          <w:p w14:paraId="1889EBCE" w14:textId="77777777" w:rsidR="00EF12C2" w:rsidRDefault="00EF12C2" w:rsidP="0006587F">
            <w:pPr>
              <w:rPr>
                <w:lang w:val="en-US"/>
              </w:rPr>
            </w:pPr>
            <w:r>
              <w:rPr>
                <w:lang w:val="en-US"/>
              </w:rPr>
              <w:t>PLC</w:t>
            </w:r>
          </w:p>
        </w:tc>
        <w:tc>
          <w:tcPr>
            <w:tcW w:w="1170" w:type="dxa"/>
          </w:tcPr>
          <w:p w14:paraId="7E27EFBC" w14:textId="77777777" w:rsidR="00EF12C2" w:rsidRDefault="00EF12C2" w:rsidP="0006587F">
            <w:pPr>
              <w:rPr>
                <w:lang w:val="en-US"/>
              </w:rPr>
            </w:pPr>
            <w:r>
              <w:rPr>
                <w:lang w:val="en-US"/>
              </w:rPr>
              <w:t>Major</w:t>
            </w:r>
          </w:p>
        </w:tc>
        <w:tc>
          <w:tcPr>
            <w:tcW w:w="1076" w:type="dxa"/>
          </w:tcPr>
          <w:p w14:paraId="5D24FE73" w14:textId="77777777" w:rsidR="00EF12C2" w:rsidRDefault="00EF12C2" w:rsidP="0006587F">
            <w:pPr>
              <w:rPr>
                <w:lang w:val="en-US"/>
              </w:rPr>
            </w:pPr>
            <w:r>
              <w:rPr>
                <w:lang w:val="en-US"/>
              </w:rPr>
              <w:t>Open</w:t>
            </w:r>
          </w:p>
        </w:tc>
      </w:tr>
      <w:tr w:rsidR="0008677C" w14:paraId="15B14B59" w14:textId="77777777" w:rsidTr="00C26E88">
        <w:tc>
          <w:tcPr>
            <w:tcW w:w="1517" w:type="dxa"/>
          </w:tcPr>
          <w:p w14:paraId="1270E752" w14:textId="470663AF" w:rsidR="0008677C" w:rsidRDefault="0008677C" w:rsidP="0008677C">
            <w:pPr>
              <w:rPr>
                <w:lang w:val="en-US"/>
              </w:rPr>
            </w:pPr>
            <w:r>
              <w:rPr>
                <w:lang w:val="en-US"/>
              </w:rPr>
              <w:t>950</w:t>
            </w:r>
          </w:p>
        </w:tc>
        <w:tc>
          <w:tcPr>
            <w:tcW w:w="2888" w:type="dxa"/>
          </w:tcPr>
          <w:p w14:paraId="1066F994" w14:textId="5B2B0ED5" w:rsidR="0008677C" w:rsidRDefault="0008677C" w:rsidP="0008677C">
            <w:pPr>
              <w:rPr>
                <w:lang w:val="en-US"/>
              </w:rPr>
            </w:pPr>
            <w:hyperlink r:id="rId75" w:history="1">
              <w:r w:rsidRPr="00430AAC">
                <w:rPr>
                  <w:rStyle w:val="Hyperlink"/>
                  <w:lang w:val="en-US"/>
                </w:rPr>
                <w:t xml:space="preserve">High MLD for </w:t>
              </w:r>
              <w:proofErr w:type="spellStart"/>
              <w:r w:rsidRPr="00430AAC">
                <w:rPr>
                  <w:rStyle w:val="Hyperlink"/>
                  <w:lang w:val="en-US"/>
                </w:rPr>
                <w:t>ParamMC</w:t>
              </w:r>
              <w:proofErr w:type="spellEnd"/>
              <w:r w:rsidRPr="00430AAC">
                <w:rPr>
                  <w:rStyle w:val="Hyperlink"/>
                  <w:lang w:val="en-US"/>
                </w:rPr>
                <w:t xml:space="preserve"> 5.1 at 48/64/80kbps or 7.1+4 at 128kbps </w:t>
              </w:r>
            </w:hyperlink>
          </w:p>
        </w:tc>
        <w:tc>
          <w:tcPr>
            <w:tcW w:w="990" w:type="dxa"/>
          </w:tcPr>
          <w:p w14:paraId="59814C80" w14:textId="1DE4EE8D" w:rsidR="0008677C" w:rsidRDefault="0008677C" w:rsidP="0008677C">
            <w:pPr>
              <w:rPr>
                <w:lang w:val="en-US"/>
              </w:rPr>
            </w:pPr>
            <w:r>
              <w:rPr>
                <w:lang w:val="en-US"/>
              </w:rPr>
              <w:t>Audio Quality</w:t>
            </w:r>
          </w:p>
        </w:tc>
        <w:tc>
          <w:tcPr>
            <w:tcW w:w="1980" w:type="dxa"/>
          </w:tcPr>
          <w:p w14:paraId="5060AB02" w14:textId="72A063A6" w:rsidR="0008677C" w:rsidRDefault="0008677C" w:rsidP="0008677C">
            <w:pPr>
              <w:rPr>
                <w:lang w:val="en-US"/>
              </w:rPr>
            </w:pPr>
            <w:r>
              <w:rPr>
                <w:lang w:val="en-US"/>
              </w:rPr>
              <w:t>Decoding</w:t>
            </w:r>
          </w:p>
        </w:tc>
        <w:tc>
          <w:tcPr>
            <w:tcW w:w="1170" w:type="dxa"/>
          </w:tcPr>
          <w:p w14:paraId="278D43C5" w14:textId="0E1BBBA3" w:rsidR="0008677C" w:rsidRDefault="0008677C" w:rsidP="0008677C">
            <w:pPr>
              <w:rPr>
                <w:lang w:val="en-US"/>
              </w:rPr>
            </w:pPr>
            <w:r>
              <w:rPr>
                <w:lang w:val="en-US"/>
              </w:rPr>
              <w:t>Major</w:t>
            </w:r>
          </w:p>
        </w:tc>
        <w:tc>
          <w:tcPr>
            <w:tcW w:w="1076" w:type="dxa"/>
          </w:tcPr>
          <w:p w14:paraId="716DA073" w14:textId="58FA1815" w:rsidR="0008677C" w:rsidRDefault="0008677C" w:rsidP="0008677C">
            <w:pPr>
              <w:rPr>
                <w:lang w:val="en-US"/>
              </w:rPr>
            </w:pPr>
            <w:r>
              <w:rPr>
                <w:lang w:val="en-US"/>
              </w:rPr>
              <w:t>Open</w:t>
            </w:r>
          </w:p>
        </w:tc>
      </w:tr>
      <w:tr w:rsidR="0008677C" w14:paraId="31FE4507" w14:textId="77777777" w:rsidTr="00C26E88">
        <w:tc>
          <w:tcPr>
            <w:tcW w:w="1517" w:type="dxa"/>
          </w:tcPr>
          <w:p w14:paraId="59A6BD50" w14:textId="02AAED32" w:rsidR="0008677C" w:rsidRDefault="0008677C" w:rsidP="0008677C">
            <w:pPr>
              <w:rPr>
                <w:lang w:val="en-US"/>
              </w:rPr>
            </w:pPr>
            <w:r>
              <w:rPr>
                <w:lang w:val="en-US"/>
              </w:rPr>
              <w:t>921</w:t>
            </w:r>
          </w:p>
        </w:tc>
        <w:tc>
          <w:tcPr>
            <w:tcW w:w="2888" w:type="dxa"/>
          </w:tcPr>
          <w:p w14:paraId="6CB98418" w14:textId="725A4DDC" w:rsidR="0008677C" w:rsidRPr="001574C5" w:rsidRDefault="0008677C" w:rsidP="0008677C">
            <w:pPr>
              <w:rPr>
                <w:lang w:val="en-US"/>
              </w:rPr>
            </w:pPr>
            <w:hyperlink r:id="rId76" w:history="1">
              <w:r w:rsidRPr="00772786">
                <w:rPr>
                  <w:rStyle w:val="Hyperlink"/>
                </w:rPr>
                <w:t xml:space="preserve">Decoder crash for MC51 at 48kbps FER in </w:t>
              </w:r>
              <w:proofErr w:type="spellStart"/>
              <w:r w:rsidRPr="00772786">
                <w:rPr>
                  <w:rStyle w:val="Hyperlink"/>
                </w:rPr>
                <w:t>decoder_tcx_noisefilling_</w:t>
              </w:r>
              <w:proofErr w:type="gramStart"/>
              <w:r w:rsidRPr="00772786">
                <w:rPr>
                  <w:rStyle w:val="Hyperlink"/>
                </w:rPr>
                <w:t>fx</w:t>
              </w:r>
              <w:proofErr w:type="spellEnd"/>
              <w:r w:rsidRPr="00772786">
                <w:rPr>
                  <w:rStyle w:val="Hyperlink"/>
                </w:rPr>
                <w:t>(</w:t>
              </w:r>
              <w:proofErr w:type="gramEnd"/>
              <w:r w:rsidRPr="00772786">
                <w:rPr>
                  <w:rStyle w:val="Hyperlink"/>
                </w:rPr>
                <w:t xml:space="preserve">) </w:t>
              </w:r>
            </w:hyperlink>
          </w:p>
        </w:tc>
        <w:tc>
          <w:tcPr>
            <w:tcW w:w="990" w:type="dxa"/>
          </w:tcPr>
          <w:p w14:paraId="240D8B59" w14:textId="0D69E1B2" w:rsidR="0008677C" w:rsidRDefault="0008677C" w:rsidP="0008677C">
            <w:pPr>
              <w:rPr>
                <w:lang w:val="en-US"/>
              </w:rPr>
            </w:pPr>
            <w:r>
              <w:rPr>
                <w:lang w:val="en-US"/>
              </w:rPr>
              <w:t>Crash</w:t>
            </w:r>
          </w:p>
        </w:tc>
        <w:tc>
          <w:tcPr>
            <w:tcW w:w="1980" w:type="dxa"/>
          </w:tcPr>
          <w:p w14:paraId="36A7AE46" w14:textId="32041BF1" w:rsidR="0008677C" w:rsidRDefault="0008677C" w:rsidP="0008677C">
            <w:pPr>
              <w:rPr>
                <w:lang w:val="en-US"/>
              </w:rPr>
            </w:pPr>
            <w:r>
              <w:rPr>
                <w:lang w:val="en-US"/>
              </w:rPr>
              <w:t>PLC</w:t>
            </w:r>
          </w:p>
        </w:tc>
        <w:tc>
          <w:tcPr>
            <w:tcW w:w="1170" w:type="dxa"/>
          </w:tcPr>
          <w:p w14:paraId="59D57E35" w14:textId="62B0C1D1" w:rsidR="0008677C" w:rsidRDefault="0008677C" w:rsidP="0008677C">
            <w:pPr>
              <w:rPr>
                <w:lang w:val="en-US"/>
              </w:rPr>
            </w:pPr>
            <w:r>
              <w:rPr>
                <w:lang w:val="en-US"/>
              </w:rPr>
              <w:t>Blocker</w:t>
            </w:r>
          </w:p>
        </w:tc>
        <w:tc>
          <w:tcPr>
            <w:tcW w:w="1076" w:type="dxa"/>
          </w:tcPr>
          <w:p w14:paraId="6E579BBB" w14:textId="320863E4" w:rsidR="0008677C" w:rsidRDefault="0008677C" w:rsidP="0008677C">
            <w:pPr>
              <w:rPr>
                <w:lang w:val="en-US"/>
              </w:rPr>
            </w:pPr>
            <w:r>
              <w:rPr>
                <w:lang w:val="en-US"/>
              </w:rPr>
              <w:t>Resolved</w:t>
            </w:r>
          </w:p>
        </w:tc>
      </w:tr>
    </w:tbl>
    <w:p w14:paraId="4DA45AA4" w14:textId="77777777" w:rsidR="00B968AB" w:rsidRDefault="00B968AB" w:rsidP="00B968AB">
      <w:pPr>
        <w:jc w:val="left"/>
        <w:rPr>
          <w:b/>
          <w:bCs/>
          <w:lang w:val="en-US"/>
        </w:rPr>
      </w:pPr>
    </w:p>
    <w:p w14:paraId="35362018" w14:textId="7FA5B6D8" w:rsidR="00B968AB" w:rsidRDefault="00B968AB" w:rsidP="00B968AB">
      <w:pPr>
        <w:pStyle w:val="Heading3"/>
        <w:rPr>
          <w:lang w:val="en-US"/>
        </w:rPr>
      </w:pPr>
      <w:r>
        <w:rPr>
          <w:lang w:val="en-US"/>
        </w:rPr>
        <w:t xml:space="preserve">Bitrates 96 kbps to 512 kbps (MCT) </w:t>
      </w:r>
    </w:p>
    <w:p w14:paraId="7879FC60" w14:textId="77777777" w:rsidR="00B968AB" w:rsidRPr="00AD13A1" w:rsidRDefault="00B968AB" w:rsidP="00B968AB">
      <w:pPr>
        <w:pStyle w:val="Heading4"/>
        <w:rPr>
          <w:lang w:val="en-US"/>
        </w:rPr>
      </w:pPr>
      <w:r>
        <w:rPr>
          <w:lang w:val="en-US"/>
        </w:rPr>
        <w:t>Objective evaluation</w:t>
      </w:r>
    </w:p>
    <w:p w14:paraId="7AD3EFE6" w14:textId="569FBFCB"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2FA742AB" w14:textId="11C6EDE4" w:rsidR="00B968AB" w:rsidRDefault="00B968AB" w:rsidP="00B968AB">
      <w:pPr>
        <w:rPr>
          <w:lang w:val="en-US"/>
        </w:rPr>
      </w:pPr>
      <w:r>
        <w:rPr>
          <w:lang w:val="en-US"/>
        </w:rPr>
        <w:t xml:space="preserve">The test case combinations are given in the table below. The </w:t>
      </w:r>
      <w:proofErr w:type="gramStart"/>
      <w:r>
        <w:rPr>
          <w:lang w:val="en-US"/>
        </w:rPr>
        <w:t>inputs</w:t>
      </w:r>
      <w:proofErr w:type="gramEnd"/>
      <w:r>
        <w:rPr>
          <w:lang w:val="en-US"/>
        </w:rPr>
        <w:t xml:space="preserve"> vectors are taken from the selection experiments</w:t>
      </w:r>
      <w:r w:rsidR="005374EB">
        <w:rPr>
          <w:lang w:val="en-US"/>
        </w:rPr>
        <w:t xml:space="preserve"> </w:t>
      </w:r>
      <w:r w:rsidR="005374EB" w:rsidRPr="00AC3158">
        <w:rPr>
          <w:rFonts w:cs="Arial"/>
          <w:lang w:val="en-CA" w:eastAsia="fr-CA"/>
        </w:rPr>
        <w:t>BS1534-2a and BS1534-2b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77ADD96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3EB55431" w14:textId="77777777" w:rsidR="00B968AB" w:rsidRDefault="00B968AB" w:rsidP="00C26E88">
            <w:r>
              <w:t>Parameter</w:t>
            </w:r>
          </w:p>
        </w:tc>
        <w:tc>
          <w:tcPr>
            <w:tcW w:w="2525" w:type="dxa"/>
          </w:tcPr>
          <w:p w14:paraId="4D6BACDF"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6D3D56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AEB9D1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37B4014" w14:textId="77777777" w:rsidR="00B968AB" w:rsidRPr="001A4ADA" w:rsidRDefault="00B968AB" w:rsidP="00C26E88">
            <w:r w:rsidRPr="001A4ADA">
              <w:t>Input sampling rate</w:t>
            </w:r>
          </w:p>
        </w:tc>
        <w:tc>
          <w:tcPr>
            <w:tcW w:w="2525" w:type="dxa"/>
          </w:tcPr>
          <w:p w14:paraId="0A56277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35D9A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138898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BF5F80F" w14:textId="77777777" w:rsidR="00B968AB" w:rsidRPr="001A4ADA" w:rsidRDefault="00B968AB" w:rsidP="00C26E88">
            <w:r w:rsidRPr="001A4ADA">
              <w:lastRenderedPageBreak/>
              <w:t xml:space="preserve">Output </w:t>
            </w:r>
            <w:r>
              <w:t>sampling rate</w:t>
            </w:r>
          </w:p>
        </w:tc>
        <w:tc>
          <w:tcPr>
            <w:tcW w:w="2525" w:type="dxa"/>
          </w:tcPr>
          <w:p w14:paraId="663A31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18D3509"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110850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0142DB" w14:textId="77777777" w:rsidR="00B968AB" w:rsidRPr="001A4ADA" w:rsidRDefault="00B968AB" w:rsidP="00C26E88">
            <w:r>
              <w:t>Output formats</w:t>
            </w:r>
          </w:p>
        </w:tc>
        <w:tc>
          <w:tcPr>
            <w:tcW w:w="2525" w:type="dxa"/>
          </w:tcPr>
          <w:p w14:paraId="586EAF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95305C1"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1239109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1CCDF39" w14:textId="77777777" w:rsidR="00B968AB" w:rsidRDefault="00B968AB" w:rsidP="00C26E88">
            <w:r>
              <w:t>Bit rates</w:t>
            </w:r>
          </w:p>
        </w:tc>
        <w:tc>
          <w:tcPr>
            <w:tcW w:w="2525" w:type="dxa"/>
          </w:tcPr>
          <w:p w14:paraId="4B9C5AA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484ECDC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96000, 128000, 160000, 256000, 384000, 512000</w:t>
            </w:r>
          </w:p>
        </w:tc>
      </w:tr>
      <w:tr w:rsidR="00B968AB" w:rsidRPr="001A4ADA" w14:paraId="4C05CA5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23EBE76" w14:textId="77777777" w:rsidR="00B968AB" w:rsidRDefault="00B968AB" w:rsidP="00C26E88">
            <w:r>
              <w:t>Channel conditions</w:t>
            </w:r>
          </w:p>
        </w:tc>
        <w:tc>
          <w:tcPr>
            <w:tcW w:w="2525" w:type="dxa"/>
          </w:tcPr>
          <w:p w14:paraId="2C1D788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1A5AD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76C923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30B11F" w14:textId="77777777" w:rsidR="00B968AB" w:rsidRDefault="00B968AB" w:rsidP="00C26E88">
            <w:proofErr w:type="spellStart"/>
            <w:r>
              <w:t>Loudnes</w:t>
            </w:r>
            <w:proofErr w:type="spellEnd"/>
            <w:r>
              <w:t xml:space="preserve"> Level</w:t>
            </w:r>
          </w:p>
        </w:tc>
        <w:tc>
          <w:tcPr>
            <w:tcW w:w="2525" w:type="dxa"/>
          </w:tcPr>
          <w:p w14:paraId="0807A9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9066E7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76C0D741"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F0EE0F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8DA046E"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EE8C47B"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BF23E38" w14:textId="4CC67D17" w:rsidR="00EF12C2" w:rsidRPr="00EF12C2" w:rsidRDefault="00EF12C2" w:rsidP="00EF12C2">
      <w:pPr>
        <w:rPr>
          <w:lang w:val="en-US"/>
        </w:rPr>
      </w:pPr>
      <w:r w:rsidRPr="00EF12C2">
        <w:rPr>
          <w:lang w:val="en-US"/>
        </w:rPr>
        <w:t xml:space="preserve">The overall performance for 5.1 output for these bitrates is very good and fully met the MLD requirements. There are some outliers for FER, JBM that may very well be related to the issues reported in issue #961 listed in </w:t>
      </w:r>
      <w:r>
        <w:rPr>
          <w:lang w:val="en-US"/>
        </w:rPr>
        <w:fldChar w:fldCharType="begin"/>
      </w:r>
      <w:r>
        <w:rPr>
          <w:lang w:val="en-US"/>
        </w:rPr>
        <w:instrText xml:space="preserve"> REF _Ref182324108 \r \h </w:instrText>
      </w:r>
      <w:r>
        <w:rPr>
          <w:lang w:val="en-US"/>
        </w:rPr>
      </w:r>
      <w:r>
        <w:rPr>
          <w:lang w:val="en-US"/>
        </w:rPr>
        <w:fldChar w:fldCharType="separate"/>
      </w:r>
      <w:r w:rsidR="00EB7D8D">
        <w:rPr>
          <w:lang w:val="en-US"/>
        </w:rPr>
        <w:t>6.2.3.4</w:t>
      </w:r>
      <w:r>
        <w:rPr>
          <w:lang w:val="en-US"/>
        </w:rPr>
        <w:fldChar w:fldCharType="end"/>
      </w:r>
    </w:p>
    <w:p w14:paraId="7FA31EC7" w14:textId="5CDBBD3F" w:rsidR="00EF12C2" w:rsidRPr="00BC218D" w:rsidRDefault="00EF12C2" w:rsidP="00EF12C2">
      <w:pPr>
        <w:rPr>
          <w:lang w:val="en-US"/>
        </w:rPr>
      </w:pPr>
      <w:proofErr w:type="gramStart"/>
      <w:r>
        <w:rPr>
          <w:lang w:val="en-US"/>
        </w:rPr>
        <w:t>Also</w:t>
      </w:r>
      <w:proofErr w:type="gramEnd"/>
      <w:r>
        <w:rPr>
          <w:lang w:val="en-US"/>
        </w:rPr>
        <w:t xml:space="preserve"> for binaural output the overall performance is very good and in line with the requirements.</w:t>
      </w:r>
      <w:r w:rsidRPr="00EF12C2">
        <w:rPr>
          <w:lang w:val="en-US"/>
        </w:rPr>
        <w:t xml:space="preserve"> </w:t>
      </w:r>
      <w:r>
        <w:rPr>
          <w:lang w:val="en-US"/>
        </w:rPr>
        <w:t xml:space="preserve">For binaural room IR output the overall MLD </w:t>
      </w:r>
      <w:proofErr w:type="gramStart"/>
      <w:r>
        <w:rPr>
          <w:lang w:val="en-US"/>
        </w:rPr>
        <w:t>scores for</w:t>
      </w:r>
      <w:proofErr w:type="gramEnd"/>
      <w:r>
        <w:rPr>
          <w:lang w:val="en-US"/>
        </w:rPr>
        <w:t xml:space="preserve"> are lower compared to the pass-through or binaural HRIR output. </w:t>
      </w:r>
    </w:p>
    <w:p w14:paraId="1D62BB0A" w14:textId="2FE0C469" w:rsidR="00B968AB" w:rsidRPr="00EF12C2" w:rsidRDefault="00B968AB" w:rsidP="00EF12C2">
      <w:pPr>
        <w:rPr>
          <w:lang w:val="en-US"/>
        </w:rPr>
      </w:pPr>
    </w:p>
    <w:p w14:paraId="6FAE3FA1" w14:textId="77777777" w:rsidR="00B968AB" w:rsidRDefault="00B968AB" w:rsidP="00B968AB">
      <w:pPr>
        <w:pStyle w:val="Heading5"/>
      </w:pPr>
      <w:r w:rsidRPr="00977463">
        <w:t>Objective evaluation 5.1</w:t>
      </w:r>
      <w:r>
        <w:t xml:space="preserve"> output</w:t>
      </w:r>
    </w:p>
    <w:p w14:paraId="0ACBEAE5" w14:textId="77777777" w:rsidR="00B968AB" w:rsidRPr="00BB26F8" w:rsidRDefault="00B968AB" w:rsidP="00B968AB">
      <w:pPr>
        <w:jc w:val="center"/>
      </w:pPr>
      <w:r>
        <w:rPr>
          <w:noProof/>
        </w:rPr>
        <w:drawing>
          <wp:inline distT="0" distB="0" distL="0" distR="0" wp14:anchorId="68CEBF31" wp14:editId="5E89B130">
            <wp:extent cx="4554792" cy="2846567"/>
            <wp:effectExtent l="0" t="0" r="5080" b="0"/>
            <wp:docPr id="241982188" name="Picture 7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82188" name="Picture 72" descr="A graph of values and values&#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36423" cy="2897583"/>
                    </a:xfrm>
                    <a:prstGeom prst="rect">
                      <a:avLst/>
                    </a:prstGeom>
                  </pic:spPr>
                </pic:pic>
              </a:graphicData>
            </a:graphic>
          </wp:inline>
        </w:drawing>
      </w:r>
      <w:r>
        <w:rPr>
          <w:noProof/>
        </w:rPr>
        <w:lastRenderedPageBreak/>
        <w:drawing>
          <wp:inline distT="0" distB="0" distL="0" distR="0" wp14:anchorId="635F57FA" wp14:editId="5BBEEDFB">
            <wp:extent cx="4542068" cy="2838615"/>
            <wp:effectExtent l="0" t="0" r="5080" b="0"/>
            <wp:docPr id="1565332994" name="Picture 73"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32994" name="Picture 73" descr="A graph of values for a variety of values&#10;&#10;Description automatically generated with medium confidenc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09149" cy="2880538"/>
                    </a:xfrm>
                    <a:prstGeom prst="rect">
                      <a:avLst/>
                    </a:prstGeom>
                  </pic:spPr>
                </pic:pic>
              </a:graphicData>
            </a:graphic>
          </wp:inline>
        </w:drawing>
      </w:r>
      <w:r>
        <w:rPr>
          <w:noProof/>
        </w:rPr>
        <w:drawing>
          <wp:inline distT="0" distB="0" distL="0" distR="0" wp14:anchorId="46BCA00F" wp14:editId="4D552C2D">
            <wp:extent cx="4542067" cy="2838616"/>
            <wp:effectExtent l="0" t="0" r="5080" b="0"/>
            <wp:docPr id="975208894" name="Picture 74"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8894" name="Picture 74" descr="A graph of values and value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86640" cy="2866473"/>
                    </a:xfrm>
                    <a:prstGeom prst="rect">
                      <a:avLst/>
                    </a:prstGeom>
                  </pic:spPr>
                </pic:pic>
              </a:graphicData>
            </a:graphic>
          </wp:inline>
        </w:drawing>
      </w:r>
    </w:p>
    <w:p w14:paraId="4BFEF9C7" w14:textId="77777777" w:rsidR="00B968AB" w:rsidRDefault="00B968AB" w:rsidP="00B968AB"/>
    <w:p w14:paraId="0FC1360A" w14:textId="77777777" w:rsidR="00B968AB" w:rsidRDefault="00B968AB" w:rsidP="00B968AB">
      <w:pPr>
        <w:pStyle w:val="Heading5"/>
        <w:rPr>
          <w:lang w:val="en-US"/>
        </w:rPr>
      </w:pPr>
      <w:r>
        <w:rPr>
          <w:lang w:val="en-US"/>
        </w:rPr>
        <w:t>Objective evaluation BINAURAL output</w:t>
      </w:r>
    </w:p>
    <w:p w14:paraId="0242E2F2" w14:textId="77777777" w:rsidR="00B968AB" w:rsidRDefault="00B968AB" w:rsidP="00B968AB">
      <w:pPr>
        <w:jc w:val="center"/>
        <w:rPr>
          <w:lang w:val="en-US"/>
        </w:rPr>
      </w:pPr>
      <w:r>
        <w:rPr>
          <w:noProof/>
          <w:lang w:val="en-US"/>
        </w:rPr>
        <w:drawing>
          <wp:inline distT="0" distB="0" distL="0" distR="0" wp14:anchorId="578C9430" wp14:editId="471DC71C">
            <wp:extent cx="4557230" cy="2848091"/>
            <wp:effectExtent l="0" t="0" r="2540" b="0"/>
            <wp:docPr id="1036473899" name="Picture 7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73899" name="Picture 75" descr="A graph of a number of values&#10;&#10;Description automatically generated with medium confidenc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99259" cy="2874358"/>
                    </a:xfrm>
                    <a:prstGeom prst="rect">
                      <a:avLst/>
                    </a:prstGeom>
                  </pic:spPr>
                </pic:pic>
              </a:graphicData>
            </a:graphic>
          </wp:inline>
        </w:drawing>
      </w:r>
      <w:r>
        <w:rPr>
          <w:noProof/>
          <w:lang w:val="en-US"/>
        </w:rPr>
        <w:lastRenderedPageBreak/>
        <w:drawing>
          <wp:inline distT="0" distB="0" distL="0" distR="0" wp14:anchorId="5C6C568F" wp14:editId="4341A08A">
            <wp:extent cx="4548754" cy="2842794"/>
            <wp:effectExtent l="0" t="0" r="0" b="2540"/>
            <wp:docPr id="1529250506" name="Picture 7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50506" name="Picture 76" descr="A graph of blue rectangular shapes&#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08143" cy="2879910"/>
                    </a:xfrm>
                    <a:prstGeom prst="rect">
                      <a:avLst/>
                    </a:prstGeom>
                  </pic:spPr>
                </pic:pic>
              </a:graphicData>
            </a:graphic>
          </wp:inline>
        </w:drawing>
      </w:r>
      <w:r>
        <w:rPr>
          <w:noProof/>
          <w:lang w:val="en-US"/>
        </w:rPr>
        <w:drawing>
          <wp:inline distT="0" distB="0" distL="0" distR="0" wp14:anchorId="47B899E3" wp14:editId="0FF46572">
            <wp:extent cx="4556926" cy="2847901"/>
            <wp:effectExtent l="0" t="0" r="2540" b="0"/>
            <wp:docPr id="1083909972" name="Picture 7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09972" name="Picture 77" descr="A graph of values for a variety of data&#10;&#10;Description automatically generated with medium confidenc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8271" cy="2873740"/>
                    </a:xfrm>
                    <a:prstGeom prst="rect">
                      <a:avLst/>
                    </a:prstGeom>
                  </pic:spPr>
                </pic:pic>
              </a:graphicData>
            </a:graphic>
          </wp:inline>
        </w:drawing>
      </w:r>
    </w:p>
    <w:p w14:paraId="5B091210" w14:textId="77777777" w:rsidR="00B968AB" w:rsidRDefault="00B968AB" w:rsidP="00B968AB">
      <w:pPr>
        <w:pStyle w:val="Heading5"/>
        <w:rPr>
          <w:lang w:val="en-US"/>
        </w:rPr>
      </w:pPr>
      <w:r>
        <w:rPr>
          <w:lang w:val="en-US"/>
        </w:rPr>
        <w:t>Objective evaluation BINAURAL_ROOM_IR output</w:t>
      </w:r>
    </w:p>
    <w:p w14:paraId="0606D9D8" w14:textId="77777777" w:rsidR="00B968AB" w:rsidRPr="001C7BA6" w:rsidRDefault="00B968AB" w:rsidP="00B968AB">
      <w:pPr>
        <w:jc w:val="center"/>
        <w:rPr>
          <w:lang w:val="en-US"/>
        </w:rPr>
      </w:pPr>
      <w:r>
        <w:rPr>
          <w:noProof/>
          <w:lang w:val="en-US"/>
        </w:rPr>
        <w:drawing>
          <wp:inline distT="0" distB="0" distL="0" distR="0" wp14:anchorId="2DE480EF" wp14:editId="32332558">
            <wp:extent cx="4556937" cy="2847908"/>
            <wp:effectExtent l="0" t="0" r="2540" b="0"/>
            <wp:docPr id="2007237719" name="Picture 78"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7719" name="Picture 78" descr="A graph of a number of values&#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603071" cy="2876740"/>
                    </a:xfrm>
                    <a:prstGeom prst="rect">
                      <a:avLst/>
                    </a:prstGeom>
                  </pic:spPr>
                </pic:pic>
              </a:graphicData>
            </a:graphic>
          </wp:inline>
        </w:drawing>
      </w:r>
      <w:r>
        <w:rPr>
          <w:noProof/>
          <w:lang w:val="en-US"/>
        </w:rPr>
        <w:lastRenderedPageBreak/>
        <w:drawing>
          <wp:inline distT="0" distB="0" distL="0" distR="0" wp14:anchorId="6F2C769C" wp14:editId="17CF301E">
            <wp:extent cx="4557230" cy="2848091"/>
            <wp:effectExtent l="0" t="0" r="2540" b="0"/>
            <wp:docPr id="1887186897" name="Picture 7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86897" name="Picture 79" descr="A graph of values for a room&#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76504" cy="2922633"/>
                    </a:xfrm>
                    <a:prstGeom prst="rect">
                      <a:avLst/>
                    </a:prstGeom>
                  </pic:spPr>
                </pic:pic>
              </a:graphicData>
            </a:graphic>
          </wp:inline>
        </w:drawing>
      </w:r>
      <w:r>
        <w:rPr>
          <w:noProof/>
          <w:lang w:val="en-US"/>
        </w:rPr>
        <w:drawing>
          <wp:inline distT="0" distB="0" distL="0" distR="0" wp14:anchorId="0275A2AE" wp14:editId="75EE8E07">
            <wp:extent cx="4557230" cy="2848091"/>
            <wp:effectExtent l="0" t="0" r="2540" b="0"/>
            <wp:docPr id="1628101592" name="Picture 80"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01592" name="Picture 80" descr="A graph of values for a roo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592147" cy="2869913"/>
                    </a:xfrm>
                    <a:prstGeom prst="rect">
                      <a:avLst/>
                    </a:prstGeom>
                  </pic:spPr>
                </pic:pic>
              </a:graphicData>
            </a:graphic>
          </wp:inline>
        </w:drawing>
      </w:r>
    </w:p>
    <w:p w14:paraId="4FDFD868" w14:textId="77777777" w:rsidR="00B968AB" w:rsidRPr="00B522A2" w:rsidRDefault="00B968AB" w:rsidP="00B968AB">
      <w:pPr>
        <w:jc w:val="center"/>
        <w:rPr>
          <w:lang w:val="en-US"/>
        </w:rPr>
      </w:pPr>
    </w:p>
    <w:p w14:paraId="597DFCAD" w14:textId="77777777" w:rsidR="00B968AB" w:rsidRDefault="00B968AB" w:rsidP="00B968AB">
      <w:pPr>
        <w:pStyle w:val="Heading4"/>
        <w:rPr>
          <w:lang w:val="en-US"/>
        </w:rPr>
      </w:pPr>
      <w:r>
        <w:rPr>
          <w:lang w:val="en-US"/>
        </w:rPr>
        <w:t>Subjective evaluation</w:t>
      </w:r>
    </w:p>
    <w:p w14:paraId="51534C18" w14:textId="10C7F454" w:rsidR="00B968AB" w:rsidRDefault="0008677C" w:rsidP="00B968AB">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039B06FE" w14:textId="77777777" w:rsidR="00B968AB" w:rsidRPr="00FA07FE" w:rsidRDefault="00B968AB" w:rsidP="00B968AB">
      <w:pPr>
        <w:pStyle w:val="Heading4"/>
        <w:rPr>
          <w:lang w:val="en-US"/>
        </w:rPr>
      </w:pPr>
      <w:r>
        <w:rPr>
          <w:lang w:val="en-US"/>
        </w:rPr>
        <w:t>Other observations</w:t>
      </w:r>
    </w:p>
    <w:p w14:paraId="6D6802AE" w14:textId="7B9C9F2B" w:rsidR="00B968AB" w:rsidRPr="00A84DBD" w:rsidRDefault="00EF12C2" w:rsidP="00B968AB">
      <w:pPr>
        <w:rPr>
          <w:lang w:val="en-US"/>
        </w:rPr>
      </w:pPr>
      <w:r>
        <w:rPr>
          <w:lang w:val="en-US"/>
        </w:rPr>
        <w:t>Void.</w:t>
      </w:r>
    </w:p>
    <w:p w14:paraId="4A3BC732" w14:textId="77777777" w:rsidR="00B968AB" w:rsidRDefault="00B968AB" w:rsidP="00B968AB">
      <w:pPr>
        <w:pStyle w:val="Heading4"/>
        <w:rPr>
          <w:lang w:val="en-US"/>
        </w:rPr>
      </w:pPr>
      <w:bookmarkStart w:id="21" w:name="_Ref182324108"/>
      <w:r>
        <w:rPr>
          <w:lang w:val="en-US"/>
        </w:rPr>
        <w:t>Issues identified</w:t>
      </w:r>
      <w:bookmarkEnd w:id="21"/>
    </w:p>
    <w:p w14:paraId="725597E9" w14:textId="619B66FF"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BC9B271" w14:textId="77777777" w:rsidTr="00C26E88">
        <w:tc>
          <w:tcPr>
            <w:tcW w:w="1517" w:type="dxa"/>
          </w:tcPr>
          <w:p w14:paraId="58B1C22D" w14:textId="77777777" w:rsidR="00B968AB" w:rsidRDefault="00B968AB" w:rsidP="00C26E88">
            <w:pPr>
              <w:rPr>
                <w:lang w:val="en-US"/>
              </w:rPr>
            </w:pPr>
            <w:r>
              <w:rPr>
                <w:lang w:val="en-US"/>
              </w:rPr>
              <w:t>Issue #</w:t>
            </w:r>
          </w:p>
        </w:tc>
        <w:tc>
          <w:tcPr>
            <w:tcW w:w="2888" w:type="dxa"/>
          </w:tcPr>
          <w:p w14:paraId="36730DFE" w14:textId="77777777" w:rsidR="00B968AB" w:rsidRDefault="00B968AB" w:rsidP="00C26E88">
            <w:pPr>
              <w:rPr>
                <w:lang w:val="en-US"/>
              </w:rPr>
            </w:pPr>
            <w:r>
              <w:rPr>
                <w:lang w:val="en-US"/>
              </w:rPr>
              <w:t>Summary</w:t>
            </w:r>
          </w:p>
        </w:tc>
        <w:tc>
          <w:tcPr>
            <w:tcW w:w="990" w:type="dxa"/>
          </w:tcPr>
          <w:p w14:paraId="76EC9459" w14:textId="77777777" w:rsidR="00B968AB" w:rsidRDefault="00B968AB" w:rsidP="00C26E88">
            <w:pPr>
              <w:rPr>
                <w:lang w:val="en-US"/>
              </w:rPr>
            </w:pPr>
            <w:r>
              <w:rPr>
                <w:lang w:val="en-US"/>
              </w:rPr>
              <w:t>Type</w:t>
            </w:r>
          </w:p>
        </w:tc>
        <w:tc>
          <w:tcPr>
            <w:tcW w:w="1980" w:type="dxa"/>
          </w:tcPr>
          <w:p w14:paraId="6D041AAF" w14:textId="77777777" w:rsidR="00B968AB" w:rsidRDefault="00B968AB" w:rsidP="00C26E88">
            <w:pPr>
              <w:rPr>
                <w:lang w:val="en-US"/>
              </w:rPr>
            </w:pPr>
            <w:r>
              <w:rPr>
                <w:lang w:val="en-US"/>
              </w:rPr>
              <w:t>Component(s)</w:t>
            </w:r>
          </w:p>
        </w:tc>
        <w:tc>
          <w:tcPr>
            <w:tcW w:w="1170" w:type="dxa"/>
          </w:tcPr>
          <w:p w14:paraId="51808B42" w14:textId="77777777" w:rsidR="00B968AB" w:rsidRDefault="00B968AB" w:rsidP="00C26E88">
            <w:pPr>
              <w:rPr>
                <w:lang w:val="en-US"/>
              </w:rPr>
            </w:pPr>
            <w:r>
              <w:rPr>
                <w:lang w:val="en-US"/>
              </w:rPr>
              <w:t>Severity</w:t>
            </w:r>
          </w:p>
        </w:tc>
        <w:tc>
          <w:tcPr>
            <w:tcW w:w="1076" w:type="dxa"/>
          </w:tcPr>
          <w:p w14:paraId="4B6B3B2B" w14:textId="77777777" w:rsidR="00B968AB" w:rsidRDefault="00B968AB" w:rsidP="00C26E88">
            <w:pPr>
              <w:rPr>
                <w:lang w:val="en-US"/>
              </w:rPr>
            </w:pPr>
            <w:r>
              <w:rPr>
                <w:lang w:val="en-US"/>
              </w:rPr>
              <w:t>Status</w:t>
            </w:r>
          </w:p>
        </w:tc>
      </w:tr>
      <w:tr w:rsidR="00EF12C2" w14:paraId="6F383D73" w14:textId="77777777" w:rsidTr="0006587F">
        <w:tc>
          <w:tcPr>
            <w:tcW w:w="1517" w:type="dxa"/>
          </w:tcPr>
          <w:p w14:paraId="2E05F739" w14:textId="77777777" w:rsidR="00EF12C2" w:rsidRDefault="00EF12C2" w:rsidP="0006587F">
            <w:pPr>
              <w:rPr>
                <w:lang w:val="en-US"/>
              </w:rPr>
            </w:pPr>
            <w:r>
              <w:rPr>
                <w:lang w:val="en-US"/>
              </w:rPr>
              <w:t>1034</w:t>
            </w:r>
          </w:p>
        </w:tc>
        <w:tc>
          <w:tcPr>
            <w:tcW w:w="2888" w:type="dxa"/>
          </w:tcPr>
          <w:p w14:paraId="35EA053F" w14:textId="78E11C1F" w:rsidR="00EF12C2" w:rsidRPr="0006587F" w:rsidRDefault="00EF12C2" w:rsidP="0006587F">
            <w:pPr>
              <w:rPr>
                <w:rFonts w:ascii="Times New Roman" w:hAnsi="Times New Roman"/>
                <w:lang w:eastAsia="en-GB"/>
              </w:rPr>
            </w:pPr>
            <w:hyperlink r:id="rId86" w:history="1">
              <w:r w:rsidRPr="0018555E">
                <w:rPr>
                  <w:rStyle w:val="Hyperlink"/>
                </w:rPr>
                <w:t>Click in MC5.1 BINAURAL output at 128kbps with concealment</w:t>
              </w:r>
            </w:hyperlink>
          </w:p>
        </w:tc>
        <w:tc>
          <w:tcPr>
            <w:tcW w:w="990" w:type="dxa"/>
          </w:tcPr>
          <w:p w14:paraId="6DD81CEC" w14:textId="77777777" w:rsidR="00EF12C2" w:rsidRDefault="00EF12C2" w:rsidP="0006587F">
            <w:pPr>
              <w:rPr>
                <w:lang w:val="en-US"/>
              </w:rPr>
            </w:pPr>
            <w:r>
              <w:rPr>
                <w:lang w:val="en-US"/>
              </w:rPr>
              <w:t>Audio Quality</w:t>
            </w:r>
          </w:p>
        </w:tc>
        <w:tc>
          <w:tcPr>
            <w:tcW w:w="1980" w:type="dxa"/>
          </w:tcPr>
          <w:p w14:paraId="16DA7E2D" w14:textId="77777777" w:rsidR="00EF12C2" w:rsidRDefault="00EF12C2" w:rsidP="0006587F">
            <w:pPr>
              <w:rPr>
                <w:lang w:val="en-US"/>
              </w:rPr>
            </w:pPr>
            <w:r>
              <w:rPr>
                <w:lang w:val="en-US"/>
              </w:rPr>
              <w:t>PLC</w:t>
            </w:r>
          </w:p>
        </w:tc>
        <w:tc>
          <w:tcPr>
            <w:tcW w:w="1170" w:type="dxa"/>
          </w:tcPr>
          <w:p w14:paraId="5727422A" w14:textId="77777777" w:rsidR="00EF12C2" w:rsidRDefault="00EF12C2" w:rsidP="0006587F">
            <w:pPr>
              <w:rPr>
                <w:lang w:val="en-US"/>
              </w:rPr>
            </w:pPr>
            <w:r>
              <w:rPr>
                <w:lang w:val="en-US"/>
              </w:rPr>
              <w:t>Medium</w:t>
            </w:r>
          </w:p>
        </w:tc>
        <w:tc>
          <w:tcPr>
            <w:tcW w:w="1076" w:type="dxa"/>
          </w:tcPr>
          <w:p w14:paraId="1822197B" w14:textId="77777777" w:rsidR="00EF12C2" w:rsidRDefault="00EF12C2" w:rsidP="0006587F">
            <w:pPr>
              <w:rPr>
                <w:lang w:val="en-US"/>
              </w:rPr>
            </w:pPr>
            <w:r>
              <w:rPr>
                <w:lang w:val="en-US"/>
              </w:rPr>
              <w:t>Open</w:t>
            </w:r>
          </w:p>
        </w:tc>
      </w:tr>
      <w:tr w:rsidR="0008677C" w14:paraId="7BDFDF37" w14:textId="77777777" w:rsidTr="00C26E88">
        <w:tc>
          <w:tcPr>
            <w:tcW w:w="1517" w:type="dxa"/>
          </w:tcPr>
          <w:p w14:paraId="33CF8061" w14:textId="7BE11D1B" w:rsidR="0008677C" w:rsidRDefault="0008677C" w:rsidP="0008677C">
            <w:pPr>
              <w:rPr>
                <w:lang w:val="en-US"/>
              </w:rPr>
            </w:pPr>
            <w:r>
              <w:rPr>
                <w:lang w:val="en-US"/>
              </w:rPr>
              <w:t>1002</w:t>
            </w:r>
          </w:p>
        </w:tc>
        <w:tc>
          <w:tcPr>
            <w:tcW w:w="2888" w:type="dxa"/>
          </w:tcPr>
          <w:p w14:paraId="3A7CCF4C" w14:textId="06269F48" w:rsidR="0008677C" w:rsidRDefault="0008677C" w:rsidP="0008677C">
            <w:pPr>
              <w:rPr>
                <w:lang w:val="en-US"/>
              </w:rPr>
            </w:pPr>
            <w:hyperlink r:id="rId87" w:history="1">
              <w:r w:rsidRPr="00AC05BD">
                <w:rPr>
                  <w:rStyle w:val="Hyperlink"/>
                  <w:lang w:val="en-US"/>
                </w:rPr>
                <w:t xml:space="preserve">Decoder crash for MC51 at 128 kbps with FER in </w:t>
              </w:r>
              <w:proofErr w:type="spellStart"/>
              <w:proofErr w:type="gramStart"/>
              <w:r w:rsidRPr="00AC05BD">
                <w:rPr>
                  <w:rStyle w:val="Hyperlink"/>
                  <w:lang w:val="en-US"/>
                </w:rPr>
                <w:lastRenderedPageBreak/>
                <w:t>RefineThresholdsUsingPitch</w:t>
              </w:r>
              <w:proofErr w:type="spellEnd"/>
              <w:r w:rsidRPr="00AC05BD">
                <w:rPr>
                  <w:rStyle w:val="Hyperlink"/>
                  <w:lang w:val="en-US"/>
                </w:rPr>
                <w:t>(</w:t>
              </w:r>
              <w:proofErr w:type="gramEnd"/>
              <w:r w:rsidRPr="00AC05BD">
                <w:rPr>
                  <w:rStyle w:val="Hyperlink"/>
                  <w:lang w:val="en-US"/>
                </w:rPr>
                <w:t xml:space="preserve">) </w:t>
              </w:r>
            </w:hyperlink>
          </w:p>
        </w:tc>
        <w:tc>
          <w:tcPr>
            <w:tcW w:w="990" w:type="dxa"/>
          </w:tcPr>
          <w:p w14:paraId="61296A14" w14:textId="12B9340C" w:rsidR="0008677C" w:rsidRDefault="0008677C" w:rsidP="0008677C">
            <w:pPr>
              <w:rPr>
                <w:lang w:val="en-US"/>
              </w:rPr>
            </w:pPr>
            <w:r>
              <w:rPr>
                <w:lang w:val="en-US"/>
              </w:rPr>
              <w:lastRenderedPageBreak/>
              <w:t>Crash</w:t>
            </w:r>
          </w:p>
        </w:tc>
        <w:tc>
          <w:tcPr>
            <w:tcW w:w="1980" w:type="dxa"/>
          </w:tcPr>
          <w:p w14:paraId="0CD76872" w14:textId="660E6E40" w:rsidR="0008677C" w:rsidRDefault="0008677C" w:rsidP="0008677C">
            <w:pPr>
              <w:rPr>
                <w:lang w:val="en-US"/>
              </w:rPr>
            </w:pPr>
            <w:r>
              <w:rPr>
                <w:lang w:val="en-US"/>
              </w:rPr>
              <w:t>PLC</w:t>
            </w:r>
          </w:p>
        </w:tc>
        <w:tc>
          <w:tcPr>
            <w:tcW w:w="1170" w:type="dxa"/>
          </w:tcPr>
          <w:p w14:paraId="3ECE9576" w14:textId="52A86870" w:rsidR="0008677C" w:rsidRDefault="0008677C" w:rsidP="0008677C">
            <w:pPr>
              <w:rPr>
                <w:lang w:val="en-US"/>
              </w:rPr>
            </w:pPr>
            <w:r>
              <w:rPr>
                <w:lang w:val="en-US"/>
              </w:rPr>
              <w:t>Blocker</w:t>
            </w:r>
          </w:p>
        </w:tc>
        <w:tc>
          <w:tcPr>
            <w:tcW w:w="1076" w:type="dxa"/>
          </w:tcPr>
          <w:p w14:paraId="1648A49D" w14:textId="21BB6CB4" w:rsidR="0008677C" w:rsidRDefault="0008677C" w:rsidP="0008677C">
            <w:pPr>
              <w:rPr>
                <w:lang w:val="en-US"/>
              </w:rPr>
            </w:pPr>
            <w:r>
              <w:rPr>
                <w:lang w:val="en-US"/>
              </w:rPr>
              <w:t>Resolved</w:t>
            </w:r>
          </w:p>
        </w:tc>
      </w:tr>
      <w:tr w:rsidR="0008677C" w14:paraId="6CC7441B" w14:textId="77777777" w:rsidTr="00C26E88">
        <w:tc>
          <w:tcPr>
            <w:tcW w:w="1517" w:type="dxa"/>
          </w:tcPr>
          <w:p w14:paraId="57762A40" w14:textId="338CAD94" w:rsidR="0008677C" w:rsidRDefault="0008677C" w:rsidP="0008677C">
            <w:pPr>
              <w:rPr>
                <w:lang w:val="en-US"/>
              </w:rPr>
            </w:pPr>
            <w:r>
              <w:rPr>
                <w:lang w:val="en-US"/>
              </w:rPr>
              <w:t>961</w:t>
            </w:r>
          </w:p>
        </w:tc>
        <w:tc>
          <w:tcPr>
            <w:tcW w:w="2888" w:type="dxa"/>
          </w:tcPr>
          <w:p w14:paraId="6B3FB376" w14:textId="36EBE4A7" w:rsidR="0008677C" w:rsidRPr="0008677C" w:rsidRDefault="0008677C" w:rsidP="0008677C">
            <w:pPr>
              <w:rPr>
                <w:lang w:val="en-US"/>
              </w:rPr>
            </w:pPr>
            <w:hyperlink r:id="rId88" w:history="1">
              <w:r w:rsidRPr="00430AAC">
                <w:rPr>
                  <w:rStyle w:val="Hyperlink"/>
                  <w:lang w:val="en-US"/>
                </w:rPr>
                <w:t xml:space="preserve">High energy differences for MC 5.1 for 3 first frames </w:t>
              </w:r>
            </w:hyperlink>
          </w:p>
        </w:tc>
        <w:tc>
          <w:tcPr>
            <w:tcW w:w="990" w:type="dxa"/>
          </w:tcPr>
          <w:p w14:paraId="05D4AA62" w14:textId="12AFA500" w:rsidR="0008677C" w:rsidRDefault="0008677C" w:rsidP="0008677C">
            <w:pPr>
              <w:rPr>
                <w:lang w:val="en-US"/>
              </w:rPr>
            </w:pPr>
            <w:r>
              <w:t>Audio Quality</w:t>
            </w:r>
          </w:p>
        </w:tc>
        <w:tc>
          <w:tcPr>
            <w:tcW w:w="1980" w:type="dxa"/>
          </w:tcPr>
          <w:p w14:paraId="4A993676" w14:textId="7759ABAA" w:rsidR="0008677C" w:rsidRDefault="0008677C" w:rsidP="0008677C">
            <w:pPr>
              <w:rPr>
                <w:lang w:val="en-US"/>
              </w:rPr>
            </w:pPr>
            <w:r>
              <w:rPr>
                <w:lang w:val="en-US"/>
              </w:rPr>
              <w:t>Decoding</w:t>
            </w:r>
          </w:p>
        </w:tc>
        <w:tc>
          <w:tcPr>
            <w:tcW w:w="1170" w:type="dxa"/>
          </w:tcPr>
          <w:p w14:paraId="72CB23EE" w14:textId="461BA194" w:rsidR="0008677C" w:rsidRDefault="0008677C" w:rsidP="0008677C">
            <w:pPr>
              <w:rPr>
                <w:lang w:val="en-US"/>
              </w:rPr>
            </w:pPr>
            <w:r>
              <w:rPr>
                <w:lang w:val="en-US"/>
              </w:rPr>
              <w:t>Major</w:t>
            </w:r>
          </w:p>
        </w:tc>
        <w:tc>
          <w:tcPr>
            <w:tcW w:w="1076" w:type="dxa"/>
          </w:tcPr>
          <w:p w14:paraId="762E6435" w14:textId="2D127851" w:rsidR="0008677C" w:rsidRDefault="0008677C" w:rsidP="0008677C">
            <w:pPr>
              <w:rPr>
                <w:lang w:val="en-US"/>
              </w:rPr>
            </w:pPr>
            <w:r>
              <w:rPr>
                <w:lang w:val="en-US"/>
              </w:rPr>
              <w:t>Resolved</w:t>
            </w:r>
          </w:p>
        </w:tc>
      </w:tr>
      <w:tr w:rsidR="0008677C" w14:paraId="5D7806F7" w14:textId="77777777" w:rsidTr="00C26E88">
        <w:tc>
          <w:tcPr>
            <w:tcW w:w="1517" w:type="dxa"/>
          </w:tcPr>
          <w:p w14:paraId="4DD61BBB" w14:textId="60B012E9" w:rsidR="0008677C" w:rsidRDefault="0008677C" w:rsidP="0008677C">
            <w:pPr>
              <w:rPr>
                <w:lang w:val="en-US"/>
              </w:rPr>
            </w:pPr>
            <w:r>
              <w:rPr>
                <w:lang w:val="en-US"/>
              </w:rPr>
              <w:t>949</w:t>
            </w:r>
          </w:p>
        </w:tc>
        <w:tc>
          <w:tcPr>
            <w:tcW w:w="2888" w:type="dxa"/>
          </w:tcPr>
          <w:p w14:paraId="29F2BB10" w14:textId="5DD26509" w:rsidR="0008677C" w:rsidRPr="0008677C" w:rsidRDefault="0008677C" w:rsidP="0008677C">
            <w:pPr>
              <w:rPr>
                <w:lang w:val="en-US"/>
              </w:rPr>
            </w:pPr>
            <w:hyperlink r:id="rId89" w:history="1">
              <w:r w:rsidRPr="00430AAC">
                <w:rPr>
                  <w:rStyle w:val="Hyperlink"/>
                  <w:lang w:val="en-US"/>
                </w:rPr>
                <w:t xml:space="preserve">High MLD for MC 5.1 with FER at 256 kbps </w:t>
              </w:r>
            </w:hyperlink>
          </w:p>
        </w:tc>
        <w:tc>
          <w:tcPr>
            <w:tcW w:w="990" w:type="dxa"/>
          </w:tcPr>
          <w:p w14:paraId="5FFF1E64" w14:textId="6B7AF5CA" w:rsidR="0008677C" w:rsidRDefault="0008677C" w:rsidP="0008677C">
            <w:r>
              <w:rPr>
                <w:lang w:val="en-US"/>
              </w:rPr>
              <w:t>Audio Quality</w:t>
            </w:r>
          </w:p>
        </w:tc>
        <w:tc>
          <w:tcPr>
            <w:tcW w:w="1980" w:type="dxa"/>
          </w:tcPr>
          <w:p w14:paraId="593DCA67" w14:textId="67343952" w:rsidR="0008677C" w:rsidRDefault="0008677C" w:rsidP="0008677C">
            <w:pPr>
              <w:rPr>
                <w:lang w:val="en-US"/>
              </w:rPr>
            </w:pPr>
            <w:r>
              <w:rPr>
                <w:lang w:val="en-US"/>
              </w:rPr>
              <w:t>Decoding</w:t>
            </w:r>
          </w:p>
        </w:tc>
        <w:tc>
          <w:tcPr>
            <w:tcW w:w="1170" w:type="dxa"/>
          </w:tcPr>
          <w:p w14:paraId="328AB6B9" w14:textId="5987F134" w:rsidR="0008677C" w:rsidRDefault="0008677C" w:rsidP="0008677C">
            <w:pPr>
              <w:rPr>
                <w:lang w:val="en-US"/>
              </w:rPr>
            </w:pPr>
            <w:r>
              <w:rPr>
                <w:lang w:val="en-US"/>
              </w:rPr>
              <w:t>Major</w:t>
            </w:r>
          </w:p>
        </w:tc>
        <w:tc>
          <w:tcPr>
            <w:tcW w:w="1076" w:type="dxa"/>
          </w:tcPr>
          <w:p w14:paraId="0E90A0DD" w14:textId="4F3D3FBE" w:rsidR="0008677C" w:rsidRDefault="0008677C" w:rsidP="0008677C">
            <w:pPr>
              <w:rPr>
                <w:lang w:val="en-US"/>
              </w:rPr>
            </w:pPr>
            <w:r>
              <w:rPr>
                <w:lang w:val="en-US"/>
              </w:rPr>
              <w:t>Open</w:t>
            </w:r>
          </w:p>
        </w:tc>
      </w:tr>
      <w:tr w:rsidR="0008677C" w14:paraId="1DD8D4EB" w14:textId="77777777" w:rsidTr="00C26E88">
        <w:tc>
          <w:tcPr>
            <w:tcW w:w="1517" w:type="dxa"/>
          </w:tcPr>
          <w:p w14:paraId="6141475D" w14:textId="226D02C8" w:rsidR="0008677C" w:rsidRDefault="0008677C" w:rsidP="0008677C">
            <w:pPr>
              <w:rPr>
                <w:lang w:val="en-US"/>
              </w:rPr>
            </w:pPr>
            <w:r>
              <w:rPr>
                <w:lang w:val="en-US"/>
              </w:rPr>
              <w:t>948</w:t>
            </w:r>
          </w:p>
        </w:tc>
        <w:tc>
          <w:tcPr>
            <w:tcW w:w="2888" w:type="dxa"/>
          </w:tcPr>
          <w:p w14:paraId="205BAF3A" w14:textId="4B106A1A" w:rsidR="0008677C" w:rsidRPr="0008677C" w:rsidRDefault="0008677C" w:rsidP="0008677C">
            <w:pPr>
              <w:rPr>
                <w:lang w:val="en-US"/>
              </w:rPr>
            </w:pPr>
            <w:hyperlink r:id="rId90" w:history="1">
              <w:r w:rsidRPr="00430AAC">
                <w:rPr>
                  <w:rStyle w:val="Hyperlink"/>
                  <w:lang w:val="en-US"/>
                </w:rPr>
                <w:t xml:space="preserve">High MLD value due to high energy in transients for MC 5.1 in MCT </w:t>
              </w:r>
            </w:hyperlink>
          </w:p>
        </w:tc>
        <w:tc>
          <w:tcPr>
            <w:tcW w:w="990" w:type="dxa"/>
          </w:tcPr>
          <w:p w14:paraId="785E01E2" w14:textId="4FC3512B" w:rsidR="0008677C" w:rsidRDefault="0008677C" w:rsidP="0008677C">
            <w:pPr>
              <w:rPr>
                <w:lang w:val="en-US"/>
              </w:rPr>
            </w:pPr>
            <w:r>
              <w:rPr>
                <w:lang w:val="en-US"/>
              </w:rPr>
              <w:t>Audio Quality</w:t>
            </w:r>
          </w:p>
        </w:tc>
        <w:tc>
          <w:tcPr>
            <w:tcW w:w="1980" w:type="dxa"/>
          </w:tcPr>
          <w:p w14:paraId="497B35AF" w14:textId="130DC3C7" w:rsidR="0008677C" w:rsidRDefault="0008677C" w:rsidP="0008677C">
            <w:pPr>
              <w:rPr>
                <w:lang w:val="en-US"/>
              </w:rPr>
            </w:pPr>
            <w:r>
              <w:rPr>
                <w:lang w:val="en-US"/>
              </w:rPr>
              <w:t>Decoding</w:t>
            </w:r>
          </w:p>
        </w:tc>
        <w:tc>
          <w:tcPr>
            <w:tcW w:w="1170" w:type="dxa"/>
          </w:tcPr>
          <w:p w14:paraId="16C75AB6" w14:textId="121C6504" w:rsidR="0008677C" w:rsidRDefault="0008677C" w:rsidP="0008677C">
            <w:pPr>
              <w:rPr>
                <w:lang w:val="en-US"/>
              </w:rPr>
            </w:pPr>
            <w:r>
              <w:rPr>
                <w:lang w:val="en-US"/>
              </w:rPr>
              <w:t>Major</w:t>
            </w:r>
          </w:p>
        </w:tc>
        <w:tc>
          <w:tcPr>
            <w:tcW w:w="1076" w:type="dxa"/>
          </w:tcPr>
          <w:p w14:paraId="78EFAD50" w14:textId="665BF503" w:rsidR="0008677C" w:rsidRDefault="0008677C" w:rsidP="0008677C">
            <w:pPr>
              <w:rPr>
                <w:lang w:val="en-US"/>
              </w:rPr>
            </w:pPr>
            <w:r>
              <w:rPr>
                <w:lang w:val="en-US"/>
              </w:rPr>
              <w:t>Resolved</w:t>
            </w:r>
          </w:p>
        </w:tc>
      </w:tr>
      <w:tr w:rsidR="0008677C" w14:paraId="55F203F1" w14:textId="77777777" w:rsidTr="00C26E88">
        <w:tc>
          <w:tcPr>
            <w:tcW w:w="1517" w:type="dxa"/>
          </w:tcPr>
          <w:p w14:paraId="641D1105" w14:textId="408E06BF" w:rsidR="0008677C" w:rsidRDefault="0008677C" w:rsidP="0008677C">
            <w:pPr>
              <w:rPr>
                <w:lang w:val="en-US"/>
              </w:rPr>
            </w:pPr>
            <w:r>
              <w:rPr>
                <w:lang w:val="en-US"/>
              </w:rPr>
              <w:t>927</w:t>
            </w:r>
          </w:p>
        </w:tc>
        <w:tc>
          <w:tcPr>
            <w:tcW w:w="2888" w:type="dxa"/>
          </w:tcPr>
          <w:p w14:paraId="4A22D258" w14:textId="23A5B131" w:rsidR="0008677C" w:rsidRPr="0008677C" w:rsidRDefault="0008677C" w:rsidP="0008677C">
            <w:pPr>
              <w:rPr>
                <w:lang w:val="en-US"/>
              </w:rPr>
            </w:pPr>
            <w:hyperlink r:id="rId91" w:history="1">
              <w:r w:rsidRPr="00772786">
                <w:rPr>
                  <w:rStyle w:val="Hyperlink"/>
                </w:rPr>
                <w:t xml:space="preserve">Audible artifacts for LFE with PLC for 5.1 MCT at 96kbps </w:t>
              </w:r>
            </w:hyperlink>
          </w:p>
        </w:tc>
        <w:tc>
          <w:tcPr>
            <w:tcW w:w="990" w:type="dxa"/>
          </w:tcPr>
          <w:p w14:paraId="34EC5887" w14:textId="268B7C8B" w:rsidR="0008677C" w:rsidRDefault="0008677C" w:rsidP="0008677C">
            <w:pPr>
              <w:rPr>
                <w:lang w:val="en-US"/>
              </w:rPr>
            </w:pPr>
            <w:r>
              <w:rPr>
                <w:lang w:val="en-US"/>
              </w:rPr>
              <w:t>Audio Quality</w:t>
            </w:r>
          </w:p>
        </w:tc>
        <w:tc>
          <w:tcPr>
            <w:tcW w:w="1980" w:type="dxa"/>
          </w:tcPr>
          <w:p w14:paraId="6A0D15B9" w14:textId="5035AEDF" w:rsidR="0008677C" w:rsidRDefault="0008677C" w:rsidP="0008677C">
            <w:pPr>
              <w:rPr>
                <w:lang w:val="en-US"/>
              </w:rPr>
            </w:pPr>
            <w:r>
              <w:rPr>
                <w:lang w:val="en-US"/>
              </w:rPr>
              <w:t>Decoding</w:t>
            </w:r>
          </w:p>
        </w:tc>
        <w:tc>
          <w:tcPr>
            <w:tcW w:w="1170" w:type="dxa"/>
          </w:tcPr>
          <w:p w14:paraId="13073C84" w14:textId="36827AB4" w:rsidR="0008677C" w:rsidRDefault="0008677C" w:rsidP="0008677C">
            <w:pPr>
              <w:rPr>
                <w:lang w:val="en-US"/>
              </w:rPr>
            </w:pPr>
            <w:r>
              <w:rPr>
                <w:lang w:val="en-US"/>
              </w:rPr>
              <w:t>Major</w:t>
            </w:r>
          </w:p>
        </w:tc>
        <w:tc>
          <w:tcPr>
            <w:tcW w:w="1076" w:type="dxa"/>
          </w:tcPr>
          <w:p w14:paraId="17A9536C" w14:textId="46AA0F20" w:rsidR="0008677C" w:rsidRDefault="0008677C" w:rsidP="0008677C">
            <w:pPr>
              <w:rPr>
                <w:lang w:val="en-US"/>
              </w:rPr>
            </w:pPr>
            <w:r>
              <w:rPr>
                <w:lang w:val="en-US"/>
              </w:rPr>
              <w:t>Resolved</w:t>
            </w:r>
          </w:p>
        </w:tc>
      </w:tr>
      <w:tr w:rsidR="0008677C" w14:paraId="774798DF" w14:textId="77777777" w:rsidTr="00C26E88">
        <w:tc>
          <w:tcPr>
            <w:tcW w:w="1517" w:type="dxa"/>
          </w:tcPr>
          <w:p w14:paraId="38D50BCD" w14:textId="10C08E63" w:rsidR="0008677C" w:rsidRDefault="0008677C" w:rsidP="0008677C">
            <w:pPr>
              <w:rPr>
                <w:lang w:val="en-US"/>
              </w:rPr>
            </w:pPr>
            <w:r>
              <w:rPr>
                <w:lang w:val="en-US"/>
              </w:rPr>
              <w:t>923</w:t>
            </w:r>
          </w:p>
        </w:tc>
        <w:tc>
          <w:tcPr>
            <w:tcW w:w="2888" w:type="dxa"/>
          </w:tcPr>
          <w:p w14:paraId="6032920F" w14:textId="46232AAE" w:rsidR="0008677C" w:rsidRPr="00772786" w:rsidRDefault="0008677C" w:rsidP="0008677C">
            <w:hyperlink r:id="rId92" w:history="1">
              <w:r w:rsidRPr="00772786">
                <w:rPr>
                  <w:rStyle w:val="Hyperlink"/>
                  <w:lang w:val="en-US"/>
                </w:rPr>
                <w:t xml:space="preserve">Decoder crash for MC51 at 512kbps FER in LFE PLC </w:t>
              </w:r>
            </w:hyperlink>
          </w:p>
        </w:tc>
        <w:tc>
          <w:tcPr>
            <w:tcW w:w="990" w:type="dxa"/>
          </w:tcPr>
          <w:p w14:paraId="0F1A3A72" w14:textId="4E293053" w:rsidR="0008677C" w:rsidRDefault="0008677C" w:rsidP="0008677C">
            <w:pPr>
              <w:rPr>
                <w:lang w:val="en-US"/>
              </w:rPr>
            </w:pPr>
            <w:r>
              <w:rPr>
                <w:lang w:val="en-US"/>
              </w:rPr>
              <w:t>Crash</w:t>
            </w:r>
          </w:p>
        </w:tc>
        <w:tc>
          <w:tcPr>
            <w:tcW w:w="1980" w:type="dxa"/>
          </w:tcPr>
          <w:p w14:paraId="7C40D797" w14:textId="1D2FB533" w:rsidR="0008677C" w:rsidRDefault="0008677C" w:rsidP="0008677C">
            <w:pPr>
              <w:rPr>
                <w:lang w:val="en-US"/>
              </w:rPr>
            </w:pPr>
            <w:r>
              <w:rPr>
                <w:lang w:val="en-US"/>
              </w:rPr>
              <w:t>PLC</w:t>
            </w:r>
          </w:p>
        </w:tc>
        <w:tc>
          <w:tcPr>
            <w:tcW w:w="1170" w:type="dxa"/>
          </w:tcPr>
          <w:p w14:paraId="5E9BB430" w14:textId="4A471F39" w:rsidR="0008677C" w:rsidRDefault="0008677C" w:rsidP="0008677C">
            <w:pPr>
              <w:rPr>
                <w:lang w:val="en-US"/>
              </w:rPr>
            </w:pPr>
            <w:r>
              <w:rPr>
                <w:lang w:val="en-US"/>
              </w:rPr>
              <w:t>Blocker</w:t>
            </w:r>
          </w:p>
        </w:tc>
        <w:tc>
          <w:tcPr>
            <w:tcW w:w="1076" w:type="dxa"/>
          </w:tcPr>
          <w:p w14:paraId="165C8ADA" w14:textId="2585A24E" w:rsidR="0008677C" w:rsidRDefault="0008677C" w:rsidP="0008677C">
            <w:pPr>
              <w:rPr>
                <w:lang w:val="en-US"/>
              </w:rPr>
            </w:pPr>
            <w:r>
              <w:rPr>
                <w:lang w:val="en-US"/>
              </w:rPr>
              <w:t>Resolved</w:t>
            </w:r>
          </w:p>
        </w:tc>
      </w:tr>
      <w:tr w:rsidR="0008677C" w14:paraId="34E3F66D" w14:textId="77777777" w:rsidTr="00C26E88">
        <w:tc>
          <w:tcPr>
            <w:tcW w:w="1517" w:type="dxa"/>
          </w:tcPr>
          <w:p w14:paraId="5851D746" w14:textId="28718B31" w:rsidR="0008677C" w:rsidRDefault="0008677C" w:rsidP="0008677C">
            <w:pPr>
              <w:rPr>
                <w:lang w:val="en-US"/>
              </w:rPr>
            </w:pPr>
            <w:r>
              <w:rPr>
                <w:lang w:val="en-US"/>
              </w:rPr>
              <w:t>922</w:t>
            </w:r>
          </w:p>
        </w:tc>
        <w:tc>
          <w:tcPr>
            <w:tcW w:w="2888" w:type="dxa"/>
          </w:tcPr>
          <w:p w14:paraId="56BC6D9F" w14:textId="26F5973E" w:rsidR="0008677C" w:rsidRPr="0008677C" w:rsidRDefault="0008677C" w:rsidP="0008677C">
            <w:pPr>
              <w:rPr>
                <w:lang w:val="en-US"/>
              </w:rPr>
            </w:pPr>
            <w:hyperlink r:id="rId93" w:history="1">
              <w:r w:rsidRPr="00772786">
                <w:rPr>
                  <w:rStyle w:val="Hyperlink"/>
                </w:rPr>
                <w:t xml:space="preserve">Decoder crash for MC51 at 128/256/384/512kbps FER in LFE PLC </w:t>
              </w:r>
            </w:hyperlink>
          </w:p>
        </w:tc>
        <w:tc>
          <w:tcPr>
            <w:tcW w:w="990" w:type="dxa"/>
          </w:tcPr>
          <w:p w14:paraId="15C65AC2" w14:textId="36B7E118" w:rsidR="0008677C" w:rsidRDefault="0008677C" w:rsidP="0008677C">
            <w:pPr>
              <w:rPr>
                <w:lang w:val="en-US"/>
              </w:rPr>
            </w:pPr>
            <w:r>
              <w:rPr>
                <w:lang w:val="en-US"/>
              </w:rPr>
              <w:t>Crash</w:t>
            </w:r>
          </w:p>
        </w:tc>
        <w:tc>
          <w:tcPr>
            <w:tcW w:w="1980" w:type="dxa"/>
          </w:tcPr>
          <w:p w14:paraId="759490D3" w14:textId="474318B4" w:rsidR="0008677C" w:rsidRDefault="0008677C" w:rsidP="0008677C">
            <w:pPr>
              <w:rPr>
                <w:lang w:val="en-US"/>
              </w:rPr>
            </w:pPr>
            <w:r>
              <w:rPr>
                <w:lang w:val="en-US"/>
              </w:rPr>
              <w:t>PLC</w:t>
            </w:r>
          </w:p>
        </w:tc>
        <w:tc>
          <w:tcPr>
            <w:tcW w:w="1170" w:type="dxa"/>
          </w:tcPr>
          <w:p w14:paraId="5F84F260" w14:textId="74179A10" w:rsidR="0008677C" w:rsidRDefault="0008677C" w:rsidP="0008677C">
            <w:pPr>
              <w:rPr>
                <w:lang w:val="en-US"/>
              </w:rPr>
            </w:pPr>
            <w:r>
              <w:rPr>
                <w:lang w:val="en-US"/>
              </w:rPr>
              <w:t>Blocker</w:t>
            </w:r>
          </w:p>
        </w:tc>
        <w:tc>
          <w:tcPr>
            <w:tcW w:w="1076" w:type="dxa"/>
          </w:tcPr>
          <w:p w14:paraId="0A53334E" w14:textId="487E4E80" w:rsidR="0008677C" w:rsidRDefault="0008677C" w:rsidP="0008677C">
            <w:pPr>
              <w:rPr>
                <w:lang w:val="en-US"/>
              </w:rPr>
            </w:pPr>
            <w:r>
              <w:rPr>
                <w:lang w:val="en-US"/>
              </w:rPr>
              <w:t>Resolved</w:t>
            </w:r>
          </w:p>
        </w:tc>
      </w:tr>
    </w:tbl>
    <w:p w14:paraId="61E671EF" w14:textId="77777777" w:rsidR="001A043C" w:rsidRPr="001A043C" w:rsidRDefault="001A043C" w:rsidP="001A043C">
      <w:pPr>
        <w:rPr>
          <w:lang w:val="en-US"/>
        </w:rPr>
      </w:pPr>
    </w:p>
    <w:p w14:paraId="2690686C" w14:textId="101279B4" w:rsidR="002A2499" w:rsidRDefault="002A2499" w:rsidP="000F4427">
      <w:pPr>
        <w:pStyle w:val="Heading2"/>
        <w:rPr>
          <w:lang w:val="en-US"/>
        </w:rPr>
      </w:pPr>
      <w:r w:rsidRPr="00764A0B">
        <w:rPr>
          <w:lang w:val="en-US"/>
        </w:rPr>
        <w:t>Multichannel 7.1</w:t>
      </w:r>
    </w:p>
    <w:p w14:paraId="5DE484FA" w14:textId="7A1DAAB3"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1E29023F" w14:textId="7F04E53C" w:rsidR="000E1B9D" w:rsidRPr="000E1B9D" w:rsidRDefault="000E1B9D" w:rsidP="000E1B9D">
      <w:pPr>
        <w:rPr>
          <w:lang w:val="en-US"/>
        </w:rPr>
      </w:pPr>
      <w:r>
        <w:rPr>
          <w:lang w:val="en-US"/>
        </w:rPr>
        <w:t xml:space="preserve">7.1 input was not formally evaluated for bitrates 13.2 to 32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22CE63C2" w14:textId="13647807"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62D5C365" w14:textId="77777777" w:rsidR="00B968AB" w:rsidRPr="005C075B" w:rsidRDefault="00B968AB" w:rsidP="00B968AB">
      <w:pPr>
        <w:pStyle w:val="Heading4"/>
        <w:rPr>
          <w:lang w:val="en-US"/>
        </w:rPr>
      </w:pPr>
      <w:r>
        <w:rPr>
          <w:lang w:val="en-US"/>
        </w:rPr>
        <w:t>Objective evaluation</w:t>
      </w:r>
    </w:p>
    <w:p w14:paraId="3DB5E331" w14:textId="7259F6E5"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6072C4">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05D99F0E" w14:textId="75B9B784" w:rsidR="00B968AB" w:rsidRDefault="005374E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r w:rsidR="00B968AB">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6FF5495B"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B77DCF" w14:textId="77777777" w:rsidR="00B968AB" w:rsidRDefault="00B968AB" w:rsidP="00C26E88">
            <w:r>
              <w:t>Parameter</w:t>
            </w:r>
          </w:p>
        </w:tc>
        <w:tc>
          <w:tcPr>
            <w:tcW w:w="2525" w:type="dxa"/>
          </w:tcPr>
          <w:p w14:paraId="026217A3"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8318CDA"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9CFF3D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C27CE" w14:textId="77777777" w:rsidR="00B968AB" w:rsidRPr="001A4ADA" w:rsidRDefault="00B968AB" w:rsidP="00C26E88">
            <w:r w:rsidRPr="001A4ADA">
              <w:t>Input sampling rate</w:t>
            </w:r>
          </w:p>
        </w:tc>
        <w:tc>
          <w:tcPr>
            <w:tcW w:w="2525" w:type="dxa"/>
          </w:tcPr>
          <w:p w14:paraId="5D5FC8D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EA923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595F0A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9CAAD64" w14:textId="77777777" w:rsidR="00B968AB" w:rsidRPr="001A4ADA" w:rsidRDefault="00B968AB" w:rsidP="00C26E88">
            <w:r w:rsidRPr="001A4ADA">
              <w:t xml:space="preserve">Output </w:t>
            </w:r>
            <w:r>
              <w:t>sampling rate</w:t>
            </w:r>
          </w:p>
        </w:tc>
        <w:tc>
          <w:tcPr>
            <w:tcW w:w="2525" w:type="dxa"/>
          </w:tcPr>
          <w:p w14:paraId="2F6A9BF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EEF767"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2C27EB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3D0B88" w14:textId="77777777" w:rsidR="00B968AB" w:rsidRPr="001A4ADA" w:rsidRDefault="00B968AB" w:rsidP="00C26E88">
            <w:r>
              <w:t>Output formats</w:t>
            </w:r>
          </w:p>
        </w:tc>
        <w:tc>
          <w:tcPr>
            <w:tcW w:w="2525" w:type="dxa"/>
          </w:tcPr>
          <w:p w14:paraId="24F03F58"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FBACBC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 BINAURAL, BINAURAL_ROOM_IR</w:t>
            </w:r>
          </w:p>
        </w:tc>
      </w:tr>
      <w:tr w:rsidR="00B968AB" w:rsidRPr="001A4ADA" w14:paraId="1ED9F2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291E49F" w14:textId="77777777" w:rsidR="00B968AB" w:rsidRDefault="00B968AB" w:rsidP="00C26E88">
            <w:r>
              <w:t>Bit rates</w:t>
            </w:r>
          </w:p>
        </w:tc>
        <w:tc>
          <w:tcPr>
            <w:tcW w:w="2525" w:type="dxa"/>
          </w:tcPr>
          <w:p w14:paraId="01FC6A3A"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B83EAF7"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48000, 64000, 80000, 96000</w:t>
            </w:r>
          </w:p>
        </w:tc>
      </w:tr>
      <w:tr w:rsidR="00B968AB" w:rsidRPr="001A4ADA" w14:paraId="0704CE5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486B59" w14:textId="77777777" w:rsidR="00B968AB" w:rsidRDefault="00B968AB" w:rsidP="00C26E88">
            <w:r>
              <w:t>Channel conditions</w:t>
            </w:r>
          </w:p>
        </w:tc>
        <w:tc>
          <w:tcPr>
            <w:tcW w:w="2525" w:type="dxa"/>
          </w:tcPr>
          <w:p w14:paraId="374B109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5C87A33"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22E1867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E6CDB4F" w14:textId="77777777" w:rsidR="00B968AB" w:rsidRDefault="00B968AB" w:rsidP="00C26E88">
            <w:proofErr w:type="spellStart"/>
            <w:r>
              <w:t>Loudnes</w:t>
            </w:r>
            <w:proofErr w:type="spellEnd"/>
            <w:r>
              <w:t xml:space="preserve"> Level</w:t>
            </w:r>
          </w:p>
        </w:tc>
        <w:tc>
          <w:tcPr>
            <w:tcW w:w="2525" w:type="dxa"/>
          </w:tcPr>
          <w:p w14:paraId="112661A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87C47F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5A8180C0"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53532B2"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4E6B48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1A94F8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0F0D58E" w14:textId="1AC2543D" w:rsidR="00B968AB" w:rsidRPr="005374EB" w:rsidRDefault="00B968AB" w:rsidP="005374EB">
      <w:pPr>
        <w:pStyle w:val="Heading5"/>
      </w:pPr>
      <w:r w:rsidRPr="005374EB">
        <w:lastRenderedPageBreak/>
        <w:t>Objective evaluation 7.1 output</w:t>
      </w:r>
    </w:p>
    <w:p w14:paraId="723D7D41" w14:textId="77777777" w:rsidR="00B968AB" w:rsidRPr="00466C5A" w:rsidRDefault="00B968AB" w:rsidP="00B968AB">
      <w:pPr>
        <w:jc w:val="center"/>
        <w:rPr>
          <w:lang w:val="en-US"/>
        </w:rPr>
      </w:pPr>
      <w:r>
        <w:rPr>
          <w:noProof/>
          <w:lang w:val="en-US"/>
        </w:rPr>
        <w:drawing>
          <wp:inline distT="0" distB="0" distL="0" distR="0" wp14:anchorId="6F93B1AC" wp14:editId="10140395">
            <wp:extent cx="4556075" cy="2847369"/>
            <wp:effectExtent l="0" t="0" r="3810" b="0"/>
            <wp:docPr id="1111930615" name="Picture 8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30615" name="Picture 81" descr="A graph of values and values&#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71286" cy="2919371"/>
                    </a:xfrm>
                    <a:prstGeom prst="rect">
                      <a:avLst/>
                    </a:prstGeom>
                  </pic:spPr>
                </pic:pic>
              </a:graphicData>
            </a:graphic>
          </wp:inline>
        </w:drawing>
      </w:r>
      <w:r>
        <w:rPr>
          <w:noProof/>
          <w:lang w:val="en-US"/>
        </w:rPr>
        <w:drawing>
          <wp:inline distT="0" distB="0" distL="0" distR="0" wp14:anchorId="6ADA146A" wp14:editId="4B4E0392">
            <wp:extent cx="4557600" cy="2848323"/>
            <wp:effectExtent l="0" t="0" r="1905" b="0"/>
            <wp:docPr id="1761366194" name="Picture 8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66194" name="Picture 82" descr="A graph of values for a company&#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AEBC299" wp14:editId="119510CC">
            <wp:extent cx="4557600" cy="2848323"/>
            <wp:effectExtent l="0" t="0" r="1905" b="0"/>
            <wp:docPr id="29604321" name="Picture 8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4321" name="Picture 83" descr="A graph of values and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BFB0A32" w14:textId="77777777" w:rsidR="00B968AB" w:rsidRDefault="00B968AB" w:rsidP="00B968AB">
      <w:pPr>
        <w:pStyle w:val="Heading5"/>
        <w:rPr>
          <w:lang w:val="en-US"/>
        </w:rPr>
      </w:pPr>
      <w:r>
        <w:rPr>
          <w:lang w:val="en-US"/>
        </w:rPr>
        <w:lastRenderedPageBreak/>
        <w:t>Objective evaluation BINAURAL output</w:t>
      </w:r>
    </w:p>
    <w:p w14:paraId="28C2E314" w14:textId="77777777" w:rsidR="00B968AB" w:rsidRPr="008D352D" w:rsidRDefault="00B968AB" w:rsidP="00B968AB">
      <w:pPr>
        <w:jc w:val="center"/>
        <w:rPr>
          <w:lang w:val="en-US"/>
        </w:rPr>
      </w:pPr>
      <w:r>
        <w:rPr>
          <w:noProof/>
          <w:lang w:val="en-US"/>
        </w:rPr>
        <w:drawing>
          <wp:inline distT="0" distB="0" distL="0" distR="0" wp14:anchorId="1EB211D7" wp14:editId="306333A2">
            <wp:extent cx="4557600" cy="2848323"/>
            <wp:effectExtent l="0" t="0" r="1905" b="0"/>
            <wp:docPr id="1008967546" name="Picture 84" descr="A graph of value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7546" name="Picture 84" descr="A graph of values and a diagram&#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8C08F1D" wp14:editId="3E3F2D64">
            <wp:extent cx="4557600" cy="2848323"/>
            <wp:effectExtent l="0" t="0" r="1905" b="0"/>
            <wp:docPr id="1411749207" name="Picture 8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49207" name="Picture 85" descr="A graph of values for a variety of values&#10;&#10;Description automatically generated with medium confidenc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8BD37B6" wp14:editId="2E0F078D">
            <wp:extent cx="4557600" cy="2848323"/>
            <wp:effectExtent l="0" t="0" r="1905" b="0"/>
            <wp:docPr id="2087183210" name="Picture 8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3210" name="Picture 86" descr="A graph of values and values&#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78E319C" w14:textId="77777777" w:rsidR="00B968AB" w:rsidRDefault="00B968AB" w:rsidP="00B968AB">
      <w:pPr>
        <w:pStyle w:val="Heading5"/>
        <w:rPr>
          <w:lang w:val="en-US"/>
        </w:rPr>
      </w:pPr>
      <w:r>
        <w:rPr>
          <w:lang w:val="en-US"/>
        </w:rPr>
        <w:lastRenderedPageBreak/>
        <w:t>Objective evaluation BINAURAL_ROOM_IR output</w:t>
      </w:r>
    </w:p>
    <w:p w14:paraId="0512021F" w14:textId="77777777" w:rsidR="00B968AB" w:rsidRPr="008D352D" w:rsidRDefault="00B968AB" w:rsidP="00B968AB">
      <w:pPr>
        <w:jc w:val="center"/>
        <w:rPr>
          <w:lang w:val="en-US"/>
        </w:rPr>
      </w:pPr>
      <w:r>
        <w:rPr>
          <w:noProof/>
          <w:lang w:val="en-US"/>
        </w:rPr>
        <w:drawing>
          <wp:inline distT="0" distB="0" distL="0" distR="0" wp14:anchorId="11A17C2D" wp14:editId="7B25768D">
            <wp:extent cx="4557600" cy="2848323"/>
            <wp:effectExtent l="0" t="0" r="1905" b="0"/>
            <wp:docPr id="1326825963" name="Picture 8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25963" name="Picture 87"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74205DE" wp14:editId="6AE7FF38">
            <wp:extent cx="4557600" cy="2848323"/>
            <wp:effectExtent l="0" t="0" r="1905" b="0"/>
            <wp:docPr id="333445285" name="Picture 88"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45285" name="Picture 88"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13704EC" wp14:editId="16C4BC0F">
            <wp:extent cx="4557600" cy="2848323"/>
            <wp:effectExtent l="0" t="0" r="1905" b="0"/>
            <wp:docPr id="1597662941" name="Picture 8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62941" name="Picture 89"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E80793" w14:textId="77777777" w:rsidR="00B968AB" w:rsidRDefault="00B968AB" w:rsidP="00B968AB">
      <w:pPr>
        <w:pStyle w:val="Heading4"/>
        <w:rPr>
          <w:lang w:val="en-US"/>
        </w:rPr>
      </w:pPr>
      <w:r>
        <w:rPr>
          <w:lang w:val="en-US"/>
        </w:rPr>
        <w:t>Subjective evaluation</w:t>
      </w:r>
    </w:p>
    <w:p w14:paraId="4677619A" w14:textId="3ECA70E5" w:rsidR="00B968AB"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6CE82A8F" w14:textId="77777777" w:rsidR="00B968AB" w:rsidRPr="00FA07FE" w:rsidRDefault="00B968AB" w:rsidP="00B968AB">
      <w:pPr>
        <w:pStyle w:val="Heading4"/>
        <w:rPr>
          <w:lang w:val="en-US"/>
        </w:rPr>
      </w:pPr>
      <w:r>
        <w:rPr>
          <w:lang w:val="en-US"/>
        </w:rPr>
        <w:t>Other observations</w:t>
      </w:r>
    </w:p>
    <w:p w14:paraId="21B59315" w14:textId="5AE9E9FA" w:rsidR="00B968AB" w:rsidRPr="00A84DBD" w:rsidRDefault="00197975" w:rsidP="00B968AB">
      <w:pPr>
        <w:rPr>
          <w:lang w:val="en-US"/>
        </w:rPr>
      </w:pPr>
      <w:r>
        <w:rPr>
          <w:lang w:val="en-US"/>
        </w:rPr>
        <w:t>Void.</w:t>
      </w:r>
    </w:p>
    <w:p w14:paraId="4DD84C18" w14:textId="77777777" w:rsidR="00B968AB" w:rsidRDefault="00B968AB" w:rsidP="00B968AB">
      <w:pPr>
        <w:pStyle w:val="Heading4"/>
        <w:rPr>
          <w:lang w:val="en-US"/>
        </w:rPr>
      </w:pPr>
      <w:r>
        <w:rPr>
          <w:lang w:val="en-US"/>
        </w:rPr>
        <w:t>Issues identified</w:t>
      </w:r>
    </w:p>
    <w:p w14:paraId="15248709" w14:textId="355D2801" w:rsidR="00B62E1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584129DA" w14:textId="77777777" w:rsidTr="00C26E88">
        <w:tc>
          <w:tcPr>
            <w:tcW w:w="1517" w:type="dxa"/>
          </w:tcPr>
          <w:p w14:paraId="6319FF94" w14:textId="77777777" w:rsidR="00B968AB" w:rsidRDefault="00B968AB" w:rsidP="00C26E88">
            <w:pPr>
              <w:rPr>
                <w:lang w:val="en-US"/>
              </w:rPr>
            </w:pPr>
            <w:r>
              <w:rPr>
                <w:lang w:val="en-US"/>
              </w:rPr>
              <w:t>Issue #</w:t>
            </w:r>
          </w:p>
        </w:tc>
        <w:tc>
          <w:tcPr>
            <w:tcW w:w="2888" w:type="dxa"/>
          </w:tcPr>
          <w:p w14:paraId="776EB4A4" w14:textId="77777777" w:rsidR="00B968AB" w:rsidRDefault="00B968AB" w:rsidP="00C26E88">
            <w:pPr>
              <w:rPr>
                <w:lang w:val="en-US"/>
              </w:rPr>
            </w:pPr>
            <w:r>
              <w:rPr>
                <w:lang w:val="en-US"/>
              </w:rPr>
              <w:t>Summary</w:t>
            </w:r>
          </w:p>
        </w:tc>
        <w:tc>
          <w:tcPr>
            <w:tcW w:w="990" w:type="dxa"/>
          </w:tcPr>
          <w:p w14:paraId="6D14FCA6" w14:textId="77777777" w:rsidR="00B968AB" w:rsidRDefault="00B968AB" w:rsidP="00C26E88">
            <w:pPr>
              <w:rPr>
                <w:lang w:val="en-US"/>
              </w:rPr>
            </w:pPr>
            <w:r>
              <w:rPr>
                <w:lang w:val="en-US"/>
              </w:rPr>
              <w:t>Type</w:t>
            </w:r>
          </w:p>
        </w:tc>
        <w:tc>
          <w:tcPr>
            <w:tcW w:w="1980" w:type="dxa"/>
          </w:tcPr>
          <w:p w14:paraId="592D5CEC" w14:textId="77777777" w:rsidR="00B968AB" w:rsidRDefault="00B968AB" w:rsidP="00C26E88">
            <w:pPr>
              <w:rPr>
                <w:lang w:val="en-US"/>
              </w:rPr>
            </w:pPr>
            <w:r>
              <w:rPr>
                <w:lang w:val="en-US"/>
              </w:rPr>
              <w:t>Component(s)</w:t>
            </w:r>
          </w:p>
        </w:tc>
        <w:tc>
          <w:tcPr>
            <w:tcW w:w="1170" w:type="dxa"/>
          </w:tcPr>
          <w:p w14:paraId="3C52A3E0" w14:textId="77777777" w:rsidR="00B968AB" w:rsidRDefault="00B968AB" w:rsidP="00C26E88">
            <w:pPr>
              <w:rPr>
                <w:lang w:val="en-US"/>
              </w:rPr>
            </w:pPr>
            <w:r>
              <w:rPr>
                <w:lang w:val="en-US"/>
              </w:rPr>
              <w:t>Severity</w:t>
            </w:r>
          </w:p>
        </w:tc>
        <w:tc>
          <w:tcPr>
            <w:tcW w:w="1076" w:type="dxa"/>
          </w:tcPr>
          <w:p w14:paraId="49658F8E" w14:textId="77777777" w:rsidR="00B968AB" w:rsidRDefault="00B968AB" w:rsidP="00C26E88">
            <w:pPr>
              <w:rPr>
                <w:lang w:val="en-US"/>
              </w:rPr>
            </w:pPr>
            <w:r>
              <w:rPr>
                <w:lang w:val="en-US"/>
              </w:rPr>
              <w:t>Status</w:t>
            </w:r>
          </w:p>
        </w:tc>
      </w:tr>
      <w:tr w:rsidR="00B968AB" w14:paraId="3397AD5B" w14:textId="77777777" w:rsidTr="00C26E88">
        <w:tc>
          <w:tcPr>
            <w:tcW w:w="1517" w:type="dxa"/>
          </w:tcPr>
          <w:p w14:paraId="56EF8648" w14:textId="77777777" w:rsidR="00B968AB" w:rsidRDefault="00B968AB" w:rsidP="00C26E88">
            <w:pPr>
              <w:rPr>
                <w:lang w:val="en-US"/>
              </w:rPr>
            </w:pPr>
          </w:p>
        </w:tc>
        <w:tc>
          <w:tcPr>
            <w:tcW w:w="2888" w:type="dxa"/>
          </w:tcPr>
          <w:p w14:paraId="3DFF5C30" w14:textId="77777777" w:rsidR="00B968AB" w:rsidRDefault="00B968AB" w:rsidP="00C26E88">
            <w:pPr>
              <w:rPr>
                <w:lang w:val="en-US"/>
              </w:rPr>
            </w:pPr>
          </w:p>
        </w:tc>
        <w:tc>
          <w:tcPr>
            <w:tcW w:w="990" w:type="dxa"/>
          </w:tcPr>
          <w:p w14:paraId="088063B9" w14:textId="77777777" w:rsidR="00B968AB" w:rsidRDefault="00B968AB" w:rsidP="00C26E88">
            <w:pPr>
              <w:rPr>
                <w:lang w:val="en-US"/>
              </w:rPr>
            </w:pPr>
          </w:p>
        </w:tc>
        <w:tc>
          <w:tcPr>
            <w:tcW w:w="1980" w:type="dxa"/>
          </w:tcPr>
          <w:p w14:paraId="407E7238" w14:textId="77777777" w:rsidR="00B968AB" w:rsidRDefault="00B968AB" w:rsidP="00C26E88">
            <w:pPr>
              <w:rPr>
                <w:lang w:val="en-US"/>
              </w:rPr>
            </w:pPr>
          </w:p>
        </w:tc>
        <w:tc>
          <w:tcPr>
            <w:tcW w:w="1170" w:type="dxa"/>
          </w:tcPr>
          <w:p w14:paraId="4DF0A928" w14:textId="77777777" w:rsidR="00B968AB" w:rsidRDefault="00B968AB" w:rsidP="00C26E88">
            <w:pPr>
              <w:rPr>
                <w:lang w:val="en-US"/>
              </w:rPr>
            </w:pPr>
          </w:p>
        </w:tc>
        <w:tc>
          <w:tcPr>
            <w:tcW w:w="1076" w:type="dxa"/>
          </w:tcPr>
          <w:p w14:paraId="24964311" w14:textId="77777777" w:rsidR="00B968AB" w:rsidRDefault="00B968AB" w:rsidP="00C26E88">
            <w:pPr>
              <w:rPr>
                <w:lang w:val="en-US"/>
              </w:rPr>
            </w:pPr>
          </w:p>
        </w:tc>
      </w:tr>
    </w:tbl>
    <w:p w14:paraId="2DCC8F7B" w14:textId="77777777" w:rsidR="00B62E1B" w:rsidRDefault="00B62E1B" w:rsidP="00B62E1B">
      <w:pPr>
        <w:rPr>
          <w:lang w:val="en-US"/>
        </w:rPr>
      </w:pPr>
    </w:p>
    <w:p w14:paraId="710375DD" w14:textId="6ECCA998"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015168D4" w14:textId="6F227985"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57568BC9" w14:textId="4B4A407D"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646BA4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E3D923C" w14:textId="77777777" w:rsidR="005374EB" w:rsidRDefault="005374EB" w:rsidP="009265D6">
            <w:r>
              <w:t>Parameter</w:t>
            </w:r>
          </w:p>
        </w:tc>
        <w:tc>
          <w:tcPr>
            <w:tcW w:w="2525" w:type="dxa"/>
          </w:tcPr>
          <w:p w14:paraId="0B1FD713"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F8AAE1F"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7C85AB6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64CF32" w14:textId="77777777" w:rsidR="005374EB" w:rsidRPr="001A4ADA" w:rsidRDefault="005374EB" w:rsidP="009265D6">
            <w:r w:rsidRPr="001A4ADA">
              <w:t>Input sampling rate</w:t>
            </w:r>
          </w:p>
        </w:tc>
        <w:tc>
          <w:tcPr>
            <w:tcW w:w="2525" w:type="dxa"/>
          </w:tcPr>
          <w:p w14:paraId="306D7A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30AB31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04AAF3B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F0CBE9F" w14:textId="77777777" w:rsidR="005374EB" w:rsidRPr="001A4ADA" w:rsidRDefault="005374EB" w:rsidP="009265D6">
            <w:r w:rsidRPr="001A4ADA">
              <w:t xml:space="preserve">Output </w:t>
            </w:r>
            <w:r>
              <w:t>sampling rate</w:t>
            </w:r>
          </w:p>
        </w:tc>
        <w:tc>
          <w:tcPr>
            <w:tcW w:w="2525" w:type="dxa"/>
          </w:tcPr>
          <w:p w14:paraId="16F9A28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1DC8A1C"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6C359A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D549F62" w14:textId="77777777" w:rsidR="005374EB" w:rsidRPr="001A4ADA" w:rsidRDefault="005374EB" w:rsidP="009265D6">
            <w:r>
              <w:t>Output formats</w:t>
            </w:r>
          </w:p>
        </w:tc>
        <w:tc>
          <w:tcPr>
            <w:tcW w:w="2525" w:type="dxa"/>
          </w:tcPr>
          <w:p w14:paraId="22732C4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7770633"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7.1, BINAURAL, BINAURAL_ROOM_IR</w:t>
            </w:r>
          </w:p>
        </w:tc>
      </w:tr>
      <w:tr w:rsidR="005374EB" w:rsidRPr="001A4ADA" w14:paraId="01223E5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84A1F4" w14:textId="77777777" w:rsidR="005374EB" w:rsidRDefault="005374EB" w:rsidP="009265D6">
            <w:r>
              <w:t>Bit rates</w:t>
            </w:r>
          </w:p>
        </w:tc>
        <w:tc>
          <w:tcPr>
            <w:tcW w:w="2525" w:type="dxa"/>
          </w:tcPr>
          <w:p w14:paraId="7E45E83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5AEAEA10"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642A50F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BEFB08" w14:textId="77777777" w:rsidR="005374EB" w:rsidRDefault="005374EB" w:rsidP="009265D6">
            <w:r>
              <w:t>Channel conditions</w:t>
            </w:r>
          </w:p>
        </w:tc>
        <w:tc>
          <w:tcPr>
            <w:tcW w:w="2525" w:type="dxa"/>
          </w:tcPr>
          <w:p w14:paraId="4EB130CE"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EAA3E70"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5800515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671CEF4" w14:textId="77777777" w:rsidR="005374EB" w:rsidRDefault="005374EB" w:rsidP="009265D6">
            <w:proofErr w:type="spellStart"/>
            <w:r>
              <w:t>Loudnes</w:t>
            </w:r>
            <w:proofErr w:type="spellEnd"/>
            <w:r>
              <w:t xml:space="preserve"> Level</w:t>
            </w:r>
          </w:p>
        </w:tc>
        <w:tc>
          <w:tcPr>
            <w:tcW w:w="2525" w:type="dxa"/>
          </w:tcPr>
          <w:p w14:paraId="171D46B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92E159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1F3E96D6"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F2D43BE"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68CAC1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DB39114"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7F5E14F2" w14:textId="77777777" w:rsidR="005374EB" w:rsidRPr="005374EB" w:rsidRDefault="005374EB" w:rsidP="005374EB">
      <w:pPr>
        <w:rPr>
          <w:lang w:val="en-US"/>
        </w:rPr>
      </w:pPr>
    </w:p>
    <w:p w14:paraId="657266EB" w14:textId="77777777" w:rsidR="00B968AB" w:rsidRDefault="00B968AB" w:rsidP="00B968AB">
      <w:pPr>
        <w:pStyle w:val="Heading5"/>
        <w:rPr>
          <w:lang w:val="en-US"/>
        </w:rPr>
      </w:pPr>
      <w:r>
        <w:rPr>
          <w:lang w:val="en-US"/>
        </w:rPr>
        <w:lastRenderedPageBreak/>
        <w:t>Objective evaluation 7.1 output</w:t>
      </w:r>
    </w:p>
    <w:p w14:paraId="70E32221" w14:textId="77777777" w:rsidR="00B968AB" w:rsidRPr="00B751EF" w:rsidRDefault="00B968AB" w:rsidP="00B968AB">
      <w:pPr>
        <w:jc w:val="center"/>
        <w:rPr>
          <w:lang w:val="en-US"/>
        </w:rPr>
      </w:pPr>
      <w:r>
        <w:rPr>
          <w:noProof/>
          <w:lang w:val="en-US"/>
        </w:rPr>
        <w:drawing>
          <wp:inline distT="0" distB="0" distL="0" distR="0" wp14:anchorId="146F5BA0" wp14:editId="0F1ACA3E">
            <wp:extent cx="4557600" cy="2848323"/>
            <wp:effectExtent l="0" t="0" r="1905" b="0"/>
            <wp:docPr id="682058677" name="Picture 9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58677" name="Picture 90" descr="A graph of values and values&#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1CD5A15" wp14:editId="0E059BE4">
            <wp:extent cx="4557600" cy="2848323"/>
            <wp:effectExtent l="0" t="0" r="1905" b="0"/>
            <wp:docPr id="596613254" name="Picture 91"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3254" name="Picture 91" descr="A graph of values for a variety of values&#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83A3F84" wp14:editId="3DA35B95">
            <wp:extent cx="4557600" cy="2848323"/>
            <wp:effectExtent l="0" t="0" r="1905" b="0"/>
            <wp:docPr id="515424688" name="Picture 9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4688" name="Picture 92" descr="A graph of values for a company&#10;&#10;Description automatically generated with medium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A1473F" w14:textId="77777777" w:rsidR="00B968AB" w:rsidRDefault="00B968AB" w:rsidP="00B968AB">
      <w:pPr>
        <w:pStyle w:val="Heading5"/>
        <w:rPr>
          <w:lang w:val="en-US"/>
        </w:rPr>
      </w:pPr>
      <w:r>
        <w:rPr>
          <w:lang w:val="en-US"/>
        </w:rPr>
        <w:lastRenderedPageBreak/>
        <w:t>Objective evaluation BINAURAL output</w:t>
      </w:r>
    </w:p>
    <w:p w14:paraId="4A370E15" w14:textId="77777777" w:rsidR="00B968AB" w:rsidRPr="00B751EF" w:rsidRDefault="00B968AB" w:rsidP="00B968AB">
      <w:pPr>
        <w:jc w:val="center"/>
        <w:rPr>
          <w:lang w:val="en-US"/>
        </w:rPr>
      </w:pPr>
      <w:r>
        <w:rPr>
          <w:noProof/>
          <w:lang w:val="en-US"/>
        </w:rPr>
        <w:drawing>
          <wp:inline distT="0" distB="0" distL="0" distR="0" wp14:anchorId="3EFD388C" wp14:editId="136F2F66">
            <wp:extent cx="4557600" cy="2848323"/>
            <wp:effectExtent l="0" t="0" r="1905" b="0"/>
            <wp:docPr id="14439663" name="Picture 9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663" name="Picture 93" descr="A graph of a number of values&#10;&#10;Description automatically generated with medium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1C0C" wp14:editId="0692B07C">
            <wp:extent cx="4557600" cy="2848323"/>
            <wp:effectExtent l="0" t="0" r="1905" b="0"/>
            <wp:docPr id="416620226" name="Picture 94"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20226" name="Picture 94" descr="A graph of values for a variety of data&#10;&#10;Description automatically generated with medium confidenc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893A65" wp14:editId="5F921B1E">
            <wp:extent cx="4557600" cy="2848323"/>
            <wp:effectExtent l="0" t="0" r="1905" b="0"/>
            <wp:docPr id="1751399693" name="Picture 95"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99693" name="Picture 95" descr="A graph of values for a variety of data&#10;&#10;Description automatically generated with medium confidenc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D241F6F" w14:textId="77777777" w:rsidR="00B968AB" w:rsidRDefault="00B968AB" w:rsidP="00B968AB">
      <w:pPr>
        <w:pStyle w:val="Heading5"/>
        <w:rPr>
          <w:lang w:val="en-US"/>
        </w:rPr>
      </w:pPr>
      <w:r>
        <w:rPr>
          <w:lang w:val="en-US"/>
        </w:rPr>
        <w:lastRenderedPageBreak/>
        <w:t>Objective evaluation BINAURAL_ROOM_IR output</w:t>
      </w:r>
    </w:p>
    <w:p w14:paraId="2DD6BD11" w14:textId="77777777" w:rsidR="00B968AB" w:rsidRPr="00FA405C" w:rsidRDefault="00B968AB" w:rsidP="00B968AB">
      <w:pPr>
        <w:jc w:val="center"/>
        <w:rPr>
          <w:lang w:val="en-US"/>
        </w:rPr>
      </w:pPr>
      <w:r>
        <w:rPr>
          <w:noProof/>
          <w:lang w:val="en-US"/>
        </w:rPr>
        <w:drawing>
          <wp:inline distT="0" distB="0" distL="0" distR="0" wp14:anchorId="0327335B" wp14:editId="11E9DB4A">
            <wp:extent cx="4557600" cy="2848323"/>
            <wp:effectExtent l="0" t="0" r="1905" b="0"/>
            <wp:docPr id="1933381291" name="Picture 9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81291" name="Picture 96"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38E6653" wp14:editId="18F850BA">
            <wp:extent cx="4557600" cy="2848323"/>
            <wp:effectExtent l="0" t="0" r="1905" b="0"/>
            <wp:docPr id="1168976595" name="Picture 97"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76595" name="Picture 97"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93DA97E" wp14:editId="1D9C09E9">
            <wp:extent cx="4557600" cy="2848323"/>
            <wp:effectExtent l="0" t="0" r="1905" b="0"/>
            <wp:docPr id="1805239193" name="Picture 9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39193" name="Picture 98"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20038E" w14:textId="77777777" w:rsidR="00B968AB" w:rsidRDefault="00B968AB" w:rsidP="00B968AB">
      <w:pPr>
        <w:pStyle w:val="Heading4"/>
        <w:rPr>
          <w:lang w:val="en-US"/>
        </w:rPr>
      </w:pPr>
      <w:r>
        <w:rPr>
          <w:lang w:val="en-US"/>
        </w:rPr>
        <w:t>Subjective evaluation</w:t>
      </w:r>
    </w:p>
    <w:p w14:paraId="7759D615"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413511E9" w14:textId="77777777" w:rsidR="00B968AB" w:rsidRDefault="00B968AB" w:rsidP="00B968AB">
      <w:pPr>
        <w:rPr>
          <w:lang w:val="en-US"/>
        </w:rPr>
      </w:pPr>
    </w:p>
    <w:p w14:paraId="2BFD01BF" w14:textId="77777777" w:rsidR="00B968AB" w:rsidRPr="00FA07FE" w:rsidRDefault="00B968AB" w:rsidP="00B968AB">
      <w:pPr>
        <w:pStyle w:val="Heading4"/>
        <w:rPr>
          <w:lang w:val="en-US"/>
        </w:rPr>
      </w:pPr>
      <w:r>
        <w:rPr>
          <w:lang w:val="en-US"/>
        </w:rPr>
        <w:t>Other observations</w:t>
      </w:r>
    </w:p>
    <w:p w14:paraId="2438B7A8" w14:textId="77777777" w:rsidR="00B968AB" w:rsidRPr="00A84DBD" w:rsidRDefault="00B968AB" w:rsidP="00B968AB">
      <w:pPr>
        <w:rPr>
          <w:lang w:val="en-US"/>
        </w:rPr>
      </w:pPr>
    </w:p>
    <w:p w14:paraId="2EEA7582" w14:textId="77777777" w:rsidR="00B968AB" w:rsidRDefault="00B968AB" w:rsidP="00B968AB">
      <w:pPr>
        <w:pStyle w:val="Heading4"/>
        <w:rPr>
          <w:lang w:val="en-US"/>
        </w:rPr>
      </w:pPr>
      <w:r>
        <w:rPr>
          <w:lang w:val="en-US"/>
        </w:rPr>
        <w:t>Issues identified</w:t>
      </w:r>
    </w:p>
    <w:p w14:paraId="73AACF05"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47625466" w14:textId="77777777" w:rsidTr="00C26E88">
        <w:tc>
          <w:tcPr>
            <w:tcW w:w="1517" w:type="dxa"/>
          </w:tcPr>
          <w:p w14:paraId="7AD4E800" w14:textId="77777777" w:rsidR="00B968AB" w:rsidRDefault="00B968AB" w:rsidP="00C26E88">
            <w:pPr>
              <w:rPr>
                <w:lang w:val="en-US"/>
              </w:rPr>
            </w:pPr>
            <w:r>
              <w:rPr>
                <w:lang w:val="en-US"/>
              </w:rPr>
              <w:t>Issue #</w:t>
            </w:r>
          </w:p>
        </w:tc>
        <w:tc>
          <w:tcPr>
            <w:tcW w:w="2888" w:type="dxa"/>
          </w:tcPr>
          <w:p w14:paraId="54D54B80" w14:textId="77777777" w:rsidR="00B968AB" w:rsidRDefault="00B968AB" w:rsidP="00C26E88">
            <w:pPr>
              <w:rPr>
                <w:lang w:val="en-US"/>
              </w:rPr>
            </w:pPr>
            <w:r>
              <w:rPr>
                <w:lang w:val="en-US"/>
              </w:rPr>
              <w:t>Summary</w:t>
            </w:r>
          </w:p>
        </w:tc>
        <w:tc>
          <w:tcPr>
            <w:tcW w:w="990" w:type="dxa"/>
          </w:tcPr>
          <w:p w14:paraId="15BE3EF3" w14:textId="77777777" w:rsidR="00B968AB" w:rsidRDefault="00B968AB" w:rsidP="00C26E88">
            <w:pPr>
              <w:rPr>
                <w:lang w:val="en-US"/>
              </w:rPr>
            </w:pPr>
            <w:r>
              <w:rPr>
                <w:lang w:val="en-US"/>
              </w:rPr>
              <w:t>Type</w:t>
            </w:r>
          </w:p>
        </w:tc>
        <w:tc>
          <w:tcPr>
            <w:tcW w:w="1980" w:type="dxa"/>
          </w:tcPr>
          <w:p w14:paraId="3E81B4C3" w14:textId="77777777" w:rsidR="00B968AB" w:rsidRDefault="00B968AB" w:rsidP="00C26E88">
            <w:pPr>
              <w:rPr>
                <w:lang w:val="en-US"/>
              </w:rPr>
            </w:pPr>
            <w:r>
              <w:rPr>
                <w:lang w:val="en-US"/>
              </w:rPr>
              <w:t>Component(s)</w:t>
            </w:r>
          </w:p>
        </w:tc>
        <w:tc>
          <w:tcPr>
            <w:tcW w:w="1170" w:type="dxa"/>
          </w:tcPr>
          <w:p w14:paraId="1100776E" w14:textId="77777777" w:rsidR="00B968AB" w:rsidRDefault="00B968AB" w:rsidP="00C26E88">
            <w:pPr>
              <w:rPr>
                <w:lang w:val="en-US"/>
              </w:rPr>
            </w:pPr>
            <w:r>
              <w:rPr>
                <w:lang w:val="en-US"/>
              </w:rPr>
              <w:t>Severity</w:t>
            </w:r>
          </w:p>
        </w:tc>
        <w:tc>
          <w:tcPr>
            <w:tcW w:w="1076" w:type="dxa"/>
          </w:tcPr>
          <w:p w14:paraId="59F28197" w14:textId="77777777" w:rsidR="00B968AB" w:rsidRDefault="00B968AB" w:rsidP="00C26E88">
            <w:pPr>
              <w:rPr>
                <w:lang w:val="en-US"/>
              </w:rPr>
            </w:pPr>
            <w:r>
              <w:rPr>
                <w:lang w:val="en-US"/>
              </w:rPr>
              <w:t>Status</w:t>
            </w:r>
          </w:p>
        </w:tc>
      </w:tr>
      <w:tr w:rsidR="00B968AB" w14:paraId="025F9465" w14:textId="77777777" w:rsidTr="00C26E88">
        <w:tc>
          <w:tcPr>
            <w:tcW w:w="1517" w:type="dxa"/>
          </w:tcPr>
          <w:p w14:paraId="224C9F07" w14:textId="77777777" w:rsidR="00B968AB" w:rsidRDefault="00B968AB" w:rsidP="00C26E88">
            <w:pPr>
              <w:rPr>
                <w:lang w:val="en-US"/>
              </w:rPr>
            </w:pPr>
          </w:p>
        </w:tc>
        <w:tc>
          <w:tcPr>
            <w:tcW w:w="2888" w:type="dxa"/>
          </w:tcPr>
          <w:p w14:paraId="707D9E71" w14:textId="77777777" w:rsidR="00B968AB" w:rsidRDefault="00B968AB" w:rsidP="00C26E88">
            <w:pPr>
              <w:rPr>
                <w:lang w:val="en-US"/>
              </w:rPr>
            </w:pPr>
          </w:p>
        </w:tc>
        <w:tc>
          <w:tcPr>
            <w:tcW w:w="990" w:type="dxa"/>
          </w:tcPr>
          <w:p w14:paraId="1E343928" w14:textId="77777777" w:rsidR="00B968AB" w:rsidRDefault="00B968AB" w:rsidP="00C26E88">
            <w:pPr>
              <w:rPr>
                <w:lang w:val="en-US"/>
              </w:rPr>
            </w:pPr>
          </w:p>
        </w:tc>
        <w:tc>
          <w:tcPr>
            <w:tcW w:w="1980" w:type="dxa"/>
          </w:tcPr>
          <w:p w14:paraId="548180C8" w14:textId="77777777" w:rsidR="00B968AB" w:rsidRDefault="00B968AB" w:rsidP="00C26E88">
            <w:pPr>
              <w:rPr>
                <w:lang w:val="en-US"/>
              </w:rPr>
            </w:pPr>
          </w:p>
        </w:tc>
        <w:tc>
          <w:tcPr>
            <w:tcW w:w="1170" w:type="dxa"/>
          </w:tcPr>
          <w:p w14:paraId="07365CEA" w14:textId="77777777" w:rsidR="00B968AB" w:rsidRDefault="00B968AB" w:rsidP="00C26E88">
            <w:pPr>
              <w:rPr>
                <w:lang w:val="en-US"/>
              </w:rPr>
            </w:pPr>
          </w:p>
        </w:tc>
        <w:tc>
          <w:tcPr>
            <w:tcW w:w="1076" w:type="dxa"/>
          </w:tcPr>
          <w:p w14:paraId="4B9731D5" w14:textId="77777777" w:rsidR="00B968AB" w:rsidRDefault="00B968AB" w:rsidP="00C26E88">
            <w:pPr>
              <w:rPr>
                <w:lang w:val="en-US"/>
              </w:rPr>
            </w:pPr>
          </w:p>
        </w:tc>
      </w:tr>
    </w:tbl>
    <w:p w14:paraId="27CC9C44" w14:textId="77777777" w:rsidR="00B968AB" w:rsidRPr="00D958A4" w:rsidRDefault="00B968AB" w:rsidP="00B968AB">
      <w:pPr>
        <w:rPr>
          <w:lang w:val="en-US"/>
        </w:rPr>
      </w:pPr>
    </w:p>
    <w:p w14:paraId="1389DE6E" w14:textId="2FD39C9F" w:rsidR="00922504" w:rsidRDefault="00922504" w:rsidP="000F4427">
      <w:pPr>
        <w:pStyle w:val="Heading2"/>
        <w:rPr>
          <w:lang w:val="en-US"/>
        </w:rPr>
      </w:pPr>
      <w:r w:rsidRPr="00764A0B">
        <w:rPr>
          <w:lang w:val="en-US"/>
        </w:rPr>
        <w:t>Multichannel 5.1+2</w:t>
      </w:r>
    </w:p>
    <w:p w14:paraId="280DDCF2" w14:textId="5F2A850B"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3FA10133" w14:textId="760A8F42" w:rsidR="000E1B9D" w:rsidRPr="000E1B9D" w:rsidRDefault="000E1B9D" w:rsidP="000E1B9D">
      <w:pPr>
        <w:rPr>
          <w:lang w:val="en-US"/>
        </w:rPr>
      </w:pPr>
      <w:r>
        <w:rPr>
          <w:lang w:val="en-US"/>
        </w:rPr>
        <w:t xml:space="preserve">5.1+2 input was not formally evaluated for bitrates 13.2 to 32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36E1F1C7" w14:textId="6B0EA691"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15052C2C" w14:textId="77777777" w:rsidR="00B968AB" w:rsidRDefault="00B968AB" w:rsidP="00B968AB">
      <w:pPr>
        <w:pStyle w:val="Heading4"/>
        <w:rPr>
          <w:lang w:val="en-US"/>
        </w:rPr>
      </w:pPr>
      <w:r>
        <w:rPr>
          <w:lang w:val="en-US"/>
        </w:rPr>
        <w:t>Objective evaluation</w:t>
      </w:r>
    </w:p>
    <w:p w14:paraId="30813EF7" w14:textId="6554AD20"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29383EF1" w14:textId="6B1918F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07A410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DD37286" w14:textId="77777777" w:rsidR="005374EB" w:rsidRDefault="005374EB" w:rsidP="009265D6">
            <w:r>
              <w:t>Parameter</w:t>
            </w:r>
          </w:p>
        </w:tc>
        <w:tc>
          <w:tcPr>
            <w:tcW w:w="2525" w:type="dxa"/>
          </w:tcPr>
          <w:p w14:paraId="63DD69C0"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402EDA52"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1A80A3B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D1D56B9" w14:textId="77777777" w:rsidR="005374EB" w:rsidRPr="001A4ADA" w:rsidRDefault="005374EB" w:rsidP="009265D6">
            <w:r w:rsidRPr="001A4ADA">
              <w:t>Input sampling rate</w:t>
            </w:r>
          </w:p>
        </w:tc>
        <w:tc>
          <w:tcPr>
            <w:tcW w:w="2525" w:type="dxa"/>
          </w:tcPr>
          <w:p w14:paraId="7994E55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02F87FB"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20973A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1677A7" w14:textId="77777777" w:rsidR="005374EB" w:rsidRPr="001A4ADA" w:rsidRDefault="005374EB" w:rsidP="009265D6">
            <w:r w:rsidRPr="001A4ADA">
              <w:t xml:space="preserve">Output </w:t>
            </w:r>
            <w:r>
              <w:t>sampling rate</w:t>
            </w:r>
          </w:p>
        </w:tc>
        <w:tc>
          <w:tcPr>
            <w:tcW w:w="2525" w:type="dxa"/>
          </w:tcPr>
          <w:p w14:paraId="7CF93461"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5B70F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3989252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A65888" w14:textId="77777777" w:rsidR="005374EB" w:rsidRPr="001A4ADA" w:rsidRDefault="005374EB" w:rsidP="009265D6">
            <w:r>
              <w:t>Output formats</w:t>
            </w:r>
          </w:p>
        </w:tc>
        <w:tc>
          <w:tcPr>
            <w:tcW w:w="2525" w:type="dxa"/>
          </w:tcPr>
          <w:p w14:paraId="5B9F4048"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771F322"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3C3E1741"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D646100" w14:textId="77777777" w:rsidR="005374EB" w:rsidRDefault="005374EB" w:rsidP="009265D6">
            <w:r>
              <w:t>Bit rates</w:t>
            </w:r>
          </w:p>
        </w:tc>
        <w:tc>
          <w:tcPr>
            <w:tcW w:w="2525" w:type="dxa"/>
          </w:tcPr>
          <w:p w14:paraId="6EEA308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2954FB6C"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48000, 64000, 80000, 96000</w:t>
            </w:r>
          </w:p>
        </w:tc>
      </w:tr>
      <w:tr w:rsidR="005374EB" w:rsidRPr="001A4ADA" w14:paraId="545F3F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0EFB38" w14:textId="77777777" w:rsidR="005374EB" w:rsidRDefault="005374EB" w:rsidP="009265D6">
            <w:r>
              <w:t>Channel conditions</w:t>
            </w:r>
          </w:p>
        </w:tc>
        <w:tc>
          <w:tcPr>
            <w:tcW w:w="2525" w:type="dxa"/>
          </w:tcPr>
          <w:p w14:paraId="1AC86EA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64AF32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6D25E4E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5175992" w14:textId="77777777" w:rsidR="005374EB" w:rsidRDefault="005374EB" w:rsidP="009265D6">
            <w:proofErr w:type="spellStart"/>
            <w:r>
              <w:t>Loudnes</w:t>
            </w:r>
            <w:proofErr w:type="spellEnd"/>
            <w:r>
              <w:t xml:space="preserve"> Level</w:t>
            </w:r>
          </w:p>
        </w:tc>
        <w:tc>
          <w:tcPr>
            <w:tcW w:w="2525" w:type="dxa"/>
          </w:tcPr>
          <w:p w14:paraId="4BD42E7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06C7A6"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61CC25B9"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FD00AF0"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1B408623"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566A43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1DB7827E" w14:textId="77777777" w:rsidR="005374EB" w:rsidRPr="006128D9" w:rsidRDefault="005374EB" w:rsidP="005374EB">
      <w:pPr>
        <w:rPr>
          <w:lang w:val="en-US"/>
        </w:rPr>
      </w:pPr>
    </w:p>
    <w:p w14:paraId="2415D672" w14:textId="77777777" w:rsidR="005374EB" w:rsidRDefault="005374EB" w:rsidP="005374EB">
      <w:pPr>
        <w:pStyle w:val="Heading5"/>
        <w:rPr>
          <w:lang w:val="en-US"/>
        </w:rPr>
      </w:pPr>
      <w:r>
        <w:rPr>
          <w:lang w:val="en-US"/>
        </w:rPr>
        <w:lastRenderedPageBreak/>
        <w:t>Objective evaluation 5.1+2 output</w:t>
      </w:r>
    </w:p>
    <w:p w14:paraId="74D08F81" w14:textId="77777777" w:rsidR="005374EB" w:rsidRDefault="005374EB" w:rsidP="005374EB">
      <w:pPr>
        <w:jc w:val="center"/>
        <w:rPr>
          <w:lang w:val="en-US"/>
        </w:rPr>
      </w:pPr>
      <w:r>
        <w:rPr>
          <w:noProof/>
          <w:lang w:val="en-US"/>
        </w:rPr>
        <w:drawing>
          <wp:inline distT="0" distB="0" distL="0" distR="0" wp14:anchorId="4C0008A6" wp14:editId="3858B21B">
            <wp:extent cx="4557600" cy="2848323"/>
            <wp:effectExtent l="0" t="0" r="1905" b="0"/>
            <wp:docPr id="1154313058" name="Picture 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13058" name="Picture 4" descr="A graph of values and values&#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DB57B91" wp14:editId="765247A2">
            <wp:extent cx="4557600" cy="2848323"/>
            <wp:effectExtent l="0" t="0" r="1905" b="0"/>
            <wp:docPr id="668514678" name="Picture 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4678" name="Picture 5" descr="A graph of values for a variety of values&#10;&#10;Description automatically generated with medium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D930983" wp14:editId="1CE0C394">
            <wp:extent cx="4557600" cy="2848323"/>
            <wp:effectExtent l="0" t="0" r="1905" b="0"/>
            <wp:docPr id="245465660" name="Picture 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65660" name="Picture 6" descr="A graph of values and values&#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1E3BA2" w14:textId="77777777" w:rsidR="005374EB" w:rsidRDefault="005374EB" w:rsidP="005374EB">
      <w:pPr>
        <w:pStyle w:val="Heading5"/>
        <w:rPr>
          <w:lang w:val="en-US"/>
        </w:rPr>
      </w:pPr>
      <w:r>
        <w:rPr>
          <w:lang w:val="en-US"/>
        </w:rPr>
        <w:lastRenderedPageBreak/>
        <w:t>Objective evaluation BINAURAL output</w:t>
      </w:r>
    </w:p>
    <w:p w14:paraId="22E25B65" w14:textId="77777777" w:rsidR="005374EB" w:rsidRDefault="005374EB" w:rsidP="005374EB">
      <w:pPr>
        <w:jc w:val="center"/>
        <w:rPr>
          <w:lang w:val="en-US"/>
        </w:rPr>
      </w:pPr>
      <w:r>
        <w:rPr>
          <w:noProof/>
          <w:lang w:val="en-US"/>
        </w:rPr>
        <w:drawing>
          <wp:inline distT="0" distB="0" distL="0" distR="0" wp14:anchorId="75BBC833" wp14:editId="3FFC38A6">
            <wp:extent cx="4557600" cy="2848323"/>
            <wp:effectExtent l="0" t="0" r="1905" b="0"/>
            <wp:docPr id="1696426289" name="Picture 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6289" name="Picture 7" descr="A graph of a number of values&#10;&#10;Description automatically generated with medium confidenc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A161657" wp14:editId="4C63DFDF">
            <wp:extent cx="4557600" cy="2848323"/>
            <wp:effectExtent l="0" t="0" r="1905" b="0"/>
            <wp:docPr id="1948096310" name="Picture 8"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96310" name="Picture 8" descr="A graph of values for a variety of data&#10;&#10;Description automatically generated with medium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E9046CE" wp14:editId="6FF909AD">
            <wp:extent cx="4557600" cy="2848323"/>
            <wp:effectExtent l="0" t="0" r="1905" b="0"/>
            <wp:docPr id="2108833823" name="Picture 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3823" name="Picture 9" descr="A graph of values and values&#10;&#10;Description automatically generated with medium confidenc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0D8E53E" w14:textId="77777777" w:rsidR="005374EB" w:rsidRDefault="005374EB" w:rsidP="005374EB">
      <w:pPr>
        <w:pStyle w:val="Heading5"/>
        <w:rPr>
          <w:lang w:val="en-US"/>
        </w:rPr>
      </w:pPr>
      <w:r>
        <w:rPr>
          <w:lang w:val="en-US"/>
        </w:rPr>
        <w:lastRenderedPageBreak/>
        <w:t>Objective evaluation BINAURAL_ROOM_IR output</w:t>
      </w:r>
    </w:p>
    <w:p w14:paraId="7BDF628C" w14:textId="77777777" w:rsidR="005374EB" w:rsidRPr="00DA4D1B" w:rsidRDefault="005374EB" w:rsidP="005374EB">
      <w:pPr>
        <w:jc w:val="center"/>
        <w:rPr>
          <w:lang w:val="en-US"/>
        </w:rPr>
      </w:pPr>
      <w:r>
        <w:rPr>
          <w:noProof/>
          <w:lang w:val="en-US"/>
        </w:rPr>
        <w:drawing>
          <wp:inline distT="0" distB="0" distL="0" distR="0" wp14:anchorId="3FF51E92" wp14:editId="39A29018">
            <wp:extent cx="4557600" cy="2848323"/>
            <wp:effectExtent l="0" t="0" r="1905" b="0"/>
            <wp:docPr id="260938813" name="Picture 10" descr="A graph of a blue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38813" name="Picture 10" descr="A graph of a blue bar chart&#10;&#10;Description automatically generated with medium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C7EC661" wp14:editId="168D5307">
            <wp:extent cx="4557600" cy="2848323"/>
            <wp:effectExtent l="0" t="0" r="1905" b="0"/>
            <wp:docPr id="2091724642" name="Picture 11"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24642" name="Picture 11" descr="A graph of values for a roo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6B6FA93" wp14:editId="74B7BABB">
            <wp:extent cx="4557600" cy="2848323"/>
            <wp:effectExtent l="0" t="0" r="1905" b="0"/>
            <wp:docPr id="304994877" name="Picture 12"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4877" name="Picture 12" descr="A graph of values for a roo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3D48BB2" w14:textId="77777777" w:rsidR="005374EB" w:rsidRPr="00FA405C" w:rsidRDefault="005374EB" w:rsidP="005374EB">
      <w:pPr>
        <w:rPr>
          <w:lang w:val="en-US"/>
        </w:rPr>
      </w:pPr>
    </w:p>
    <w:p w14:paraId="027C5567" w14:textId="77777777" w:rsidR="00B968AB" w:rsidRPr="00FA405C" w:rsidRDefault="00B968AB" w:rsidP="00B968AB">
      <w:pPr>
        <w:rPr>
          <w:lang w:val="en-US"/>
        </w:rPr>
      </w:pPr>
    </w:p>
    <w:p w14:paraId="76E4F37B" w14:textId="77777777" w:rsidR="00B968AB" w:rsidRDefault="00B968AB" w:rsidP="00B968AB">
      <w:pPr>
        <w:pStyle w:val="Heading4"/>
        <w:rPr>
          <w:lang w:val="en-US"/>
        </w:rPr>
      </w:pPr>
      <w:r>
        <w:rPr>
          <w:lang w:val="en-US"/>
        </w:rPr>
        <w:lastRenderedPageBreak/>
        <w:t>Subjective evaluation</w:t>
      </w:r>
    </w:p>
    <w:p w14:paraId="4C76DC1D"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85DB630" w14:textId="77777777" w:rsidR="00B968AB" w:rsidRDefault="00B968AB" w:rsidP="00B968AB">
      <w:pPr>
        <w:rPr>
          <w:lang w:val="en-US"/>
        </w:rPr>
      </w:pPr>
    </w:p>
    <w:p w14:paraId="4E232D9F" w14:textId="77777777" w:rsidR="00B968AB" w:rsidRPr="00FA07FE" w:rsidRDefault="00B968AB" w:rsidP="00B968AB">
      <w:pPr>
        <w:pStyle w:val="Heading4"/>
        <w:rPr>
          <w:lang w:val="en-US"/>
        </w:rPr>
      </w:pPr>
      <w:r>
        <w:rPr>
          <w:lang w:val="en-US"/>
        </w:rPr>
        <w:t>Other observations</w:t>
      </w:r>
    </w:p>
    <w:p w14:paraId="369A12F7" w14:textId="364B6234" w:rsidR="00B968AB" w:rsidRPr="00A84DBD" w:rsidRDefault="00197975" w:rsidP="00B968AB">
      <w:pPr>
        <w:rPr>
          <w:lang w:val="en-US"/>
        </w:rPr>
      </w:pPr>
      <w:r>
        <w:rPr>
          <w:lang w:val="en-US"/>
        </w:rPr>
        <w:t>Void.</w:t>
      </w:r>
    </w:p>
    <w:p w14:paraId="4FD65E47" w14:textId="77777777" w:rsidR="00B968AB" w:rsidRDefault="00B968AB" w:rsidP="00B968AB">
      <w:pPr>
        <w:pStyle w:val="Heading4"/>
        <w:rPr>
          <w:lang w:val="en-US"/>
        </w:rPr>
      </w:pPr>
      <w:r>
        <w:rPr>
          <w:lang w:val="en-US"/>
        </w:rPr>
        <w:t>Issues identified</w:t>
      </w:r>
    </w:p>
    <w:p w14:paraId="6DEBADB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4DF07A7" w14:textId="77777777" w:rsidTr="00C26E88">
        <w:tc>
          <w:tcPr>
            <w:tcW w:w="1517" w:type="dxa"/>
          </w:tcPr>
          <w:p w14:paraId="05755E11" w14:textId="77777777" w:rsidR="00B968AB" w:rsidRDefault="00B968AB" w:rsidP="00C26E88">
            <w:pPr>
              <w:rPr>
                <w:lang w:val="en-US"/>
              </w:rPr>
            </w:pPr>
            <w:r>
              <w:rPr>
                <w:lang w:val="en-US"/>
              </w:rPr>
              <w:t>Issue #</w:t>
            </w:r>
          </w:p>
        </w:tc>
        <w:tc>
          <w:tcPr>
            <w:tcW w:w="2888" w:type="dxa"/>
          </w:tcPr>
          <w:p w14:paraId="02A67863" w14:textId="77777777" w:rsidR="00B968AB" w:rsidRDefault="00B968AB" w:rsidP="00C26E88">
            <w:pPr>
              <w:rPr>
                <w:lang w:val="en-US"/>
              </w:rPr>
            </w:pPr>
            <w:r>
              <w:rPr>
                <w:lang w:val="en-US"/>
              </w:rPr>
              <w:t>Summary</w:t>
            </w:r>
          </w:p>
        </w:tc>
        <w:tc>
          <w:tcPr>
            <w:tcW w:w="990" w:type="dxa"/>
          </w:tcPr>
          <w:p w14:paraId="47652902" w14:textId="77777777" w:rsidR="00B968AB" w:rsidRDefault="00B968AB" w:rsidP="00C26E88">
            <w:pPr>
              <w:rPr>
                <w:lang w:val="en-US"/>
              </w:rPr>
            </w:pPr>
            <w:r>
              <w:rPr>
                <w:lang w:val="en-US"/>
              </w:rPr>
              <w:t>Type</w:t>
            </w:r>
          </w:p>
        </w:tc>
        <w:tc>
          <w:tcPr>
            <w:tcW w:w="1980" w:type="dxa"/>
          </w:tcPr>
          <w:p w14:paraId="0EE310AB" w14:textId="77777777" w:rsidR="00B968AB" w:rsidRDefault="00B968AB" w:rsidP="00C26E88">
            <w:pPr>
              <w:rPr>
                <w:lang w:val="en-US"/>
              </w:rPr>
            </w:pPr>
            <w:r>
              <w:rPr>
                <w:lang w:val="en-US"/>
              </w:rPr>
              <w:t>Component(s)</w:t>
            </w:r>
          </w:p>
        </w:tc>
        <w:tc>
          <w:tcPr>
            <w:tcW w:w="1170" w:type="dxa"/>
          </w:tcPr>
          <w:p w14:paraId="3803198F" w14:textId="77777777" w:rsidR="00B968AB" w:rsidRDefault="00B968AB" w:rsidP="00C26E88">
            <w:pPr>
              <w:rPr>
                <w:lang w:val="en-US"/>
              </w:rPr>
            </w:pPr>
            <w:r>
              <w:rPr>
                <w:lang w:val="en-US"/>
              </w:rPr>
              <w:t>Severity</w:t>
            </w:r>
          </w:p>
        </w:tc>
        <w:tc>
          <w:tcPr>
            <w:tcW w:w="1076" w:type="dxa"/>
          </w:tcPr>
          <w:p w14:paraId="69F84795" w14:textId="77777777" w:rsidR="00B968AB" w:rsidRDefault="00B968AB" w:rsidP="00C26E88">
            <w:pPr>
              <w:rPr>
                <w:lang w:val="en-US"/>
              </w:rPr>
            </w:pPr>
            <w:r>
              <w:rPr>
                <w:lang w:val="en-US"/>
              </w:rPr>
              <w:t>Status</w:t>
            </w:r>
          </w:p>
        </w:tc>
      </w:tr>
      <w:tr w:rsidR="00B968AB" w14:paraId="7BDC0C90" w14:textId="77777777" w:rsidTr="00C26E88">
        <w:tc>
          <w:tcPr>
            <w:tcW w:w="1517" w:type="dxa"/>
          </w:tcPr>
          <w:p w14:paraId="2B357A6B" w14:textId="77777777" w:rsidR="00B968AB" w:rsidRDefault="00B968AB" w:rsidP="00C26E88">
            <w:pPr>
              <w:rPr>
                <w:lang w:val="en-US"/>
              </w:rPr>
            </w:pPr>
          </w:p>
        </w:tc>
        <w:tc>
          <w:tcPr>
            <w:tcW w:w="2888" w:type="dxa"/>
          </w:tcPr>
          <w:p w14:paraId="3DA63250" w14:textId="77777777" w:rsidR="00B968AB" w:rsidRDefault="00B968AB" w:rsidP="00C26E88">
            <w:pPr>
              <w:rPr>
                <w:lang w:val="en-US"/>
              </w:rPr>
            </w:pPr>
          </w:p>
        </w:tc>
        <w:tc>
          <w:tcPr>
            <w:tcW w:w="990" w:type="dxa"/>
          </w:tcPr>
          <w:p w14:paraId="2BE4FFEE" w14:textId="77777777" w:rsidR="00B968AB" w:rsidRDefault="00B968AB" w:rsidP="00C26E88">
            <w:pPr>
              <w:rPr>
                <w:lang w:val="en-US"/>
              </w:rPr>
            </w:pPr>
          </w:p>
        </w:tc>
        <w:tc>
          <w:tcPr>
            <w:tcW w:w="1980" w:type="dxa"/>
          </w:tcPr>
          <w:p w14:paraId="0B3B1146" w14:textId="77777777" w:rsidR="00B968AB" w:rsidRDefault="00B968AB" w:rsidP="00C26E88">
            <w:pPr>
              <w:rPr>
                <w:lang w:val="en-US"/>
              </w:rPr>
            </w:pPr>
          </w:p>
        </w:tc>
        <w:tc>
          <w:tcPr>
            <w:tcW w:w="1170" w:type="dxa"/>
          </w:tcPr>
          <w:p w14:paraId="74126CAA" w14:textId="77777777" w:rsidR="00B968AB" w:rsidRDefault="00B968AB" w:rsidP="00C26E88">
            <w:pPr>
              <w:rPr>
                <w:lang w:val="en-US"/>
              </w:rPr>
            </w:pPr>
          </w:p>
        </w:tc>
        <w:tc>
          <w:tcPr>
            <w:tcW w:w="1076" w:type="dxa"/>
          </w:tcPr>
          <w:p w14:paraId="01DFA57B" w14:textId="77777777" w:rsidR="00B968AB" w:rsidRDefault="00B968AB" w:rsidP="00C26E88">
            <w:pPr>
              <w:rPr>
                <w:lang w:val="en-US"/>
              </w:rPr>
            </w:pPr>
          </w:p>
        </w:tc>
      </w:tr>
    </w:tbl>
    <w:p w14:paraId="43DAE8F3" w14:textId="77777777" w:rsidR="00B968AB" w:rsidRPr="00BA17D5" w:rsidRDefault="00B968AB" w:rsidP="00B968AB">
      <w:pPr>
        <w:rPr>
          <w:lang w:val="en-US"/>
        </w:rPr>
      </w:pPr>
    </w:p>
    <w:p w14:paraId="40278DC4" w14:textId="2C190848" w:rsidR="00B968AB" w:rsidRDefault="00B968AB" w:rsidP="00B968AB">
      <w:pPr>
        <w:pStyle w:val="Heading3"/>
        <w:rPr>
          <w:lang w:val="en-US"/>
        </w:rPr>
      </w:pPr>
      <w:r>
        <w:rPr>
          <w:lang w:val="en-US"/>
        </w:rPr>
        <w:t>Bitrates 128 to 512 kbps (MCT)</w:t>
      </w:r>
    </w:p>
    <w:p w14:paraId="487669BA" w14:textId="77777777" w:rsidR="00B968AB" w:rsidRDefault="00B968AB" w:rsidP="00B968AB">
      <w:pPr>
        <w:pStyle w:val="Heading4"/>
        <w:rPr>
          <w:lang w:val="en-US"/>
        </w:rPr>
      </w:pPr>
      <w:r>
        <w:rPr>
          <w:lang w:val="en-US"/>
        </w:rPr>
        <w:t>Objective evaluation</w:t>
      </w:r>
    </w:p>
    <w:p w14:paraId="0C92C8FA" w14:textId="53D05DE1" w:rsidR="001A142F" w:rsidRDefault="001A142F"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68DC733C" w14:textId="0F2EAC4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proofErr w:type="gramStart"/>
      <w:r w:rsidRPr="00AC3158">
        <w:rPr>
          <w:rFonts w:cs="Arial"/>
          <w:lang w:val="en-CA" w:eastAsia="fr-CA"/>
        </w:rPr>
        <w:t>b</w:t>
      </w:r>
      <w:r w:rsidRPr="002A1DAA" w:rsidDel="004E11BD">
        <w:rPr>
          <w:highlight w:val="yellow"/>
          <w:lang w:val="en-US"/>
        </w:rPr>
        <w:t xml:space="preserve"> </w:t>
      </w:r>
      <w:r>
        <w:rPr>
          <w:lang w:val="en-US"/>
        </w:rPr>
        <w:t>,</w:t>
      </w:r>
      <w:proofErr w:type="gramEnd"/>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35706F4B"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C3DB736" w14:textId="77777777" w:rsidR="005374EB" w:rsidRDefault="005374EB" w:rsidP="009265D6">
            <w:r>
              <w:t>Parameter</w:t>
            </w:r>
          </w:p>
        </w:tc>
        <w:tc>
          <w:tcPr>
            <w:tcW w:w="2525" w:type="dxa"/>
          </w:tcPr>
          <w:p w14:paraId="16AA7A78"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5291DFE"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57880C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6A57CE" w14:textId="77777777" w:rsidR="005374EB" w:rsidRPr="001A4ADA" w:rsidRDefault="005374EB" w:rsidP="009265D6">
            <w:r w:rsidRPr="001A4ADA">
              <w:t>Input sampling rate</w:t>
            </w:r>
          </w:p>
        </w:tc>
        <w:tc>
          <w:tcPr>
            <w:tcW w:w="2525" w:type="dxa"/>
          </w:tcPr>
          <w:p w14:paraId="4BB73F38"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00128D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1876D9F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567EA0" w14:textId="77777777" w:rsidR="005374EB" w:rsidRPr="001A4ADA" w:rsidRDefault="005374EB" w:rsidP="009265D6">
            <w:r w:rsidRPr="001A4ADA">
              <w:t xml:space="preserve">Output </w:t>
            </w:r>
            <w:r>
              <w:t>sampling rate</w:t>
            </w:r>
          </w:p>
        </w:tc>
        <w:tc>
          <w:tcPr>
            <w:tcW w:w="2525" w:type="dxa"/>
          </w:tcPr>
          <w:p w14:paraId="26448E34"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F101EB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B37E91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2950598" w14:textId="77777777" w:rsidR="005374EB" w:rsidRPr="001A4ADA" w:rsidRDefault="005374EB" w:rsidP="009265D6">
            <w:r>
              <w:t>Output formats</w:t>
            </w:r>
          </w:p>
        </w:tc>
        <w:tc>
          <w:tcPr>
            <w:tcW w:w="2525" w:type="dxa"/>
          </w:tcPr>
          <w:p w14:paraId="4A044D6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21ADA5D"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0C5CBA1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AF6FABE" w14:textId="77777777" w:rsidR="005374EB" w:rsidRDefault="005374EB" w:rsidP="009265D6">
            <w:r>
              <w:t>Bit rates</w:t>
            </w:r>
          </w:p>
        </w:tc>
        <w:tc>
          <w:tcPr>
            <w:tcW w:w="2525" w:type="dxa"/>
          </w:tcPr>
          <w:p w14:paraId="5FFE129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311BA384"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7CA20C2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5B2A71" w14:textId="77777777" w:rsidR="005374EB" w:rsidRDefault="005374EB" w:rsidP="009265D6">
            <w:r>
              <w:t>Channel conditions</w:t>
            </w:r>
          </w:p>
        </w:tc>
        <w:tc>
          <w:tcPr>
            <w:tcW w:w="2525" w:type="dxa"/>
          </w:tcPr>
          <w:p w14:paraId="30780C17"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8749C6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7A283AD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B8954C" w14:textId="77777777" w:rsidR="005374EB" w:rsidRDefault="005374EB" w:rsidP="009265D6">
            <w:proofErr w:type="spellStart"/>
            <w:r>
              <w:t>Loudnes</w:t>
            </w:r>
            <w:proofErr w:type="spellEnd"/>
            <w:r>
              <w:t xml:space="preserve"> Level</w:t>
            </w:r>
          </w:p>
        </w:tc>
        <w:tc>
          <w:tcPr>
            <w:tcW w:w="2525" w:type="dxa"/>
          </w:tcPr>
          <w:p w14:paraId="174464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D9A8A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7466A6C4"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2118AAD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A5F84ED"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4D7B4B1E"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0DFDA1A2" w14:textId="77777777" w:rsidR="005374EB" w:rsidRPr="00A91FA7" w:rsidRDefault="005374EB" w:rsidP="005374EB">
      <w:pPr>
        <w:rPr>
          <w:lang w:val="en-US"/>
        </w:rPr>
      </w:pPr>
    </w:p>
    <w:p w14:paraId="562E6E43" w14:textId="77777777" w:rsidR="005374EB" w:rsidRDefault="005374EB" w:rsidP="005374EB">
      <w:pPr>
        <w:pStyle w:val="Heading5"/>
        <w:rPr>
          <w:lang w:val="en-US"/>
        </w:rPr>
      </w:pPr>
      <w:r>
        <w:rPr>
          <w:lang w:val="en-US"/>
        </w:rPr>
        <w:lastRenderedPageBreak/>
        <w:t>Objective evaluation 5.1+2 output</w:t>
      </w:r>
    </w:p>
    <w:p w14:paraId="4E48D2D6" w14:textId="77777777" w:rsidR="005374EB" w:rsidRDefault="005374EB" w:rsidP="005374EB">
      <w:pPr>
        <w:jc w:val="center"/>
        <w:rPr>
          <w:lang w:val="en-US"/>
        </w:rPr>
      </w:pPr>
      <w:r>
        <w:rPr>
          <w:noProof/>
          <w:lang w:val="en-US"/>
        </w:rPr>
        <w:drawing>
          <wp:inline distT="0" distB="0" distL="0" distR="0" wp14:anchorId="19261CC3" wp14:editId="662A3323">
            <wp:extent cx="4557600" cy="2848323"/>
            <wp:effectExtent l="0" t="0" r="1905" b="0"/>
            <wp:docPr id="69832486" name="Picture 1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2486" name="Picture 13" descr="A graph of values and values&#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BF8BECC" wp14:editId="10BC8655">
            <wp:extent cx="4557600" cy="2848323"/>
            <wp:effectExtent l="0" t="0" r="1905" b="0"/>
            <wp:docPr id="835795437" name="Picture 14"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5437" name="Picture 14" descr="A graph of values for a variety of values&#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25D9" wp14:editId="080ACDCD">
            <wp:extent cx="4557600" cy="2848323"/>
            <wp:effectExtent l="0" t="0" r="1905" b="0"/>
            <wp:docPr id="773864112" name="Picture 1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64112" name="Picture 15" descr="A graph of values and values&#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ACD350E" w14:textId="77777777" w:rsidR="005374EB" w:rsidRDefault="005374EB" w:rsidP="005374EB">
      <w:pPr>
        <w:pStyle w:val="Heading5"/>
        <w:rPr>
          <w:lang w:val="en-US"/>
        </w:rPr>
      </w:pPr>
      <w:r>
        <w:rPr>
          <w:lang w:val="en-US"/>
        </w:rPr>
        <w:lastRenderedPageBreak/>
        <w:t>Objective evaluation BINAURAL output</w:t>
      </w:r>
    </w:p>
    <w:p w14:paraId="0D7947B6" w14:textId="77777777" w:rsidR="005374EB" w:rsidRDefault="005374EB" w:rsidP="005374EB">
      <w:pPr>
        <w:jc w:val="center"/>
        <w:rPr>
          <w:lang w:val="en-US"/>
        </w:rPr>
      </w:pPr>
      <w:r>
        <w:rPr>
          <w:noProof/>
          <w:lang w:val="en-US"/>
        </w:rPr>
        <w:drawing>
          <wp:inline distT="0" distB="0" distL="0" distR="0" wp14:anchorId="2185EE64" wp14:editId="2A173FA8">
            <wp:extent cx="4557600" cy="2848323"/>
            <wp:effectExtent l="0" t="0" r="1905" b="0"/>
            <wp:docPr id="1173374185" name="Picture 1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74185" name="Picture 16" descr="A graph of a number of values&#10;&#10;Description automatically generated with medium confidenc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8F1D4E4" wp14:editId="508105E5">
            <wp:extent cx="4557600" cy="2848323"/>
            <wp:effectExtent l="0" t="0" r="1905" b="0"/>
            <wp:docPr id="227098166" name="Picture 17"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8166" name="Picture 17" descr="A graph of values for a variety of values&#10;&#10;Description automatically generated with medium confidenc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0CBFE95" wp14:editId="2CF24C2F">
            <wp:extent cx="4557600" cy="2848323"/>
            <wp:effectExtent l="0" t="0" r="1905" b="0"/>
            <wp:docPr id="410180859" name="Picture 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80859" name="Picture 18" descr="A graph of values and values&#10;&#10;Description automatically generated with medium confidenc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C0BAA2" w14:textId="77777777" w:rsidR="005374EB" w:rsidRDefault="005374EB" w:rsidP="005374EB">
      <w:pPr>
        <w:pStyle w:val="Heading5"/>
        <w:rPr>
          <w:lang w:val="en-US"/>
        </w:rPr>
      </w:pPr>
      <w:r>
        <w:rPr>
          <w:lang w:val="en-US"/>
        </w:rPr>
        <w:lastRenderedPageBreak/>
        <w:t>Objective evaluation BINAURAL_ROOM_IR output</w:t>
      </w:r>
    </w:p>
    <w:p w14:paraId="7CC47E16" w14:textId="77777777" w:rsidR="005374EB" w:rsidRPr="0094200B" w:rsidRDefault="005374EB" w:rsidP="005374EB">
      <w:pPr>
        <w:jc w:val="center"/>
        <w:rPr>
          <w:lang w:val="en-US"/>
        </w:rPr>
      </w:pPr>
      <w:r>
        <w:rPr>
          <w:noProof/>
          <w:lang w:val="en-US"/>
        </w:rPr>
        <w:drawing>
          <wp:inline distT="0" distB="0" distL="0" distR="0" wp14:anchorId="66616770" wp14:editId="41CA1A27">
            <wp:extent cx="4557600" cy="2848323"/>
            <wp:effectExtent l="0" t="0" r="1905" b="0"/>
            <wp:docPr id="1842715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1560" name="Picture 184271560"/>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15A1FF7" wp14:editId="1D2419E0">
            <wp:extent cx="4557600" cy="2848323"/>
            <wp:effectExtent l="0" t="0" r="1905" b="0"/>
            <wp:docPr id="490012137" name="Picture 20"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12137" name="Picture 20" descr="A graph of values for a room&#10;&#10;Description automatically generated with medium confidenc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6D3F65A" wp14:editId="5C9EA027">
            <wp:extent cx="4557600" cy="2848323"/>
            <wp:effectExtent l="0" t="0" r="1905" b="0"/>
            <wp:docPr id="1676754147" name="Picture 2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54147" name="Picture 21" descr="A graph of values and values&#10;&#10;Description automatically generated with medium confidenc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2D007" w14:textId="77777777" w:rsidR="00B968AB" w:rsidRPr="00FA405C" w:rsidRDefault="00B968AB" w:rsidP="00B968AB">
      <w:pPr>
        <w:rPr>
          <w:lang w:val="en-US"/>
        </w:rPr>
      </w:pPr>
    </w:p>
    <w:p w14:paraId="29B34CA6" w14:textId="77777777" w:rsidR="00B968AB" w:rsidRDefault="00B968AB" w:rsidP="00B968AB">
      <w:pPr>
        <w:pStyle w:val="Heading4"/>
        <w:rPr>
          <w:lang w:val="en-US"/>
        </w:rPr>
      </w:pPr>
      <w:r>
        <w:rPr>
          <w:lang w:val="en-US"/>
        </w:rPr>
        <w:lastRenderedPageBreak/>
        <w:t>Subjective evaluation</w:t>
      </w:r>
    </w:p>
    <w:p w14:paraId="3F227207"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5E90474F" w14:textId="77777777" w:rsidR="00B968AB" w:rsidRDefault="00B968AB" w:rsidP="00B968AB">
      <w:pPr>
        <w:rPr>
          <w:lang w:val="en-US"/>
        </w:rPr>
      </w:pPr>
    </w:p>
    <w:p w14:paraId="600C8BB9" w14:textId="77777777" w:rsidR="00B968AB" w:rsidRPr="00FA07FE" w:rsidRDefault="00B968AB" w:rsidP="00B968AB">
      <w:pPr>
        <w:pStyle w:val="Heading4"/>
        <w:rPr>
          <w:lang w:val="en-US"/>
        </w:rPr>
      </w:pPr>
      <w:r>
        <w:rPr>
          <w:lang w:val="en-US"/>
        </w:rPr>
        <w:t>Other observations</w:t>
      </w:r>
    </w:p>
    <w:p w14:paraId="5C5912DE" w14:textId="77777777" w:rsidR="00B968AB" w:rsidRPr="00A84DBD" w:rsidRDefault="00B968AB" w:rsidP="00B968AB">
      <w:pPr>
        <w:rPr>
          <w:lang w:val="en-US"/>
        </w:rPr>
      </w:pPr>
    </w:p>
    <w:p w14:paraId="6035C69B" w14:textId="77777777" w:rsidR="00B968AB" w:rsidRDefault="00B968AB" w:rsidP="00B968AB">
      <w:pPr>
        <w:pStyle w:val="Heading4"/>
        <w:rPr>
          <w:lang w:val="en-US"/>
        </w:rPr>
      </w:pPr>
      <w:r>
        <w:rPr>
          <w:lang w:val="en-US"/>
        </w:rPr>
        <w:t>Issues identified</w:t>
      </w:r>
    </w:p>
    <w:p w14:paraId="0A11211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2E490DC4" w14:textId="77777777" w:rsidTr="00C26E88">
        <w:tc>
          <w:tcPr>
            <w:tcW w:w="1517" w:type="dxa"/>
          </w:tcPr>
          <w:p w14:paraId="4E2F6810" w14:textId="77777777" w:rsidR="00B968AB" w:rsidRDefault="00B968AB" w:rsidP="00C26E88">
            <w:pPr>
              <w:rPr>
                <w:lang w:val="en-US"/>
              </w:rPr>
            </w:pPr>
            <w:r>
              <w:rPr>
                <w:lang w:val="en-US"/>
              </w:rPr>
              <w:t>Issue #</w:t>
            </w:r>
          </w:p>
        </w:tc>
        <w:tc>
          <w:tcPr>
            <w:tcW w:w="2888" w:type="dxa"/>
          </w:tcPr>
          <w:p w14:paraId="0BB81F8F" w14:textId="77777777" w:rsidR="00B968AB" w:rsidRDefault="00B968AB" w:rsidP="00C26E88">
            <w:pPr>
              <w:rPr>
                <w:lang w:val="en-US"/>
              </w:rPr>
            </w:pPr>
            <w:r>
              <w:rPr>
                <w:lang w:val="en-US"/>
              </w:rPr>
              <w:t>Summary</w:t>
            </w:r>
          </w:p>
        </w:tc>
        <w:tc>
          <w:tcPr>
            <w:tcW w:w="990" w:type="dxa"/>
          </w:tcPr>
          <w:p w14:paraId="319F5A16" w14:textId="77777777" w:rsidR="00B968AB" w:rsidRDefault="00B968AB" w:rsidP="00C26E88">
            <w:pPr>
              <w:rPr>
                <w:lang w:val="en-US"/>
              </w:rPr>
            </w:pPr>
            <w:r>
              <w:rPr>
                <w:lang w:val="en-US"/>
              </w:rPr>
              <w:t>Type</w:t>
            </w:r>
          </w:p>
        </w:tc>
        <w:tc>
          <w:tcPr>
            <w:tcW w:w="1980" w:type="dxa"/>
          </w:tcPr>
          <w:p w14:paraId="494FCD1E" w14:textId="77777777" w:rsidR="00B968AB" w:rsidRDefault="00B968AB" w:rsidP="00C26E88">
            <w:pPr>
              <w:rPr>
                <w:lang w:val="en-US"/>
              </w:rPr>
            </w:pPr>
            <w:r>
              <w:rPr>
                <w:lang w:val="en-US"/>
              </w:rPr>
              <w:t>Component(s)</w:t>
            </w:r>
          </w:p>
        </w:tc>
        <w:tc>
          <w:tcPr>
            <w:tcW w:w="1170" w:type="dxa"/>
          </w:tcPr>
          <w:p w14:paraId="157CCA8C" w14:textId="77777777" w:rsidR="00B968AB" w:rsidRDefault="00B968AB" w:rsidP="00C26E88">
            <w:pPr>
              <w:rPr>
                <w:lang w:val="en-US"/>
              </w:rPr>
            </w:pPr>
            <w:r>
              <w:rPr>
                <w:lang w:val="en-US"/>
              </w:rPr>
              <w:t>Severity</w:t>
            </w:r>
          </w:p>
        </w:tc>
        <w:tc>
          <w:tcPr>
            <w:tcW w:w="1076" w:type="dxa"/>
          </w:tcPr>
          <w:p w14:paraId="6F731DBF" w14:textId="77777777" w:rsidR="00B968AB" w:rsidRDefault="00B968AB" w:rsidP="00C26E88">
            <w:pPr>
              <w:rPr>
                <w:lang w:val="en-US"/>
              </w:rPr>
            </w:pPr>
            <w:r>
              <w:rPr>
                <w:lang w:val="en-US"/>
              </w:rPr>
              <w:t>Status</w:t>
            </w:r>
          </w:p>
        </w:tc>
      </w:tr>
      <w:tr w:rsidR="00B968AB" w14:paraId="3720087A" w14:textId="77777777" w:rsidTr="00C26E88">
        <w:tc>
          <w:tcPr>
            <w:tcW w:w="1517" w:type="dxa"/>
          </w:tcPr>
          <w:p w14:paraId="43A1E8E7" w14:textId="77777777" w:rsidR="00B968AB" w:rsidRDefault="00B968AB" w:rsidP="00C26E88">
            <w:pPr>
              <w:rPr>
                <w:lang w:val="en-US"/>
              </w:rPr>
            </w:pPr>
          </w:p>
        </w:tc>
        <w:tc>
          <w:tcPr>
            <w:tcW w:w="2888" w:type="dxa"/>
          </w:tcPr>
          <w:p w14:paraId="3570B172" w14:textId="77777777" w:rsidR="00B968AB" w:rsidRDefault="00B968AB" w:rsidP="00C26E88">
            <w:pPr>
              <w:rPr>
                <w:lang w:val="en-US"/>
              </w:rPr>
            </w:pPr>
          </w:p>
        </w:tc>
        <w:tc>
          <w:tcPr>
            <w:tcW w:w="990" w:type="dxa"/>
          </w:tcPr>
          <w:p w14:paraId="3F543FDA" w14:textId="77777777" w:rsidR="00B968AB" w:rsidRDefault="00B968AB" w:rsidP="00C26E88">
            <w:pPr>
              <w:rPr>
                <w:lang w:val="en-US"/>
              </w:rPr>
            </w:pPr>
          </w:p>
        </w:tc>
        <w:tc>
          <w:tcPr>
            <w:tcW w:w="1980" w:type="dxa"/>
          </w:tcPr>
          <w:p w14:paraId="1E225514" w14:textId="77777777" w:rsidR="00B968AB" w:rsidRDefault="00B968AB" w:rsidP="00C26E88">
            <w:pPr>
              <w:rPr>
                <w:lang w:val="en-US"/>
              </w:rPr>
            </w:pPr>
          </w:p>
        </w:tc>
        <w:tc>
          <w:tcPr>
            <w:tcW w:w="1170" w:type="dxa"/>
          </w:tcPr>
          <w:p w14:paraId="2626B3AA" w14:textId="77777777" w:rsidR="00B968AB" w:rsidRDefault="00B968AB" w:rsidP="00C26E88">
            <w:pPr>
              <w:rPr>
                <w:lang w:val="en-US"/>
              </w:rPr>
            </w:pPr>
          </w:p>
        </w:tc>
        <w:tc>
          <w:tcPr>
            <w:tcW w:w="1076" w:type="dxa"/>
          </w:tcPr>
          <w:p w14:paraId="35C73A9A" w14:textId="77777777" w:rsidR="00B968AB" w:rsidRDefault="00B968AB" w:rsidP="00C26E88">
            <w:pPr>
              <w:rPr>
                <w:lang w:val="en-US"/>
              </w:rPr>
            </w:pPr>
          </w:p>
        </w:tc>
      </w:tr>
    </w:tbl>
    <w:p w14:paraId="62F204B0" w14:textId="77777777" w:rsidR="00B968AB" w:rsidRPr="00BA17D5" w:rsidRDefault="00B968AB" w:rsidP="00B968AB">
      <w:pPr>
        <w:rPr>
          <w:lang w:val="en-US"/>
        </w:rPr>
      </w:pPr>
    </w:p>
    <w:p w14:paraId="6CDD0308" w14:textId="49136BFD" w:rsidR="00922504" w:rsidRDefault="00922504" w:rsidP="000F4427">
      <w:pPr>
        <w:pStyle w:val="Heading2"/>
        <w:rPr>
          <w:lang w:val="en-US"/>
        </w:rPr>
      </w:pPr>
      <w:r w:rsidRPr="00764A0B">
        <w:rPr>
          <w:lang w:val="en-US"/>
        </w:rPr>
        <w:t>Multichannel 5.1+4</w:t>
      </w:r>
    </w:p>
    <w:p w14:paraId="27F7385E" w14:textId="7D3EE61D" w:rsidR="00B968AB" w:rsidRDefault="00B968AB" w:rsidP="00B968AB">
      <w:pPr>
        <w:pStyle w:val="Heading3"/>
        <w:rPr>
          <w:lang w:val="en-US"/>
        </w:rPr>
      </w:pPr>
      <w:r>
        <w:rPr>
          <w:lang w:val="en-US"/>
        </w:rPr>
        <w:t>Bitrates 13.2 to 64 kbps (</w:t>
      </w:r>
      <w:proofErr w:type="spellStart"/>
      <w:r>
        <w:rPr>
          <w:lang w:val="en-US"/>
        </w:rPr>
        <w:t>McMASA</w:t>
      </w:r>
      <w:proofErr w:type="spellEnd"/>
      <w:r>
        <w:rPr>
          <w:lang w:val="en-US"/>
        </w:rPr>
        <w:t>)</w:t>
      </w:r>
    </w:p>
    <w:p w14:paraId="612C5CD5" w14:textId="768B51AD" w:rsidR="000E1B9D" w:rsidRPr="000E1B9D" w:rsidRDefault="000E1B9D" w:rsidP="000E1B9D">
      <w:pPr>
        <w:rPr>
          <w:lang w:val="en-US"/>
        </w:rPr>
      </w:pPr>
      <w:r>
        <w:rPr>
          <w:lang w:val="en-US"/>
        </w:rPr>
        <w:t xml:space="preserve">5.1+4 input was not formally evaluated for bitrates 13.2 to 64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523A2B70" w14:textId="575F7285" w:rsidR="00B968AB" w:rsidRDefault="00B968AB" w:rsidP="00B968AB">
      <w:pPr>
        <w:pStyle w:val="Heading3"/>
        <w:rPr>
          <w:lang w:val="en-US"/>
        </w:rPr>
      </w:pPr>
      <w:r>
        <w:rPr>
          <w:lang w:val="en-US"/>
        </w:rPr>
        <w:t>Bitrates 96 to 128 kbps (</w:t>
      </w:r>
      <w:proofErr w:type="spellStart"/>
      <w:r>
        <w:rPr>
          <w:lang w:val="en-US"/>
        </w:rPr>
        <w:t>ParamMC</w:t>
      </w:r>
      <w:proofErr w:type="spellEnd"/>
      <w:r>
        <w:rPr>
          <w:lang w:val="en-US"/>
        </w:rPr>
        <w:t>)</w:t>
      </w:r>
    </w:p>
    <w:p w14:paraId="1CA157DC" w14:textId="77777777" w:rsidR="00B968AB" w:rsidRDefault="00B968AB" w:rsidP="00B968AB">
      <w:pPr>
        <w:pStyle w:val="Heading4"/>
        <w:rPr>
          <w:lang w:val="en-US"/>
        </w:rPr>
      </w:pPr>
      <w:r>
        <w:rPr>
          <w:lang w:val="en-US"/>
        </w:rPr>
        <w:t>Objective evaluation</w:t>
      </w:r>
    </w:p>
    <w:p w14:paraId="5D397F7D" w14:textId="00401A28"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3FEF0D91" w14:textId="64C47E90"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3806640C"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0E837A3" w14:textId="77777777" w:rsidR="00BE7057" w:rsidRDefault="00BE7057" w:rsidP="009265D6">
            <w:r>
              <w:t>Parameter</w:t>
            </w:r>
          </w:p>
        </w:tc>
        <w:tc>
          <w:tcPr>
            <w:tcW w:w="2525" w:type="dxa"/>
          </w:tcPr>
          <w:p w14:paraId="77AB3863"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9F1570"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EF62F4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838EBA9" w14:textId="77777777" w:rsidR="00BE7057" w:rsidRPr="001A4ADA" w:rsidRDefault="00BE7057" w:rsidP="009265D6">
            <w:r w:rsidRPr="001A4ADA">
              <w:t>Input sampling rate</w:t>
            </w:r>
          </w:p>
        </w:tc>
        <w:tc>
          <w:tcPr>
            <w:tcW w:w="2525" w:type="dxa"/>
          </w:tcPr>
          <w:p w14:paraId="6AB5A149"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4F9672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4CB7CF66"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57FE1C0" w14:textId="77777777" w:rsidR="00BE7057" w:rsidRPr="001A4ADA" w:rsidRDefault="00BE7057" w:rsidP="009265D6">
            <w:r w:rsidRPr="001A4ADA">
              <w:t xml:space="preserve">Output </w:t>
            </w:r>
            <w:r>
              <w:t>sampling rate</w:t>
            </w:r>
          </w:p>
        </w:tc>
        <w:tc>
          <w:tcPr>
            <w:tcW w:w="2525" w:type="dxa"/>
          </w:tcPr>
          <w:p w14:paraId="56045672"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752921"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2294868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9C51FF" w14:textId="77777777" w:rsidR="00BE7057" w:rsidRPr="001A4ADA" w:rsidRDefault="00BE7057" w:rsidP="009265D6">
            <w:r>
              <w:t>Output formats</w:t>
            </w:r>
          </w:p>
        </w:tc>
        <w:tc>
          <w:tcPr>
            <w:tcW w:w="2525" w:type="dxa"/>
          </w:tcPr>
          <w:p w14:paraId="02028A98"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68B8C5C"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w:t>
            </w:r>
            <w:r>
              <w:rPr>
                <w:lang w:val="en-US"/>
              </w:rPr>
              <w:t>+4</w:t>
            </w:r>
            <w:r>
              <w:t>, BINAURAL, BINAURAL_ROOM_IR</w:t>
            </w:r>
          </w:p>
        </w:tc>
      </w:tr>
      <w:tr w:rsidR="00BE7057" w:rsidRPr="001A4ADA" w14:paraId="6419F27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6F9E979" w14:textId="77777777" w:rsidR="00BE7057" w:rsidRDefault="00BE7057" w:rsidP="009265D6">
            <w:r>
              <w:t>Bit rates</w:t>
            </w:r>
          </w:p>
        </w:tc>
        <w:tc>
          <w:tcPr>
            <w:tcW w:w="2525" w:type="dxa"/>
          </w:tcPr>
          <w:p w14:paraId="2C7E872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0D147004"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96000, 128000</w:t>
            </w:r>
          </w:p>
        </w:tc>
      </w:tr>
      <w:tr w:rsidR="00BE7057" w:rsidRPr="001A4ADA" w14:paraId="1319C75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2769A3D" w14:textId="77777777" w:rsidR="00BE7057" w:rsidRDefault="00BE7057" w:rsidP="009265D6">
            <w:r>
              <w:t>Channel conditions</w:t>
            </w:r>
          </w:p>
        </w:tc>
        <w:tc>
          <w:tcPr>
            <w:tcW w:w="2525" w:type="dxa"/>
          </w:tcPr>
          <w:p w14:paraId="2B07F10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6AB73FD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E7057" w:rsidRPr="001A4ADA" w14:paraId="3DBBFA6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014E70" w14:textId="77777777" w:rsidR="00BE7057" w:rsidRDefault="00BE7057" w:rsidP="009265D6">
            <w:proofErr w:type="spellStart"/>
            <w:r>
              <w:t>Loudnes</w:t>
            </w:r>
            <w:proofErr w:type="spellEnd"/>
            <w:r>
              <w:t xml:space="preserve"> Level</w:t>
            </w:r>
          </w:p>
        </w:tc>
        <w:tc>
          <w:tcPr>
            <w:tcW w:w="2525" w:type="dxa"/>
          </w:tcPr>
          <w:p w14:paraId="502B05D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D8CCDB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6F825254"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59D4597"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2D83B36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308678DF"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31D7BF8E" w14:textId="77777777" w:rsidR="00BE7057" w:rsidRPr="004D6B06" w:rsidRDefault="00BE7057" w:rsidP="00BE7057">
      <w:pPr>
        <w:rPr>
          <w:lang w:val="en-US"/>
        </w:rPr>
      </w:pPr>
    </w:p>
    <w:p w14:paraId="3CDC7B6F" w14:textId="77777777" w:rsidR="00BE7057" w:rsidRDefault="00BE7057" w:rsidP="00BE7057">
      <w:pPr>
        <w:pStyle w:val="Heading5"/>
        <w:rPr>
          <w:lang w:val="en-US"/>
        </w:rPr>
      </w:pPr>
      <w:r>
        <w:rPr>
          <w:lang w:val="en-US"/>
        </w:rPr>
        <w:lastRenderedPageBreak/>
        <w:t>Objective evaluation 5.1+4 output</w:t>
      </w:r>
    </w:p>
    <w:p w14:paraId="71782AC9" w14:textId="77777777" w:rsidR="00BE7057" w:rsidRDefault="00BE7057" w:rsidP="00BE7057">
      <w:pPr>
        <w:jc w:val="center"/>
        <w:rPr>
          <w:lang w:val="en-US"/>
        </w:rPr>
      </w:pPr>
      <w:r>
        <w:rPr>
          <w:noProof/>
          <w:lang w:val="en-US"/>
        </w:rPr>
        <w:drawing>
          <wp:inline distT="0" distB="0" distL="0" distR="0" wp14:anchorId="67AC75F1" wp14:editId="5E359024">
            <wp:extent cx="4557600" cy="2848323"/>
            <wp:effectExtent l="0" t="0" r="1905" b="0"/>
            <wp:docPr id="292190062" name="Picture 2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90062" name="Picture 25" descr="A graph of values and values&#10;&#10;Description automatically generated with medium confidenc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79D01" wp14:editId="1B7F06BB">
            <wp:extent cx="4557600" cy="2848323"/>
            <wp:effectExtent l="0" t="0" r="1905" b="0"/>
            <wp:docPr id="1517663182" name="Picture 2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63182" name="Picture 26" descr="A graph of values and values&#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33205D4" wp14:editId="6116844F">
            <wp:extent cx="4557600" cy="2848323"/>
            <wp:effectExtent l="0" t="0" r="1905" b="0"/>
            <wp:docPr id="524174428" name="Picture 27"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74428" name="Picture 27" descr="A graph of values and values&#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A0E5C94" w14:textId="77777777" w:rsidR="00BE7057" w:rsidRDefault="00BE7057" w:rsidP="00BE7057">
      <w:pPr>
        <w:jc w:val="center"/>
        <w:rPr>
          <w:lang w:val="en-US"/>
        </w:rPr>
      </w:pPr>
    </w:p>
    <w:p w14:paraId="0402617A" w14:textId="77777777" w:rsidR="00BE7057" w:rsidRDefault="00BE7057" w:rsidP="00BE7057">
      <w:pPr>
        <w:pStyle w:val="Heading5"/>
        <w:rPr>
          <w:lang w:val="en-US"/>
        </w:rPr>
      </w:pPr>
      <w:r>
        <w:rPr>
          <w:lang w:val="en-US"/>
        </w:rPr>
        <w:lastRenderedPageBreak/>
        <w:t>Objective evaluation BINAURAL output</w:t>
      </w:r>
    </w:p>
    <w:p w14:paraId="6A623246" w14:textId="77777777" w:rsidR="00BE7057" w:rsidRDefault="00BE7057" w:rsidP="00BE7057">
      <w:pPr>
        <w:jc w:val="center"/>
        <w:rPr>
          <w:lang w:val="en-US"/>
        </w:rPr>
      </w:pPr>
      <w:r>
        <w:rPr>
          <w:noProof/>
          <w:lang w:val="en-US"/>
        </w:rPr>
        <w:drawing>
          <wp:inline distT="0" distB="0" distL="0" distR="0" wp14:anchorId="37DEB2ED" wp14:editId="7582FAF9">
            <wp:extent cx="4557600" cy="2848323"/>
            <wp:effectExtent l="0" t="0" r="1905" b="0"/>
            <wp:docPr id="2058320646" name="Picture 31" descr="A graph of 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20646" name="Picture 31" descr="A graph of a graph of a number of values&#10;&#10;Description automatically generated with medium confidenc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CE30A3C" wp14:editId="6D0C694D">
            <wp:extent cx="4557600" cy="2848323"/>
            <wp:effectExtent l="0" t="0" r="1905" b="0"/>
            <wp:docPr id="1330117350" name="Picture 32"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7350" name="Picture 32" descr="A graph of values for a variety of data&#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309015" wp14:editId="6A11F710">
            <wp:extent cx="4557600" cy="2848323"/>
            <wp:effectExtent l="0" t="0" r="1905" b="0"/>
            <wp:docPr id="1610467764" name="Picture 33"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67764" name="Picture 33" descr="A graph of values and numbe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2FA708" w14:textId="77777777" w:rsidR="00BE7057" w:rsidRDefault="00BE7057" w:rsidP="00BE7057">
      <w:pPr>
        <w:pStyle w:val="Heading5"/>
        <w:rPr>
          <w:lang w:val="en-US"/>
        </w:rPr>
      </w:pPr>
      <w:r>
        <w:rPr>
          <w:lang w:val="en-US"/>
        </w:rPr>
        <w:lastRenderedPageBreak/>
        <w:t>Objective evaluation BINAURAL_ROOM_IR output</w:t>
      </w:r>
    </w:p>
    <w:p w14:paraId="4327C48F" w14:textId="77777777" w:rsidR="00BE7057" w:rsidRPr="005F13CF" w:rsidRDefault="00BE7057" w:rsidP="00BE7057">
      <w:pPr>
        <w:jc w:val="center"/>
        <w:rPr>
          <w:lang w:val="en-US"/>
        </w:rPr>
      </w:pPr>
      <w:r>
        <w:rPr>
          <w:noProof/>
          <w:lang w:val="en-US"/>
        </w:rPr>
        <w:drawing>
          <wp:inline distT="0" distB="0" distL="0" distR="0" wp14:anchorId="4CCFA795" wp14:editId="555CCB54">
            <wp:extent cx="4557600" cy="2848323"/>
            <wp:effectExtent l="0" t="0" r="1905" b="0"/>
            <wp:docPr id="1103218692" name="Picture 37"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18692" name="Picture 37"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3F14B4D" wp14:editId="3AE2B77E">
            <wp:extent cx="4557600" cy="2848323"/>
            <wp:effectExtent l="0" t="0" r="1905" b="0"/>
            <wp:docPr id="648621968" name="Picture 3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1968" name="Picture 38"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6A6338B" wp14:editId="51141C02">
            <wp:extent cx="4557600" cy="2848323"/>
            <wp:effectExtent l="0" t="0" r="1905" b="0"/>
            <wp:docPr id="673921575" name="Picture 39"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21575" name="Picture 39"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4B4432C" w14:textId="77777777" w:rsidR="00B968AB" w:rsidRPr="00FA405C" w:rsidRDefault="00B968AB" w:rsidP="00B968AB">
      <w:pPr>
        <w:rPr>
          <w:lang w:val="en-US"/>
        </w:rPr>
      </w:pPr>
    </w:p>
    <w:p w14:paraId="4281EE4A" w14:textId="77777777" w:rsidR="00B968AB" w:rsidRDefault="00B968AB" w:rsidP="00B968AB">
      <w:pPr>
        <w:pStyle w:val="Heading4"/>
        <w:rPr>
          <w:lang w:val="en-US"/>
        </w:rPr>
      </w:pPr>
      <w:r>
        <w:rPr>
          <w:lang w:val="en-US"/>
        </w:rPr>
        <w:lastRenderedPageBreak/>
        <w:t>Subjective evaluation</w:t>
      </w:r>
    </w:p>
    <w:p w14:paraId="277D5601"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0D9F57BD" w14:textId="77777777" w:rsidR="00B968AB" w:rsidRDefault="00B968AB" w:rsidP="00B968AB">
      <w:pPr>
        <w:rPr>
          <w:lang w:val="en-US"/>
        </w:rPr>
      </w:pPr>
    </w:p>
    <w:p w14:paraId="34F5B2BF" w14:textId="77777777" w:rsidR="00B968AB" w:rsidRPr="00FA07FE" w:rsidRDefault="00B968AB" w:rsidP="00B968AB">
      <w:pPr>
        <w:pStyle w:val="Heading4"/>
        <w:rPr>
          <w:lang w:val="en-US"/>
        </w:rPr>
      </w:pPr>
      <w:r>
        <w:rPr>
          <w:lang w:val="en-US"/>
        </w:rPr>
        <w:t>Other observations</w:t>
      </w:r>
    </w:p>
    <w:p w14:paraId="50D70EFF" w14:textId="5B5F74A7" w:rsidR="00B968AB" w:rsidRPr="00A84DBD" w:rsidRDefault="00186F05" w:rsidP="00B968AB">
      <w:pPr>
        <w:rPr>
          <w:lang w:val="en-US"/>
        </w:rPr>
      </w:pPr>
      <w:r>
        <w:rPr>
          <w:lang w:val="en-US"/>
        </w:rPr>
        <w:t>Void.</w:t>
      </w:r>
    </w:p>
    <w:p w14:paraId="65671CA8" w14:textId="77777777" w:rsidR="00B968AB" w:rsidRDefault="00B968AB" w:rsidP="00B968AB">
      <w:pPr>
        <w:pStyle w:val="Heading4"/>
        <w:rPr>
          <w:lang w:val="en-US"/>
        </w:rPr>
      </w:pPr>
      <w:r>
        <w:rPr>
          <w:lang w:val="en-US"/>
        </w:rPr>
        <w:t>Issues identified</w:t>
      </w:r>
    </w:p>
    <w:p w14:paraId="3FC358E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EB3C7EE" w14:textId="77777777" w:rsidTr="00C26E88">
        <w:tc>
          <w:tcPr>
            <w:tcW w:w="1517" w:type="dxa"/>
          </w:tcPr>
          <w:p w14:paraId="4437A4FC" w14:textId="77777777" w:rsidR="00B968AB" w:rsidRDefault="00B968AB" w:rsidP="00C26E88">
            <w:pPr>
              <w:rPr>
                <w:lang w:val="en-US"/>
              </w:rPr>
            </w:pPr>
            <w:r>
              <w:rPr>
                <w:lang w:val="en-US"/>
              </w:rPr>
              <w:t>Issue #</w:t>
            </w:r>
          </w:p>
        </w:tc>
        <w:tc>
          <w:tcPr>
            <w:tcW w:w="2888" w:type="dxa"/>
          </w:tcPr>
          <w:p w14:paraId="25C1416C" w14:textId="77777777" w:rsidR="00B968AB" w:rsidRDefault="00B968AB" w:rsidP="00C26E88">
            <w:pPr>
              <w:rPr>
                <w:lang w:val="en-US"/>
              </w:rPr>
            </w:pPr>
            <w:r>
              <w:rPr>
                <w:lang w:val="en-US"/>
              </w:rPr>
              <w:t>Summary</w:t>
            </w:r>
          </w:p>
        </w:tc>
        <w:tc>
          <w:tcPr>
            <w:tcW w:w="990" w:type="dxa"/>
          </w:tcPr>
          <w:p w14:paraId="01F798F7" w14:textId="77777777" w:rsidR="00B968AB" w:rsidRDefault="00B968AB" w:rsidP="00C26E88">
            <w:pPr>
              <w:rPr>
                <w:lang w:val="en-US"/>
              </w:rPr>
            </w:pPr>
            <w:r>
              <w:rPr>
                <w:lang w:val="en-US"/>
              </w:rPr>
              <w:t>Type</w:t>
            </w:r>
          </w:p>
        </w:tc>
        <w:tc>
          <w:tcPr>
            <w:tcW w:w="1980" w:type="dxa"/>
          </w:tcPr>
          <w:p w14:paraId="12B3EF36" w14:textId="77777777" w:rsidR="00B968AB" w:rsidRDefault="00B968AB" w:rsidP="00C26E88">
            <w:pPr>
              <w:rPr>
                <w:lang w:val="en-US"/>
              </w:rPr>
            </w:pPr>
            <w:r>
              <w:rPr>
                <w:lang w:val="en-US"/>
              </w:rPr>
              <w:t>Component(s)</w:t>
            </w:r>
          </w:p>
        </w:tc>
        <w:tc>
          <w:tcPr>
            <w:tcW w:w="1170" w:type="dxa"/>
          </w:tcPr>
          <w:p w14:paraId="1BEC95EE" w14:textId="77777777" w:rsidR="00B968AB" w:rsidRDefault="00B968AB" w:rsidP="00C26E88">
            <w:pPr>
              <w:rPr>
                <w:lang w:val="en-US"/>
              </w:rPr>
            </w:pPr>
            <w:r>
              <w:rPr>
                <w:lang w:val="en-US"/>
              </w:rPr>
              <w:t>Severity</w:t>
            </w:r>
          </w:p>
        </w:tc>
        <w:tc>
          <w:tcPr>
            <w:tcW w:w="1076" w:type="dxa"/>
          </w:tcPr>
          <w:p w14:paraId="5E40957D" w14:textId="77777777" w:rsidR="00B968AB" w:rsidRDefault="00B968AB" w:rsidP="00C26E88">
            <w:pPr>
              <w:rPr>
                <w:lang w:val="en-US"/>
              </w:rPr>
            </w:pPr>
            <w:r>
              <w:rPr>
                <w:lang w:val="en-US"/>
              </w:rPr>
              <w:t>Status</w:t>
            </w:r>
          </w:p>
        </w:tc>
      </w:tr>
      <w:tr w:rsidR="00B968AB" w14:paraId="7BAFFE91" w14:textId="77777777" w:rsidTr="00C26E88">
        <w:tc>
          <w:tcPr>
            <w:tcW w:w="1517" w:type="dxa"/>
          </w:tcPr>
          <w:p w14:paraId="0209E868" w14:textId="77777777" w:rsidR="00B968AB" w:rsidRDefault="00B968AB" w:rsidP="00C26E88">
            <w:pPr>
              <w:rPr>
                <w:lang w:val="en-US"/>
              </w:rPr>
            </w:pPr>
          </w:p>
        </w:tc>
        <w:tc>
          <w:tcPr>
            <w:tcW w:w="2888" w:type="dxa"/>
          </w:tcPr>
          <w:p w14:paraId="51258378" w14:textId="77777777" w:rsidR="00B968AB" w:rsidRDefault="00B968AB" w:rsidP="00C26E88">
            <w:pPr>
              <w:rPr>
                <w:lang w:val="en-US"/>
              </w:rPr>
            </w:pPr>
          </w:p>
        </w:tc>
        <w:tc>
          <w:tcPr>
            <w:tcW w:w="990" w:type="dxa"/>
          </w:tcPr>
          <w:p w14:paraId="27317A73" w14:textId="77777777" w:rsidR="00B968AB" w:rsidRDefault="00B968AB" w:rsidP="00C26E88">
            <w:pPr>
              <w:rPr>
                <w:lang w:val="en-US"/>
              </w:rPr>
            </w:pPr>
          </w:p>
        </w:tc>
        <w:tc>
          <w:tcPr>
            <w:tcW w:w="1980" w:type="dxa"/>
          </w:tcPr>
          <w:p w14:paraId="30334ED1" w14:textId="77777777" w:rsidR="00B968AB" w:rsidRDefault="00B968AB" w:rsidP="00C26E88">
            <w:pPr>
              <w:rPr>
                <w:lang w:val="en-US"/>
              </w:rPr>
            </w:pPr>
          </w:p>
        </w:tc>
        <w:tc>
          <w:tcPr>
            <w:tcW w:w="1170" w:type="dxa"/>
          </w:tcPr>
          <w:p w14:paraId="3B6374E1" w14:textId="77777777" w:rsidR="00B968AB" w:rsidRDefault="00B968AB" w:rsidP="00C26E88">
            <w:pPr>
              <w:rPr>
                <w:lang w:val="en-US"/>
              </w:rPr>
            </w:pPr>
          </w:p>
        </w:tc>
        <w:tc>
          <w:tcPr>
            <w:tcW w:w="1076" w:type="dxa"/>
          </w:tcPr>
          <w:p w14:paraId="7187A41E" w14:textId="77777777" w:rsidR="00B968AB" w:rsidRDefault="00B968AB" w:rsidP="00C26E88">
            <w:pPr>
              <w:rPr>
                <w:lang w:val="en-US"/>
              </w:rPr>
            </w:pPr>
          </w:p>
        </w:tc>
      </w:tr>
    </w:tbl>
    <w:p w14:paraId="29C601A1" w14:textId="77777777" w:rsidR="00B968AB" w:rsidRPr="00BA17D5" w:rsidRDefault="00B968AB" w:rsidP="00B968AB">
      <w:pPr>
        <w:rPr>
          <w:lang w:val="en-US"/>
        </w:rPr>
      </w:pPr>
    </w:p>
    <w:p w14:paraId="2C394831" w14:textId="03B93349" w:rsidR="00B968AB" w:rsidRDefault="00B968AB" w:rsidP="00B968AB">
      <w:pPr>
        <w:pStyle w:val="Heading3"/>
        <w:rPr>
          <w:lang w:val="en-US"/>
        </w:rPr>
      </w:pPr>
      <w:r>
        <w:rPr>
          <w:lang w:val="en-US"/>
        </w:rPr>
        <w:t>Bitrates 160 to 512 kbps (MCT)</w:t>
      </w:r>
    </w:p>
    <w:p w14:paraId="2C935D50" w14:textId="77777777" w:rsidR="00B968AB" w:rsidRDefault="00B968AB" w:rsidP="00B968AB">
      <w:pPr>
        <w:pStyle w:val="Heading4"/>
        <w:rPr>
          <w:lang w:val="en-US"/>
        </w:rPr>
      </w:pPr>
      <w:r>
        <w:rPr>
          <w:lang w:val="en-US"/>
        </w:rPr>
        <w:t>Objective evaluation</w:t>
      </w:r>
    </w:p>
    <w:p w14:paraId="6DF9F73E" w14:textId="12CE02BB"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6315FD46" w14:textId="26C4FBBB"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proofErr w:type="gramStart"/>
      <w:r w:rsidRPr="00AC3158">
        <w:rPr>
          <w:rFonts w:cs="Arial"/>
          <w:lang w:val="en-CA" w:eastAsia="fr-CA"/>
        </w:rPr>
        <w:t>b</w:t>
      </w:r>
      <w:r w:rsidRPr="002A1DAA" w:rsidDel="004E11BD">
        <w:rPr>
          <w:highlight w:val="yellow"/>
          <w:lang w:val="en-US"/>
        </w:rPr>
        <w:t xml:space="preserve"> </w:t>
      </w:r>
      <w:r>
        <w:rPr>
          <w:lang w:val="en-US"/>
        </w:rPr>
        <w:t>,</w:t>
      </w:r>
      <w:proofErr w:type="gramEnd"/>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56326831"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DA24177" w14:textId="77777777" w:rsidR="00BE7057" w:rsidRDefault="00BE7057" w:rsidP="009265D6">
            <w:r>
              <w:t>Parameter</w:t>
            </w:r>
          </w:p>
        </w:tc>
        <w:tc>
          <w:tcPr>
            <w:tcW w:w="2525" w:type="dxa"/>
          </w:tcPr>
          <w:p w14:paraId="34B666AC"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48D924D"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A8F8C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6D3FFEF" w14:textId="77777777" w:rsidR="00BE7057" w:rsidRPr="001A4ADA" w:rsidRDefault="00BE7057" w:rsidP="009265D6">
            <w:r w:rsidRPr="001A4ADA">
              <w:t>Input sampling rate</w:t>
            </w:r>
          </w:p>
        </w:tc>
        <w:tc>
          <w:tcPr>
            <w:tcW w:w="2525" w:type="dxa"/>
          </w:tcPr>
          <w:p w14:paraId="6E0E4F6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6086175"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7125B8A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701DA474" w14:textId="77777777" w:rsidR="00BE7057" w:rsidRPr="001A4ADA" w:rsidRDefault="00BE7057" w:rsidP="009265D6">
            <w:r w:rsidRPr="001A4ADA">
              <w:t xml:space="preserve">Output </w:t>
            </w:r>
            <w:r>
              <w:t>sampling rate</w:t>
            </w:r>
          </w:p>
        </w:tc>
        <w:tc>
          <w:tcPr>
            <w:tcW w:w="2525" w:type="dxa"/>
          </w:tcPr>
          <w:p w14:paraId="3C3ADFDD"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9AB0684"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0BD0154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F293861" w14:textId="77777777" w:rsidR="00BE7057" w:rsidRPr="001A4ADA" w:rsidRDefault="00BE7057" w:rsidP="009265D6">
            <w:r>
              <w:t>Output formats</w:t>
            </w:r>
          </w:p>
        </w:tc>
        <w:tc>
          <w:tcPr>
            <w:tcW w:w="2525" w:type="dxa"/>
          </w:tcPr>
          <w:p w14:paraId="7B64C21E"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377F3C7"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5.1+4, BINAURAL, BINAURAL_ROOM_IR</w:t>
            </w:r>
          </w:p>
        </w:tc>
      </w:tr>
      <w:tr w:rsidR="00BE7057" w:rsidRPr="001A4ADA" w14:paraId="63AC1BB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8CDF60D" w14:textId="77777777" w:rsidR="00BE7057" w:rsidRDefault="00BE7057" w:rsidP="009265D6">
            <w:r>
              <w:t>Bit rates</w:t>
            </w:r>
          </w:p>
        </w:tc>
        <w:tc>
          <w:tcPr>
            <w:tcW w:w="2525" w:type="dxa"/>
          </w:tcPr>
          <w:p w14:paraId="20652AB7"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5</w:t>
            </w:r>
          </w:p>
        </w:tc>
        <w:tc>
          <w:tcPr>
            <w:tcW w:w="4343" w:type="dxa"/>
          </w:tcPr>
          <w:p w14:paraId="642467B9"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16000, 192000, 256000, 384000, 512000</w:t>
            </w:r>
          </w:p>
        </w:tc>
      </w:tr>
      <w:tr w:rsidR="00BE7057" w:rsidRPr="001A4ADA" w14:paraId="5B42B09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B030D1" w14:textId="77777777" w:rsidR="00BE7057" w:rsidRDefault="00BE7057" w:rsidP="009265D6">
            <w:r>
              <w:t>Channel conditions</w:t>
            </w:r>
          </w:p>
        </w:tc>
        <w:tc>
          <w:tcPr>
            <w:tcW w:w="2525" w:type="dxa"/>
          </w:tcPr>
          <w:p w14:paraId="6E4DACFF"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4F2A22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E7057" w:rsidRPr="001A4ADA" w14:paraId="316F21E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87E7511" w14:textId="77777777" w:rsidR="00BE7057" w:rsidRDefault="00BE7057" w:rsidP="009265D6">
            <w:proofErr w:type="spellStart"/>
            <w:r>
              <w:t>Loudnes</w:t>
            </w:r>
            <w:proofErr w:type="spellEnd"/>
            <w:r>
              <w:t xml:space="preserve"> Level</w:t>
            </w:r>
          </w:p>
        </w:tc>
        <w:tc>
          <w:tcPr>
            <w:tcW w:w="2525" w:type="dxa"/>
          </w:tcPr>
          <w:p w14:paraId="165DD496"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8B135F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0F74CCC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EE19032"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7E6578B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D531A5"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2EDE31BA" w14:textId="77777777" w:rsidR="00BE7057" w:rsidRPr="000E7B1C" w:rsidRDefault="00BE7057" w:rsidP="00BE7057">
      <w:pPr>
        <w:rPr>
          <w:lang w:val="en-US"/>
        </w:rPr>
      </w:pPr>
    </w:p>
    <w:p w14:paraId="1D267B8C" w14:textId="77777777" w:rsidR="00BE7057" w:rsidRDefault="00BE7057" w:rsidP="00BE7057">
      <w:pPr>
        <w:pStyle w:val="Heading5"/>
        <w:rPr>
          <w:lang w:val="en-US"/>
        </w:rPr>
      </w:pPr>
      <w:r>
        <w:rPr>
          <w:lang w:val="en-US"/>
        </w:rPr>
        <w:lastRenderedPageBreak/>
        <w:t>Objective evaluation 5.1+4 output</w:t>
      </w:r>
    </w:p>
    <w:p w14:paraId="685E6E91" w14:textId="77777777" w:rsidR="00BE7057" w:rsidRDefault="00BE7057" w:rsidP="00BE7057">
      <w:pPr>
        <w:jc w:val="center"/>
        <w:rPr>
          <w:lang w:val="en-US"/>
        </w:rPr>
      </w:pPr>
      <w:r>
        <w:rPr>
          <w:noProof/>
          <w:lang w:val="en-US"/>
        </w:rPr>
        <w:drawing>
          <wp:inline distT="0" distB="0" distL="0" distR="0" wp14:anchorId="2332A92C" wp14:editId="6990BBC6">
            <wp:extent cx="4557600" cy="2848323"/>
            <wp:effectExtent l="0" t="0" r="1905" b="0"/>
            <wp:docPr id="798078880" name="Picture 40"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78880" name="Picture 40"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0807D02" wp14:editId="0C48AD04">
            <wp:extent cx="4557600" cy="2848323"/>
            <wp:effectExtent l="0" t="0" r="1905" b="0"/>
            <wp:docPr id="697972562" name="Picture 4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72562" name="Picture 41"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222C85" wp14:editId="4912E1C0">
            <wp:extent cx="4557600" cy="2848323"/>
            <wp:effectExtent l="0" t="0" r="1905" b="0"/>
            <wp:docPr id="1976157443" name="Picture 4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57443" name="Picture 42"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9C4A02C" w14:textId="77777777" w:rsidR="00BE7057" w:rsidRDefault="00BE7057" w:rsidP="00BE7057">
      <w:pPr>
        <w:pStyle w:val="Heading5"/>
        <w:rPr>
          <w:lang w:val="en-US"/>
        </w:rPr>
      </w:pPr>
      <w:r>
        <w:rPr>
          <w:lang w:val="en-US"/>
        </w:rPr>
        <w:lastRenderedPageBreak/>
        <w:t>Objective evaluation BINAURAL output</w:t>
      </w:r>
    </w:p>
    <w:p w14:paraId="57417640" w14:textId="77777777" w:rsidR="00BE7057" w:rsidRDefault="00BE7057" w:rsidP="00BE7057">
      <w:pPr>
        <w:jc w:val="center"/>
        <w:rPr>
          <w:lang w:val="en-US"/>
        </w:rPr>
      </w:pPr>
      <w:r>
        <w:rPr>
          <w:noProof/>
          <w:lang w:val="en-US"/>
        </w:rPr>
        <w:drawing>
          <wp:inline distT="0" distB="0" distL="0" distR="0" wp14:anchorId="746B711E" wp14:editId="58DF7B17">
            <wp:extent cx="4557600" cy="2848323"/>
            <wp:effectExtent l="0" t="0" r="1905" b="0"/>
            <wp:docPr id="431935516" name="Picture 43"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35516" name="Picture 43"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82107A" wp14:editId="68BEDA1B">
            <wp:extent cx="4557600" cy="2848323"/>
            <wp:effectExtent l="0" t="0" r="1905" b="0"/>
            <wp:docPr id="73507269" name="Picture 4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7269" name="Picture 44"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CC22A14" wp14:editId="3FD52D2A">
            <wp:extent cx="4557600" cy="2848323"/>
            <wp:effectExtent l="0" t="0" r="1905" b="0"/>
            <wp:docPr id="498373349" name="Picture 4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3349" name="Picture 45"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624CEC" w14:textId="77777777" w:rsidR="00BE7057" w:rsidRDefault="00BE7057" w:rsidP="00BE7057">
      <w:pPr>
        <w:pStyle w:val="Heading5"/>
        <w:rPr>
          <w:lang w:val="en-US"/>
        </w:rPr>
      </w:pPr>
      <w:r>
        <w:rPr>
          <w:lang w:val="en-US"/>
        </w:rPr>
        <w:t>Objective evaluation BINAURAL_ROOM_IR output</w:t>
      </w:r>
    </w:p>
    <w:p w14:paraId="272D9AC8" w14:textId="77777777" w:rsidR="00BE7057" w:rsidRDefault="00BE7057" w:rsidP="00BE7057">
      <w:pPr>
        <w:rPr>
          <w:lang w:val="en-US"/>
        </w:rPr>
      </w:pPr>
    </w:p>
    <w:p w14:paraId="1B97A21B" w14:textId="77777777" w:rsidR="00BE7057" w:rsidRPr="0075378C" w:rsidRDefault="00BE7057" w:rsidP="00BE7057">
      <w:pPr>
        <w:jc w:val="center"/>
        <w:rPr>
          <w:lang w:val="en-US"/>
        </w:rPr>
      </w:pPr>
      <w:r>
        <w:rPr>
          <w:noProof/>
          <w:lang w:val="en-US"/>
        </w:rPr>
        <w:lastRenderedPageBreak/>
        <w:drawing>
          <wp:inline distT="0" distB="0" distL="0" distR="0" wp14:anchorId="70326D4F" wp14:editId="599873B9">
            <wp:extent cx="4557600" cy="2848323"/>
            <wp:effectExtent l="0" t="0" r="1905" b="0"/>
            <wp:docPr id="353874949" name="Picture 4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74949" name="Picture 46"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89C5BFE" wp14:editId="31820CAC">
            <wp:extent cx="4557600" cy="2848323"/>
            <wp:effectExtent l="0" t="0" r="1905" b="0"/>
            <wp:docPr id="226822206" name="Picture 47"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2206" name="Picture 47"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52CDD73" wp14:editId="0538831C">
            <wp:extent cx="4557600" cy="2848323"/>
            <wp:effectExtent l="0" t="0" r="1905" b="0"/>
            <wp:docPr id="1991586096" name="Picture 48"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6096" name="Picture 48"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C6F93EA" w14:textId="77777777" w:rsidR="00B968AB" w:rsidRPr="00FA405C" w:rsidRDefault="00B968AB" w:rsidP="00B968AB">
      <w:pPr>
        <w:rPr>
          <w:lang w:val="en-US"/>
        </w:rPr>
      </w:pPr>
    </w:p>
    <w:p w14:paraId="4F8A4748" w14:textId="77777777" w:rsidR="00B968AB" w:rsidRDefault="00B968AB" w:rsidP="00B968AB">
      <w:pPr>
        <w:pStyle w:val="Heading4"/>
        <w:rPr>
          <w:lang w:val="en-US"/>
        </w:rPr>
      </w:pPr>
      <w:r>
        <w:rPr>
          <w:lang w:val="en-US"/>
        </w:rPr>
        <w:t>Subjective evaluation</w:t>
      </w:r>
    </w:p>
    <w:p w14:paraId="0E592794"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06DD75BE" w14:textId="77777777" w:rsidR="00B968AB" w:rsidRDefault="00B968AB" w:rsidP="00B968AB">
      <w:pPr>
        <w:rPr>
          <w:lang w:val="en-US"/>
        </w:rPr>
      </w:pPr>
    </w:p>
    <w:p w14:paraId="78FAB2AB" w14:textId="77777777" w:rsidR="00B968AB" w:rsidRPr="00FA07FE" w:rsidRDefault="00B968AB" w:rsidP="00B968AB">
      <w:pPr>
        <w:pStyle w:val="Heading4"/>
        <w:rPr>
          <w:lang w:val="en-US"/>
        </w:rPr>
      </w:pPr>
      <w:r>
        <w:rPr>
          <w:lang w:val="en-US"/>
        </w:rPr>
        <w:t>Other observations</w:t>
      </w:r>
    </w:p>
    <w:p w14:paraId="44A53040" w14:textId="7E0C17C5" w:rsidR="00B968AB" w:rsidRPr="00A84DBD" w:rsidRDefault="00197975" w:rsidP="00B968AB">
      <w:pPr>
        <w:rPr>
          <w:lang w:val="en-US"/>
        </w:rPr>
      </w:pPr>
      <w:r>
        <w:rPr>
          <w:lang w:val="en-US"/>
        </w:rPr>
        <w:t>Void.</w:t>
      </w:r>
    </w:p>
    <w:p w14:paraId="1038D0E8" w14:textId="77777777" w:rsidR="00B968AB" w:rsidRDefault="00B968AB" w:rsidP="00B968AB">
      <w:pPr>
        <w:pStyle w:val="Heading4"/>
        <w:rPr>
          <w:lang w:val="en-US"/>
        </w:rPr>
      </w:pPr>
      <w:r>
        <w:rPr>
          <w:lang w:val="en-US"/>
        </w:rPr>
        <w:t>Issues identified</w:t>
      </w:r>
    </w:p>
    <w:p w14:paraId="6EB31CF6"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5D2E28A" w14:textId="77777777" w:rsidTr="00C26E88">
        <w:tc>
          <w:tcPr>
            <w:tcW w:w="1517" w:type="dxa"/>
          </w:tcPr>
          <w:p w14:paraId="686AEA8C" w14:textId="77777777" w:rsidR="00B968AB" w:rsidRDefault="00B968AB" w:rsidP="00C26E88">
            <w:pPr>
              <w:rPr>
                <w:lang w:val="en-US"/>
              </w:rPr>
            </w:pPr>
            <w:r>
              <w:rPr>
                <w:lang w:val="en-US"/>
              </w:rPr>
              <w:t>Issue #</w:t>
            </w:r>
          </w:p>
        </w:tc>
        <w:tc>
          <w:tcPr>
            <w:tcW w:w="2888" w:type="dxa"/>
          </w:tcPr>
          <w:p w14:paraId="68B4ED53" w14:textId="77777777" w:rsidR="00B968AB" w:rsidRDefault="00B968AB" w:rsidP="00C26E88">
            <w:pPr>
              <w:rPr>
                <w:lang w:val="en-US"/>
              </w:rPr>
            </w:pPr>
            <w:r>
              <w:rPr>
                <w:lang w:val="en-US"/>
              </w:rPr>
              <w:t>Summary</w:t>
            </w:r>
          </w:p>
        </w:tc>
        <w:tc>
          <w:tcPr>
            <w:tcW w:w="990" w:type="dxa"/>
          </w:tcPr>
          <w:p w14:paraId="00017BA6" w14:textId="77777777" w:rsidR="00B968AB" w:rsidRDefault="00B968AB" w:rsidP="00C26E88">
            <w:pPr>
              <w:rPr>
                <w:lang w:val="en-US"/>
              </w:rPr>
            </w:pPr>
            <w:r>
              <w:rPr>
                <w:lang w:val="en-US"/>
              </w:rPr>
              <w:t>Type</w:t>
            </w:r>
          </w:p>
        </w:tc>
        <w:tc>
          <w:tcPr>
            <w:tcW w:w="1980" w:type="dxa"/>
          </w:tcPr>
          <w:p w14:paraId="53F13165" w14:textId="77777777" w:rsidR="00B968AB" w:rsidRDefault="00B968AB" w:rsidP="00C26E88">
            <w:pPr>
              <w:rPr>
                <w:lang w:val="en-US"/>
              </w:rPr>
            </w:pPr>
            <w:r>
              <w:rPr>
                <w:lang w:val="en-US"/>
              </w:rPr>
              <w:t>Component(s)</w:t>
            </w:r>
          </w:p>
        </w:tc>
        <w:tc>
          <w:tcPr>
            <w:tcW w:w="1170" w:type="dxa"/>
          </w:tcPr>
          <w:p w14:paraId="6700E255" w14:textId="77777777" w:rsidR="00B968AB" w:rsidRDefault="00B968AB" w:rsidP="00C26E88">
            <w:pPr>
              <w:rPr>
                <w:lang w:val="en-US"/>
              </w:rPr>
            </w:pPr>
            <w:r>
              <w:rPr>
                <w:lang w:val="en-US"/>
              </w:rPr>
              <w:t>Severity</w:t>
            </w:r>
          </w:p>
        </w:tc>
        <w:tc>
          <w:tcPr>
            <w:tcW w:w="1076" w:type="dxa"/>
          </w:tcPr>
          <w:p w14:paraId="27F7BB22" w14:textId="77777777" w:rsidR="00B968AB" w:rsidRDefault="00B968AB" w:rsidP="00C26E88">
            <w:pPr>
              <w:rPr>
                <w:lang w:val="en-US"/>
              </w:rPr>
            </w:pPr>
            <w:r>
              <w:rPr>
                <w:lang w:val="en-US"/>
              </w:rPr>
              <w:t>Status</w:t>
            </w:r>
          </w:p>
        </w:tc>
      </w:tr>
      <w:tr w:rsidR="00B968AB" w14:paraId="0054EE0C" w14:textId="77777777" w:rsidTr="00C26E88">
        <w:tc>
          <w:tcPr>
            <w:tcW w:w="1517" w:type="dxa"/>
          </w:tcPr>
          <w:p w14:paraId="6649A425" w14:textId="77777777" w:rsidR="00B968AB" w:rsidRDefault="00B968AB" w:rsidP="00C26E88">
            <w:pPr>
              <w:rPr>
                <w:lang w:val="en-US"/>
              </w:rPr>
            </w:pPr>
          </w:p>
        </w:tc>
        <w:tc>
          <w:tcPr>
            <w:tcW w:w="2888" w:type="dxa"/>
          </w:tcPr>
          <w:p w14:paraId="322AFB61" w14:textId="77777777" w:rsidR="00B968AB" w:rsidRDefault="00B968AB" w:rsidP="00C26E88">
            <w:pPr>
              <w:rPr>
                <w:lang w:val="en-US"/>
              </w:rPr>
            </w:pPr>
          </w:p>
        </w:tc>
        <w:tc>
          <w:tcPr>
            <w:tcW w:w="990" w:type="dxa"/>
          </w:tcPr>
          <w:p w14:paraId="35FA8D35" w14:textId="77777777" w:rsidR="00B968AB" w:rsidRDefault="00B968AB" w:rsidP="00C26E88">
            <w:pPr>
              <w:rPr>
                <w:lang w:val="en-US"/>
              </w:rPr>
            </w:pPr>
          </w:p>
        </w:tc>
        <w:tc>
          <w:tcPr>
            <w:tcW w:w="1980" w:type="dxa"/>
          </w:tcPr>
          <w:p w14:paraId="68080357" w14:textId="77777777" w:rsidR="00B968AB" w:rsidRDefault="00B968AB" w:rsidP="00C26E88">
            <w:pPr>
              <w:rPr>
                <w:lang w:val="en-US"/>
              </w:rPr>
            </w:pPr>
          </w:p>
        </w:tc>
        <w:tc>
          <w:tcPr>
            <w:tcW w:w="1170" w:type="dxa"/>
          </w:tcPr>
          <w:p w14:paraId="16751FB0" w14:textId="77777777" w:rsidR="00B968AB" w:rsidRDefault="00B968AB" w:rsidP="00C26E88">
            <w:pPr>
              <w:rPr>
                <w:lang w:val="en-US"/>
              </w:rPr>
            </w:pPr>
          </w:p>
        </w:tc>
        <w:tc>
          <w:tcPr>
            <w:tcW w:w="1076" w:type="dxa"/>
          </w:tcPr>
          <w:p w14:paraId="264D58D0" w14:textId="77777777" w:rsidR="00B968AB" w:rsidRDefault="00B968AB" w:rsidP="00C26E88">
            <w:pPr>
              <w:rPr>
                <w:lang w:val="en-US"/>
              </w:rPr>
            </w:pPr>
          </w:p>
        </w:tc>
      </w:tr>
    </w:tbl>
    <w:p w14:paraId="4210A2E4" w14:textId="77777777" w:rsidR="00B968AB" w:rsidRPr="00B968AB" w:rsidRDefault="00B968AB" w:rsidP="00B968AB">
      <w:pPr>
        <w:rPr>
          <w:lang w:val="en-US"/>
        </w:rPr>
      </w:pPr>
    </w:p>
    <w:p w14:paraId="4B2565A5" w14:textId="06E0E6BF" w:rsidR="00922504" w:rsidRDefault="00922504" w:rsidP="000F4427">
      <w:pPr>
        <w:pStyle w:val="Heading2"/>
        <w:rPr>
          <w:lang w:val="en-US"/>
        </w:rPr>
      </w:pPr>
      <w:r w:rsidRPr="00764A0B">
        <w:rPr>
          <w:lang w:val="en-US"/>
        </w:rPr>
        <w:t>Multichannel 7.1+4</w:t>
      </w:r>
    </w:p>
    <w:p w14:paraId="4C51CC5E" w14:textId="710ECEAF" w:rsidR="00B968AB" w:rsidRDefault="00B968AB" w:rsidP="00B968AB">
      <w:pPr>
        <w:pStyle w:val="Heading3"/>
        <w:rPr>
          <w:lang w:val="en-US"/>
        </w:rPr>
      </w:pPr>
      <w:r>
        <w:rPr>
          <w:lang w:val="en-US"/>
        </w:rPr>
        <w:t>Bitrates 13.2 to 96 kbps (</w:t>
      </w:r>
      <w:proofErr w:type="spellStart"/>
      <w:r>
        <w:rPr>
          <w:lang w:val="en-US"/>
        </w:rPr>
        <w:t>McMASA</w:t>
      </w:r>
      <w:proofErr w:type="spellEnd"/>
      <w:r>
        <w:rPr>
          <w:lang w:val="en-US"/>
        </w:rPr>
        <w:t>)</w:t>
      </w:r>
    </w:p>
    <w:p w14:paraId="11A008DD" w14:textId="77777777" w:rsidR="00D960F1" w:rsidRDefault="00D960F1" w:rsidP="00D960F1">
      <w:pPr>
        <w:pStyle w:val="Heading4"/>
        <w:rPr>
          <w:lang w:val="en-US"/>
        </w:rPr>
      </w:pPr>
      <w:r>
        <w:rPr>
          <w:lang w:val="en-US"/>
        </w:rPr>
        <w:t>Objective evaluation</w:t>
      </w:r>
    </w:p>
    <w:p w14:paraId="4380BDCF" w14:textId="77777777" w:rsidR="00D960F1" w:rsidRDefault="00D960F1" w:rsidP="00D960F1">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and with the fix not yet implemented, a constant gain of -11 dB was applied to the input signals before processing them with the reference encoder. This allows for more meaningful objective measures. </w:t>
      </w:r>
    </w:p>
    <w:p w14:paraId="3CFE7887" w14:textId="77777777" w:rsidR="00D960F1" w:rsidRDefault="00D960F1" w:rsidP="00D960F1">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960F1" w14:paraId="4EF6D9D2" w14:textId="77777777" w:rsidTr="00D45D51">
        <w:trPr>
          <w:jc w:val="center"/>
        </w:trPr>
        <w:tc>
          <w:tcPr>
            <w:tcW w:w="2263" w:type="dxa"/>
          </w:tcPr>
          <w:p w14:paraId="0962B414" w14:textId="77777777" w:rsidR="00D960F1" w:rsidRPr="002424D5" w:rsidRDefault="00D960F1" w:rsidP="00D45D51">
            <w:pPr>
              <w:rPr>
                <w:b/>
                <w:bCs/>
                <w:lang w:val="en-US"/>
              </w:rPr>
            </w:pPr>
            <w:r w:rsidRPr="002424D5">
              <w:rPr>
                <w:b/>
                <w:bCs/>
                <w:lang w:val="en-US"/>
              </w:rPr>
              <w:t>Parameter</w:t>
            </w:r>
          </w:p>
        </w:tc>
        <w:tc>
          <w:tcPr>
            <w:tcW w:w="4253" w:type="dxa"/>
          </w:tcPr>
          <w:p w14:paraId="2AA31F5C" w14:textId="77777777" w:rsidR="00D960F1" w:rsidRDefault="00D960F1" w:rsidP="00D45D51">
            <w:pPr>
              <w:rPr>
                <w:lang w:val="en-US"/>
              </w:rPr>
            </w:pPr>
          </w:p>
        </w:tc>
      </w:tr>
      <w:tr w:rsidR="00D960F1" w14:paraId="0EA11154" w14:textId="77777777" w:rsidTr="00D45D51">
        <w:trPr>
          <w:jc w:val="center"/>
        </w:trPr>
        <w:tc>
          <w:tcPr>
            <w:tcW w:w="2263" w:type="dxa"/>
          </w:tcPr>
          <w:p w14:paraId="6F0F3F7A" w14:textId="77777777" w:rsidR="00D960F1" w:rsidRPr="002424D5" w:rsidRDefault="00D960F1" w:rsidP="00D45D51">
            <w:pPr>
              <w:rPr>
                <w:b/>
                <w:bCs/>
                <w:lang w:val="en-US"/>
              </w:rPr>
            </w:pPr>
            <w:r w:rsidRPr="002424D5">
              <w:rPr>
                <w:b/>
                <w:bCs/>
                <w:lang w:val="en-US"/>
              </w:rPr>
              <w:t>Output format</w:t>
            </w:r>
          </w:p>
        </w:tc>
        <w:tc>
          <w:tcPr>
            <w:tcW w:w="4253" w:type="dxa"/>
          </w:tcPr>
          <w:p w14:paraId="370324A1" w14:textId="77777777" w:rsidR="00D960F1" w:rsidRDefault="00D960F1" w:rsidP="00D45D51">
            <w:pPr>
              <w:rPr>
                <w:lang w:val="en-US"/>
              </w:rPr>
            </w:pPr>
            <w:r>
              <w:rPr>
                <w:lang w:val="en-US"/>
              </w:rPr>
              <w:t>7.1+4, Binaural, Mono, Stereo</w:t>
            </w:r>
          </w:p>
        </w:tc>
      </w:tr>
      <w:tr w:rsidR="00D960F1" w14:paraId="35ACAB5A" w14:textId="77777777" w:rsidTr="00D45D51">
        <w:trPr>
          <w:jc w:val="center"/>
        </w:trPr>
        <w:tc>
          <w:tcPr>
            <w:tcW w:w="2263" w:type="dxa"/>
          </w:tcPr>
          <w:p w14:paraId="54227903" w14:textId="77777777" w:rsidR="00D960F1" w:rsidRPr="002424D5" w:rsidRDefault="00D960F1" w:rsidP="00D45D51">
            <w:pPr>
              <w:rPr>
                <w:b/>
                <w:bCs/>
                <w:lang w:val="en-US"/>
              </w:rPr>
            </w:pPr>
            <w:r w:rsidRPr="002424D5">
              <w:rPr>
                <w:b/>
                <w:bCs/>
                <w:lang w:val="en-US"/>
              </w:rPr>
              <w:t>Bitrates</w:t>
            </w:r>
          </w:p>
        </w:tc>
        <w:tc>
          <w:tcPr>
            <w:tcW w:w="4253" w:type="dxa"/>
          </w:tcPr>
          <w:p w14:paraId="49895C74" w14:textId="77777777" w:rsidR="00D960F1" w:rsidRDefault="00D960F1" w:rsidP="00D45D51">
            <w:pPr>
              <w:rPr>
                <w:lang w:val="en-US"/>
              </w:rPr>
            </w:pPr>
            <w:r>
              <w:rPr>
                <w:lang w:val="en-US"/>
              </w:rPr>
              <w:t>13.2 – 96</w:t>
            </w:r>
          </w:p>
        </w:tc>
      </w:tr>
      <w:tr w:rsidR="00D960F1" w14:paraId="1213B4A1" w14:textId="77777777" w:rsidTr="00D45D51">
        <w:trPr>
          <w:jc w:val="center"/>
        </w:trPr>
        <w:tc>
          <w:tcPr>
            <w:tcW w:w="2263" w:type="dxa"/>
          </w:tcPr>
          <w:p w14:paraId="3C367409" w14:textId="77777777" w:rsidR="00D960F1" w:rsidRPr="002424D5" w:rsidRDefault="00D960F1" w:rsidP="00D45D51">
            <w:pPr>
              <w:rPr>
                <w:b/>
                <w:bCs/>
                <w:lang w:val="en-US"/>
              </w:rPr>
            </w:pPr>
            <w:r w:rsidRPr="002424D5">
              <w:rPr>
                <w:b/>
                <w:bCs/>
                <w:lang w:val="en-US"/>
              </w:rPr>
              <w:t>Bitrate switching</w:t>
            </w:r>
          </w:p>
        </w:tc>
        <w:tc>
          <w:tcPr>
            <w:tcW w:w="4253" w:type="dxa"/>
          </w:tcPr>
          <w:p w14:paraId="100E5D08" w14:textId="77777777" w:rsidR="00D960F1" w:rsidRDefault="00D960F1" w:rsidP="00D45D51">
            <w:pPr>
              <w:rPr>
                <w:lang w:val="en-US"/>
              </w:rPr>
            </w:pPr>
            <w:r>
              <w:rPr>
                <w:lang w:val="en-US"/>
              </w:rPr>
              <w:t>Within 13.2 – 96</w:t>
            </w:r>
          </w:p>
        </w:tc>
      </w:tr>
      <w:tr w:rsidR="00D960F1" w14:paraId="1E3826B6" w14:textId="77777777" w:rsidTr="00D45D51">
        <w:trPr>
          <w:jc w:val="center"/>
        </w:trPr>
        <w:tc>
          <w:tcPr>
            <w:tcW w:w="2263" w:type="dxa"/>
          </w:tcPr>
          <w:p w14:paraId="19054B39" w14:textId="77777777" w:rsidR="00D960F1" w:rsidRPr="002424D5" w:rsidRDefault="00D960F1" w:rsidP="00D45D51">
            <w:pPr>
              <w:rPr>
                <w:b/>
                <w:bCs/>
                <w:lang w:val="en-US"/>
              </w:rPr>
            </w:pPr>
            <w:r w:rsidRPr="002424D5">
              <w:rPr>
                <w:b/>
                <w:bCs/>
                <w:lang w:val="en-US"/>
              </w:rPr>
              <w:t>FER</w:t>
            </w:r>
          </w:p>
        </w:tc>
        <w:tc>
          <w:tcPr>
            <w:tcW w:w="4253" w:type="dxa"/>
          </w:tcPr>
          <w:p w14:paraId="7B238F2A" w14:textId="77777777" w:rsidR="00D960F1" w:rsidRDefault="00D960F1" w:rsidP="00D45D51">
            <w:pPr>
              <w:rPr>
                <w:lang w:val="en-US"/>
              </w:rPr>
            </w:pPr>
            <w:r>
              <w:rPr>
                <w:lang w:val="en-US"/>
              </w:rPr>
              <w:t>Clean and 10% (</w:t>
            </w:r>
            <w:r w:rsidRPr="00064475">
              <w:t>ep_10pct.g192</w:t>
            </w:r>
            <w:r>
              <w:t>)</w:t>
            </w:r>
          </w:p>
        </w:tc>
      </w:tr>
      <w:tr w:rsidR="00D960F1" w14:paraId="28622790" w14:textId="77777777" w:rsidTr="00D45D51">
        <w:trPr>
          <w:jc w:val="center"/>
        </w:trPr>
        <w:tc>
          <w:tcPr>
            <w:tcW w:w="2263" w:type="dxa"/>
          </w:tcPr>
          <w:p w14:paraId="6B31CFAF" w14:textId="77777777" w:rsidR="00D960F1" w:rsidRPr="002424D5" w:rsidRDefault="00D960F1" w:rsidP="00D45D51">
            <w:pPr>
              <w:rPr>
                <w:b/>
                <w:bCs/>
                <w:lang w:val="en-US"/>
              </w:rPr>
            </w:pPr>
            <w:r w:rsidRPr="002424D5">
              <w:rPr>
                <w:b/>
                <w:bCs/>
                <w:lang w:val="en-US"/>
              </w:rPr>
              <w:t>DTX</w:t>
            </w:r>
          </w:p>
        </w:tc>
        <w:tc>
          <w:tcPr>
            <w:tcW w:w="4253" w:type="dxa"/>
          </w:tcPr>
          <w:p w14:paraId="70F955EC" w14:textId="77777777" w:rsidR="00D960F1" w:rsidRDefault="00D960F1" w:rsidP="00D45D51">
            <w:pPr>
              <w:rPr>
                <w:lang w:val="en-US"/>
              </w:rPr>
            </w:pPr>
            <w:r>
              <w:rPr>
                <w:lang w:val="en-US"/>
              </w:rPr>
              <w:t>Off (not supported)</w:t>
            </w:r>
          </w:p>
        </w:tc>
      </w:tr>
      <w:tr w:rsidR="00D960F1" w14:paraId="6A58A0EA" w14:textId="77777777" w:rsidTr="00D45D51">
        <w:trPr>
          <w:jc w:val="center"/>
        </w:trPr>
        <w:tc>
          <w:tcPr>
            <w:tcW w:w="2263" w:type="dxa"/>
          </w:tcPr>
          <w:p w14:paraId="58947748" w14:textId="77777777" w:rsidR="00D960F1" w:rsidRPr="002424D5" w:rsidRDefault="00D960F1" w:rsidP="00D45D51">
            <w:pPr>
              <w:rPr>
                <w:b/>
                <w:bCs/>
                <w:lang w:val="en-US"/>
              </w:rPr>
            </w:pPr>
            <w:r w:rsidRPr="002424D5">
              <w:rPr>
                <w:b/>
                <w:bCs/>
                <w:lang w:val="en-US"/>
              </w:rPr>
              <w:t>Bandwidth</w:t>
            </w:r>
          </w:p>
        </w:tc>
        <w:tc>
          <w:tcPr>
            <w:tcW w:w="4253" w:type="dxa"/>
          </w:tcPr>
          <w:p w14:paraId="52B0F94B" w14:textId="77777777" w:rsidR="00D960F1" w:rsidRDefault="00D960F1" w:rsidP="00D45D51">
            <w:pPr>
              <w:rPr>
                <w:lang w:val="en-US"/>
              </w:rPr>
            </w:pPr>
            <w:r>
              <w:rPr>
                <w:lang w:val="en-US"/>
              </w:rPr>
              <w:t>WB, SWB, FB</w:t>
            </w:r>
          </w:p>
        </w:tc>
      </w:tr>
      <w:tr w:rsidR="00D960F1" w14:paraId="2A5A4067" w14:textId="77777777" w:rsidTr="00D45D51">
        <w:trPr>
          <w:jc w:val="center"/>
        </w:trPr>
        <w:tc>
          <w:tcPr>
            <w:tcW w:w="2263" w:type="dxa"/>
          </w:tcPr>
          <w:p w14:paraId="652215B6" w14:textId="77777777" w:rsidR="00D960F1" w:rsidRPr="002424D5" w:rsidRDefault="00D960F1" w:rsidP="00D45D51">
            <w:pPr>
              <w:rPr>
                <w:b/>
                <w:bCs/>
                <w:lang w:val="en-US"/>
              </w:rPr>
            </w:pPr>
            <w:r w:rsidRPr="002424D5">
              <w:rPr>
                <w:b/>
                <w:bCs/>
                <w:lang w:val="en-US"/>
              </w:rPr>
              <w:t>Output FS</w:t>
            </w:r>
          </w:p>
        </w:tc>
        <w:tc>
          <w:tcPr>
            <w:tcW w:w="4253" w:type="dxa"/>
          </w:tcPr>
          <w:p w14:paraId="67A7C5C0" w14:textId="77777777" w:rsidR="00D960F1" w:rsidRDefault="00D960F1" w:rsidP="00D45D51">
            <w:pPr>
              <w:rPr>
                <w:lang w:val="en-US"/>
              </w:rPr>
            </w:pPr>
            <w:r>
              <w:rPr>
                <w:lang w:val="en-US"/>
              </w:rPr>
              <w:t>16, 32, 48</w:t>
            </w:r>
          </w:p>
        </w:tc>
      </w:tr>
    </w:tbl>
    <w:p w14:paraId="6365673D" w14:textId="77777777" w:rsidR="00D960F1" w:rsidRDefault="00D960F1" w:rsidP="00D960F1">
      <w:pPr>
        <w:rPr>
          <w:lang w:val="en-US"/>
        </w:rPr>
      </w:pPr>
    </w:p>
    <w:p w14:paraId="4436755D" w14:textId="77777777" w:rsidR="00D960F1" w:rsidRDefault="00D960F1" w:rsidP="00D960F1">
      <w:pPr>
        <w:rPr>
          <w:lang w:val="en-US"/>
        </w:rPr>
      </w:pPr>
      <w:r>
        <w:rPr>
          <w:lang w:val="en-US"/>
        </w:rPr>
        <w:t xml:space="preserve">As these parameter combinations would produce an excessive number of combinations to run, the all-pairs testing approach was applied to parameters bitrate, FER, DTX, bandwidth and output fs. A total of 2416 cases are presented below in the histogram figures. </w:t>
      </w:r>
    </w:p>
    <w:p w14:paraId="78414154" w14:textId="77777777" w:rsidR="00D960F1" w:rsidRDefault="00D960F1" w:rsidP="00D960F1">
      <w:pPr>
        <w:rPr>
          <w:lang w:val="en-US"/>
        </w:rPr>
      </w:pPr>
      <w:r>
        <w:rPr>
          <w:noProof/>
        </w:rPr>
        <w:drawing>
          <wp:inline distT="0" distB="0" distL="0" distR="0" wp14:anchorId="68F3C258" wp14:editId="6A7391D1">
            <wp:extent cx="6115685" cy="1797685"/>
            <wp:effectExtent l="0" t="0" r="5715" b="5715"/>
            <wp:docPr id="211902067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20676" name="Picture 1" descr="A screenshot of a graph&#10;&#10;Description automatically generated"/>
                    <pic:cNvPicPr/>
                  </pic:nvPicPr>
                  <pic:blipFill>
                    <a:blip r:embed="rId139"/>
                    <a:stretch>
                      <a:fillRect/>
                    </a:stretch>
                  </pic:blipFill>
                  <pic:spPr>
                    <a:xfrm>
                      <a:off x="0" y="0"/>
                      <a:ext cx="6115685" cy="1797685"/>
                    </a:xfrm>
                    <a:prstGeom prst="rect">
                      <a:avLst/>
                    </a:prstGeom>
                  </pic:spPr>
                </pic:pic>
              </a:graphicData>
            </a:graphic>
          </wp:inline>
        </w:drawing>
      </w:r>
    </w:p>
    <w:p w14:paraId="7A743DD4" w14:textId="77777777" w:rsidR="00D960F1" w:rsidRDefault="00D960F1" w:rsidP="00D960F1">
      <w:pPr>
        <w:rPr>
          <w:lang w:val="en-US"/>
        </w:rPr>
      </w:pPr>
      <w:r>
        <w:rPr>
          <w:noProof/>
        </w:rPr>
        <w:lastRenderedPageBreak/>
        <w:drawing>
          <wp:inline distT="0" distB="0" distL="0" distR="0" wp14:anchorId="6EADF5AF" wp14:editId="22B736F5">
            <wp:extent cx="6115685" cy="1797685"/>
            <wp:effectExtent l="0" t="0" r="5715" b="5715"/>
            <wp:docPr id="1648545853" name="Picture 1" descr="A graph with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5853" name="Picture 1" descr="A graph with blue bars&#10;&#10;Description automatically generated with medium confidence"/>
                    <pic:cNvPicPr/>
                  </pic:nvPicPr>
                  <pic:blipFill>
                    <a:blip r:embed="rId140"/>
                    <a:stretch>
                      <a:fillRect/>
                    </a:stretch>
                  </pic:blipFill>
                  <pic:spPr>
                    <a:xfrm>
                      <a:off x="0" y="0"/>
                      <a:ext cx="6115685" cy="1797685"/>
                    </a:xfrm>
                    <a:prstGeom prst="rect">
                      <a:avLst/>
                    </a:prstGeom>
                  </pic:spPr>
                </pic:pic>
              </a:graphicData>
            </a:graphic>
          </wp:inline>
        </w:drawing>
      </w:r>
    </w:p>
    <w:p w14:paraId="5874FA35" w14:textId="77777777" w:rsidR="00D960F1" w:rsidRDefault="00D960F1" w:rsidP="00D960F1">
      <w:pPr>
        <w:rPr>
          <w:lang w:val="en-US"/>
        </w:rPr>
      </w:pPr>
      <w:r>
        <w:rPr>
          <w:lang w:val="en-US"/>
        </w:rPr>
        <w:t>In general, the MLD values are low for all tested cases. Minimum SSNR values are a bit better than with the 5.1 input. However, there seems to be outliers under 20 for SSNR which would need further inspection.</w:t>
      </w:r>
    </w:p>
    <w:p w14:paraId="1AAF9767" w14:textId="77777777" w:rsidR="00D960F1" w:rsidRDefault="00D960F1" w:rsidP="00D960F1">
      <w:pPr>
        <w:rPr>
          <w:lang w:val="en-US"/>
        </w:rPr>
      </w:pPr>
    </w:p>
    <w:p w14:paraId="5D4FFD38" w14:textId="77777777" w:rsidR="00D960F1" w:rsidRDefault="00D960F1" w:rsidP="00D960F1">
      <w:pPr>
        <w:pStyle w:val="Heading4"/>
        <w:rPr>
          <w:lang w:val="en-US"/>
        </w:rPr>
      </w:pPr>
      <w:r>
        <w:rPr>
          <w:lang w:val="en-US"/>
        </w:rPr>
        <w:t>Subjective evaluation</w:t>
      </w:r>
    </w:p>
    <w:p w14:paraId="60B22D07" w14:textId="77777777" w:rsidR="00D960F1" w:rsidRDefault="00D960F1" w:rsidP="00D960F1">
      <w:pPr>
        <w:rPr>
          <w:lang w:val="en-US"/>
        </w:rPr>
      </w:pPr>
      <w:r>
        <w:rPr>
          <w:lang w:val="en-US"/>
        </w:rPr>
        <w:t>No formal subjective evaluation was performed for 7.1+4 input for bitrates 13.2 to 96 kbps. Informal evaluation was performed for cases that had possible issues based on the objective measures.</w:t>
      </w:r>
    </w:p>
    <w:p w14:paraId="29EBD3DA" w14:textId="77777777" w:rsidR="00D960F1" w:rsidRPr="00723EB8" w:rsidRDefault="00D960F1" w:rsidP="00D960F1">
      <w:pPr>
        <w:pStyle w:val="Heading4"/>
        <w:rPr>
          <w:lang w:val="en-US"/>
        </w:rPr>
      </w:pPr>
      <w:r>
        <w:rPr>
          <w:lang w:val="en-US"/>
        </w:rPr>
        <w:t>Issues identified</w:t>
      </w:r>
    </w:p>
    <w:p w14:paraId="572B2238" w14:textId="77777777" w:rsidR="00D960F1" w:rsidRDefault="00D960F1" w:rsidP="00D960F1">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D960F1" w14:paraId="5F8C145E" w14:textId="77777777" w:rsidTr="00D45D51">
        <w:tc>
          <w:tcPr>
            <w:tcW w:w="1517" w:type="dxa"/>
          </w:tcPr>
          <w:p w14:paraId="2CCC97E2" w14:textId="77777777" w:rsidR="00D960F1" w:rsidRDefault="00D960F1" w:rsidP="00D45D51">
            <w:pPr>
              <w:rPr>
                <w:lang w:val="en-US"/>
              </w:rPr>
            </w:pPr>
            <w:r>
              <w:rPr>
                <w:lang w:val="en-US"/>
              </w:rPr>
              <w:t>Issue #</w:t>
            </w:r>
          </w:p>
        </w:tc>
        <w:tc>
          <w:tcPr>
            <w:tcW w:w="2888" w:type="dxa"/>
          </w:tcPr>
          <w:p w14:paraId="3FEB9544" w14:textId="77777777" w:rsidR="00D960F1" w:rsidRDefault="00D960F1" w:rsidP="00D45D51">
            <w:pPr>
              <w:rPr>
                <w:lang w:val="en-US"/>
              </w:rPr>
            </w:pPr>
            <w:r>
              <w:rPr>
                <w:lang w:val="en-US"/>
              </w:rPr>
              <w:t>Summary</w:t>
            </w:r>
          </w:p>
        </w:tc>
        <w:tc>
          <w:tcPr>
            <w:tcW w:w="990" w:type="dxa"/>
          </w:tcPr>
          <w:p w14:paraId="4BCA1537" w14:textId="77777777" w:rsidR="00D960F1" w:rsidRDefault="00D960F1" w:rsidP="00D45D51">
            <w:pPr>
              <w:rPr>
                <w:lang w:val="en-US"/>
              </w:rPr>
            </w:pPr>
            <w:r>
              <w:rPr>
                <w:lang w:val="en-US"/>
              </w:rPr>
              <w:t>Type</w:t>
            </w:r>
          </w:p>
        </w:tc>
        <w:tc>
          <w:tcPr>
            <w:tcW w:w="1980" w:type="dxa"/>
          </w:tcPr>
          <w:p w14:paraId="229CABB6" w14:textId="77777777" w:rsidR="00D960F1" w:rsidRDefault="00D960F1" w:rsidP="00D45D51">
            <w:pPr>
              <w:rPr>
                <w:lang w:val="en-US"/>
              </w:rPr>
            </w:pPr>
            <w:r>
              <w:rPr>
                <w:lang w:val="en-US"/>
              </w:rPr>
              <w:t>Component(s)</w:t>
            </w:r>
          </w:p>
        </w:tc>
        <w:tc>
          <w:tcPr>
            <w:tcW w:w="1170" w:type="dxa"/>
          </w:tcPr>
          <w:p w14:paraId="6F741897" w14:textId="77777777" w:rsidR="00D960F1" w:rsidRDefault="00D960F1" w:rsidP="00D45D51">
            <w:pPr>
              <w:rPr>
                <w:lang w:val="en-US"/>
              </w:rPr>
            </w:pPr>
            <w:r>
              <w:rPr>
                <w:lang w:val="en-US"/>
              </w:rPr>
              <w:t>Severity</w:t>
            </w:r>
          </w:p>
        </w:tc>
        <w:tc>
          <w:tcPr>
            <w:tcW w:w="1076" w:type="dxa"/>
          </w:tcPr>
          <w:p w14:paraId="53E050E4" w14:textId="77777777" w:rsidR="00D960F1" w:rsidRDefault="00D960F1" w:rsidP="00D45D51">
            <w:pPr>
              <w:rPr>
                <w:lang w:val="en-US"/>
              </w:rPr>
            </w:pPr>
            <w:r>
              <w:rPr>
                <w:lang w:val="en-US"/>
              </w:rPr>
              <w:t>Status</w:t>
            </w:r>
          </w:p>
        </w:tc>
      </w:tr>
      <w:tr w:rsidR="00D960F1" w14:paraId="770FF0BD" w14:textId="77777777" w:rsidTr="00D45D51">
        <w:tc>
          <w:tcPr>
            <w:tcW w:w="1517" w:type="dxa"/>
          </w:tcPr>
          <w:p w14:paraId="1BF63650" w14:textId="77777777" w:rsidR="00D960F1" w:rsidRDefault="00D960F1" w:rsidP="00D45D51">
            <w:pPr>
              <w:rPr>
                <w:lang w:val="en-US"/>
              </w:rPr>
            </w:pPr>
          </w:p>
        </w:tc>
        <w:tc>
          <w:tcPr>
            <w:tcW w:w="2888" w:type="dxa"/>
          </w:tcPr>
          <w:p w14:paraId="4F8E5E93" w14:textId="77777777" w:rsidR="00D960F1" w:rsidRDefault="00D960F1" w:rsidP="00D45D51">
            <w:pPr>
              <w:rPr>
                <w:lang w:val="en-US"/>
              </w:rPr>
            </w:pPr>
          </w:p>
        </w:tc>
        <w:tc>
          <w:tcPr>
            <w:tcW w:w="990" w:type="dxa"/>
          </w:tcPr>
          <w:p w14:paraId="23CEFA22" w14:textId="77777777" w:rsidR="00D960F1" w:rsidRDefault="00D960F1" w:rsidP="00D45D51">
            <w:pPr>
              <w:rPr>
                <w:lang w:val="en-US"/>
              </w:rPr>
            </w:pPr>
          </w:p>
        </w:tc>
        <w:tc>
          <w:tcPr>
            <w:tcW w:w="1980" w:type="dxa"/>
          </w:tcPr>
          <w:p w14:paraId="565E9DD4" w14:textId="77777777" w:rsidR="00D960F1" w:rsidRDefault="00D960F1" w:rsidP="00D45D51">
            <w:pPr>
              <w:rPr>
                <w:lang w:val="en-US"/>
              </w:rPr>
            </w:pPr>
          </w:p>
        </w:tc>
        <w:tc>
          <w:tcPr>
            <w:tcW w:w="1170" w:type="dxa"/>
          </w:tcPr>
          <w:p w14:paraId="06D99FB1" w14:textId="77777777" w:rsidR="00D960F1" w:rsidRDefault="00D960F1" w:rsidP="00D45D51">
            <w:pPr>
              <w:rPr>
                <w:lang w:val="en-US"/>
              </w:rPr>
            </w:pPr>
          </w:p>
        </w:tc>
        <w:tc>
          <w:tcPr>
            <w:tcW w:w="1076" w:type="dxa"/>
          </w:tcPr>
          <w:p w14:paraId="65CFFC53" w14:textId="77777777" w:rsidR="00D960F1" w:rsidRDefault="00D960F1" w:rsidP="00D45D51">
            <w:pPr>
              <w:rPr>
                <w:lang w:val="en-US"/>
              </w:rPr>
            </w:pPr>
          </w:p>
        </w:tc>
      </w:tr>
    </w:tbl>
    <w:p w14:paraId="608CB8F2" w14:textId="77777777" w:rsidR="00D960F1" w:rsidRPr="00D960F1" w:rsidRDefault="00D960F1" w:rsidP="00D960F1">
      <w:pPr>
        <w:rPr>
          <w:lang w:val="en-US"/>
        </w:rPr>
      </w:pPr>
    </w:p>
    <w:p w14:paraId="7919FEB9" w14:textId="72F11843" w:rsidR="00B968AB" w:rsidRDefault="00B968AB" w:rsidP="00B968AB">
      <w:pPr>
        <w:pStyle w:val="Heading3"/>
        <w:rPr>
          <w:lang w:val="en-US"/>
        </w:rPr>
      </w:pPr>
      <w:r>
        <w:rPr>
          <w:lang w:val="en-US"/>
        </w:rPr>
        <w:t>Bitrates 128 kbps (</w:t>
      </w:r>
      <w:proofErr w:type="spellStart"/>
      <w:r>
        <w:rPr>
          <w:lang w:val="en-US"/>
        </w:rPr>
        <w:t>ParamMC</w:t>
      </w:r>
      <w:proofErr w:type="spellEnd"/>
      <w:r>
        <w:rPr>
          <w:lang w:val="en-US"/>
        </w:rPr>
        <w:t>)</w:t>
      </w:r>
    </w:p>
    <w:p w14:paraId="754DF178" w14:textId="77777777" w:rsidR="00B968AB" w:rsidRPr="000B6712" w:rsidRDefault="00B968AB" w:rsidP="00B968AB">
      <w:pPr>
        <w:pStyle w:val="Heading4"/>
        <w:rPr>
          <w:lang w:val="en-US"/>
        </w:rPr>
      </w:pPr>
      <w:r>
        <w:rPr>
          <w:lang w:val="en-US"/>
        </w:rPr>
        <w:t>Objective evaluation</w:t>
      </w:r>
    </w:p>
    <w:p w14:paraId="4A3588F2" w14:textId="11054D32"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02D38B9A" w14:textId="6B018A35" w:rsidR="00B968AB" w:rsidRDefault="00B968AB" w:rsidP="00B968AB">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42E8E355"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9F44B4" w14:textId="77777777" w:rsidR="00B968AB" w:rsidRDefault="00B968AB" w:rsidP="00C26E88">
            <w:r>
              <w:t>Parameter</w:t>
            </w:r>
          </w:p>
        </w:tc>
        <w:tc>
          <w:tcPr>
            <w:tcW w:w="2525" w:type="dxa"/>
          </w:tcPr>
          <w:p w14:paraId="611B51E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021272D"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0072A1E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B6602A0" w14:textId="77777777" w:rsidR="00B968AB" w:rsidRPr="001A4ADA" w:rsidRDefault="00B968AB" w:rsidP="00C26E88">
            <w:r w:rsidRPr="001A4ADA">
              <w:t>Input sampling rate</w:t>
            </w:r>
          </w:p>
        </w:tc>
        <w:tc>
          <w:tcPr>
            <w:tcW w:w="2525" w:type="dxa"/>
          </w:tcPr>
          <w:p w14:paraId="137FB0A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4A8F2AD"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8FF6EE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8BADB16" w14:textId="77777777" w:rsidR="00B968AB" w:rsidRPr="001A4ADA" w:rsidRDefault="00B968AB" w:rsidP="00C26E88">
            <w:r w:rsidRPr="001A4ADA">
              <w:t xml:space="preserve">Output </w:t>
            </w:r>
            <w:r>
              <w:t>sampling rate</w:t>
            </w:r>
          </w:p>
        </w:tc>
        <w:tc>
          <w:tcPr>
            <w:tcW w:w="2525" w:type="dxa"/>
          </w:tcPr>
          <w:p w14:paraId="4373BA9A"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9CA828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AA13D4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A4E94A4" w14:textId="77777777" w:rsidR="00B968AB" w:rsidRPr="001A4ADA" w:rsidRDefault="00B968AB" w:rsidP="00C26E88">
            <w:r>
              <w:t>Output formats</w:t>
            </w:r>
          </w:p>
        </w:tc>
        <w:tc>
          <w:tcPr>
            <w:tcW w:w="2525" w:type="dxa"/>
          </w:tcPr>
          <w:p w14:paraId="33A95A2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2F56145"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B968AB" w:rsidRPr="001A4ADA" w14:paraId="33065F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B8A2E4" w14:textId="77777777" w:rsidR="00B968AB" w:rsidRDefault="00B968AB" w:rsidP="00C26E88">
            <w:r>
              <w:t>Bit rates</w:t>
            </w:r>
          </w:p>
        </w:tc>
        <w:tc>
          <w:tcPr>
            <w:tcW w:w="2525" w:type="dxa"/>
          </w:tcPr>
          <w:p w14:paraId="644DC3FE" w14:textId="77777777" w:rsidR="00B968AB" w:rsidRPr="005E320E" w:rsidRDefault="00B968AB" w:rsidP="00C26E88">
            <w:pPr>
              <w:cnfStyle w:val="000000000000" w:firstRow="0" w:lastRow="0" w:firstColumn="0" w:lastColumn="0" w:oddVBand="0" w:evenVBand="0" w:oddHBand="0" w:evenHBand="0" w:firstRowFirstColumn="0" w:firstRowLastColumn="0" w:lastRowFirstColumn="0" w:lastRowLastColumn="0"/>
              <w:rPr>
                <w:lang w:val="de-DE"/>
              </w:rPr>
            </w:pPr>
            <w:r>
              <w:t>1</w:t>
            </w:r>
          </w:p>
        </w:tc>
        <w:tc>
          <w:tcPr>
            <w:tcW w:w="4343" w:type="dxa"/>
          </w:tcPr>
          <w:p w14:paraId="1664C5D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128000</w:t>
            </w:r>
          </w:p>
        </w:tc>
      </w:tr>
      <w:tr w:rsidR="00B968AB" w:rsidRPr="001A4ADA" w14:paraId="06547FF6"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679A4C2" w14:textId="77777777" w:rsidR="00B968AB" w:rsidRDefault="00B968AB" w:rsidP="00C26E88">
            <w:r>
              <w:t>Channel conditions</w:t>
            </w:r>
          </w:p>
        </w:tc>
        <w:tc>
          <w:tcPr>
            <w:tcW w:w="2525" w:type="dxa"/>
          </w:tcPr>
          <w:p w14:paraId="53B265F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DFDA29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5D5C7A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2BDBDE1" w14:textId="77777777" w:rsidR="00B968AB" w:rsidRDefault="00B968AB" w:rsidP="00C26E88">
            <w:proofErr w:type="spellStart"/>
            <w:r>
              <w:t>Loudnes</w:t>
            </w:r>
            <w:proofErr w:type="spellEnd"/>
            <w:r>
              <w:t xml:space="preserve"> Level</w:t>
            </w:r>
          </w:p>
        </w:tc>
        <w:tc>
          <w:tcPr>
            <w:tcW w:w="2525" w:type="dxa"/>
          </w:tcPr>
          <w:p w14:paraId="742A65C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990A6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r w:rsidR="00B968AB" w:rsidRPr="001A4ADA" w14:paraId="22D4F13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FC3A55C" w14:textId="77777777" w:rsidR="00B968AB" w:rsidRDefault="00B968AB" w:rsidP="00C26E88"/>
        </w:tc>
        <w:tc>
          <w:tcPr>
            <w:tcW w:w="2525" w:type="dxa"/>
          </w:tcPr>
          <w:p w14:paraId="4FAB8354"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01D9FD3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r>
    </w:tbl>
    <w:p w14:paraId="53405ABF" w14:textId="77777777" w:rsidR="00197975" w:rsidRPr="008D4642" w:rsidRDefault="00197975" w:rsidP="00197975">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6E62754" w14:textId="77777777" w:rsidR="00197975" w:rsidRPr="008D4642" w:rsidRDefault="00197975" w:rsidP="00197975">
      <w:pPr>
        <w:pStyle w:val="ListParagraph"/>
        <w:numPr>
          <w:ilvl w:val="0"/>
          <w:numId w:val="41"/>
        </w:numPr>
        <w:rPr>
          <w:sz w:val="20"/>
          <w:lang w:val="en-US"/>
        </w:rPr>
      </w:pPr>
      <w:r w:rsidRPr="008D4642">
        <w:rPr>
          <w:sz w:val="20"/>
          <w:lang w:val="en-US"/>
        </w:rPr>
        <w:t>clean channel</w:t>
      </w:r>
    </w:p>
    <w:p w14:paraId="267FA878" w14:textId="77777777" w:rsidR="00197975" w:rsidRPr="008D4642" w:rsidRDefault="00197975" w:rsidP="00197975">
      <w:pPr>
        <w:pStyle w:val="ListParagraph"/>
        <w:numPr>
          <w:ilvl w:val="0"/>
          <w:numId w:val="41"/>
        </w:numPr>
        <w:rPr>
          <w:sz w:val="20"/>
          <w:lang w:val="en-US"/>
        </w:rPr>
      </w:pPr>
      <w:r w:rsidRPr="008D4642">
        <w:rPr>
          <w:sz w:val="20"/>
          <w:lang w:val="en-US"/>
        </w:rPr>
        <w:t>FER</w:t>
      </w:r>
    </w:p>
    <w:p w14:paraId="0A6ECD1A" w14:textId="77777777" w:rsidR="00197975" w:rsidRPr="008D4642" w:rsidRDefault="00197975" w:rsidP="00197975">
      <w:pPr>
        <w:pStyle w:val="ListParagraph"/>
        <w:numPr>
          <w:ilvl w:val="0"/>
          <w:numId w:val="41"/>
        </w:numPr>
        <w:rPr>
          <w:sz w:val="20"/>
          <w:lang w:val="en-US"/>
        </w:rPr>
      </w:pPr>
      <w:r w:rsidRPr="008D4642">
        <w:rPr>
          <w:sz w:val="20"/>
          <w:lang w:val="en-US"/>
        </w:rPr>
        <w:t>JBM</w:t>
      </w:r>
    </w:p>
    <w:p w14:paraId="0AED3839" w14:textId="77777777" w:rsidR="00197975" w:rsidRPr="00197975" w:rsidRDefault="00197975" w:rsidP="00197975">
      <w:pPr>
        <w:rPr>
          <w:lang w:val="en-US"/>
        </w:rPr>
      </w:pPr>
      <w:r w:rsidRPr="00197975">
        <w:rPr>
          <w:lang w:val="en-US"/>
        </w:rPr>
        <w:t xml:space="preserve">In </w:t>
      </w:r>
      <w:proofErr w:type="gramStart"/>
      <w:r w:rsidRPr="00197975">
        <w:rPr>
          <w:lang w:val="en-US"/>
        </w:rPr>
        <w:t>general</w:t>
      </w:r>
      <w:proofErr w:type="gramEnd"/>
      <w:r w:rsidRPr="00197975">
        <w:rPr>
          <w:lang w:val="en-US"/>
        </w:rPr>
        <w:t xml:space="preserve"> the MLD requirements are met the majority of test cases with the exception of outliers for FER and JBM for binaural output. However, the low SNR scores for a number of cases for the pass-through mode need to be investigated.</w:t>
      </w:r>
    </w:p>
    <w:p w14:paraId="74A75A4E" w14:textId="77777777" w:rsidR="00197975" w:rsidRDefault="00197975" w:rsidP="00197975">
      <w:pPr>
        <w:pStyle w:val="Heading5"/>
        <w:numPr>
          <w:ilvl w:val="0"/>
          <w:numId w:val="0"/>
        </w:numPr>
        <w:ind w:left="964" w:hanging="964"/>
        <w:rPr>
          <w:lang w:val="en-US"/>
        </w:rPr>
      </w:pPr>
    </w:p>
    <w:p w14:paraId="5E35AB16" w14:textId="230E3F83" w:rsidR="00B968AB" w:rsidRDefault="00B968AB" w:rsidP="00B968AB">
      <w:pPr>
        <w:pStyle w:val="Heading5"/>
        <w:rPr>
          <w:lang w:val="en-US"/>
        </w:rPr>
      </w:pPr>
      <w:r>
        <w:rPr>
          <w:lang w:val="en-US"/>
        </w:rPr>
        <w:t>Objective evaluation 7.1+4 output</w:t>
      </w:r>
    </w:p>
    <w:p w14:paraId="4BF14402" w14:textId="77777777" w:rsidR="00B968AB" w:rsidRPr="00C60C52" w:rsidRDefault="00B968AB" w:rsidP="00B968AB">
      <w:pPr>
        <w:jc w:val="center"/>
        <w:rPr>
          <w:lang w:val="en-US"/>
        </w:rPr>
      </w:pPr>
      <w:r>
        <w:rPr>
          <w:noProof/>
          <w:lang w:val="en-US"/>
        </w:rPr>
        <w:drawing>
          <wp:inline distT="0" distB="0" distL="0" distR="0" wp14:anchorId="557D33DF" wp14:editId="3F3BE421">
            <wp:extent cx="4557600" cy="2848323"/>
            <wp:effectExtent l="0" t="0" r="1905" b="0"/>
            <wp:docPr id="1862354850" name="Picture 9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54850" name="Picture 99" descr="A graph of values and values&#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7AB91F6" wp14:editId="0C0B919E">
            <wp:extent cx="4557600" cy="2848323"/>
            <wp:effectExtent l="0" t="0" r="1905" b="0"/>
            <wp:docPr id="1081501629" name="Picture 100"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01629" name="Picture 100" descr="A graph of values and values&#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2DE08A1" wp14:editId="0AFDE51A">
            <wp:extent cx="4557600" cy="2848323"/>
            <wp:effectExtent l="0" t="0" r="1905" b="0"/>
            <wp:docPr id="46690294" name="Picture 101"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0294" name="Picture 101" descr="A graph of values and valu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AD27A" w14:textId="77777777" w:rsidR="00B968AB" w:rsidRDefault="00B968AB" w:rsidP="00B968AB">
      <w:pPr>
        <w:pStyle w:val="Heading5"/>
        <w:rPr>
          <w:lang w:val="en-US"/>
        </w:rPr>
      </w:pPr>
      <w:r>
        <w:rPr>
          <w:lang w:val="en-US"/>
        </w:rPr>
        <w:lastRenderedPageBreak/>
        <w:t xml:space="preserve">Objective evaluation BINAURAL </w:t>
      </w:r>
    </w:p>
    <w:p w14:paraId="5CF94C50" w14:textId="77777777" w:rsidR="00B968AB" w:rsidRPr="00F14A0A" w:rsidRDefault="00B968AB" w:rsidP="00B968AB">
      <w:pPr>
        <w:jc w:val="center"/>
        <w:rPr>
          <w:lang w:val="de-DE"/>
        </w:rPr>
      </w:pPr>
      <w:r>
        <w:rPr>
          <w:noProof/>
          <w:lang w:val="de-DE"/>
        </w:rPr>
        <w:drawing>
          <wp:inline distT="0" distB="0" distL="0" distR="0" wp14:anchorId="494ADD67" wp14:editId="581C92C8">
            <wp:extent cx="4557600" cy="3190462"/>
            <wp:effectExtent l="0" t="0" r="1905" b="0"/>
            <wp:docPr id="1978694193" name="Picture 102"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4193" name="Picture 102" descr="A graph of a graph of a graph of a graph of a graph of a graph of a graph of a graph of a graph of a graph of a graph of a graph of a graph of&#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5B37DEBE" wp14:editId="096901EF">
            <wp:extent cx="4557600" cy="3190462"/>
            <wp:effectExtent l="0" t="0" r="1905" b="0"/>
            <wp:docPr id="1690795330" name="Picture 10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95330" name="Picture 103" descr="A graph of different values&#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lastRenderedPageBreak/>
        <w:drawing>
          <wp:inline distT="0" distB="0" distL="0" distR="0" wp14:anchorId="1C7BD850" wp14:editId="5626282A">
            <wp:extent cx="4557600" cy="3190462"/>
            <wp:effectExtent l="0" t="0" r="1905" b="0"/>
            <wp:docPr id="1429622914" name="Picture 104" descr="A graph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22914" name="Picture 104" descr="A graph of blue and white lines&#10;&#10;Description automatically generated with medium confidence"/>
                    <pic:cNvPicPr/>
                  </pic:nvPicPr>
                  <pic:blipFill>
                    <a:blip r:embed="rId146">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62F18988" w14:textId="77777777" w:rsidR="00B968AB" w:rsidRDefault="00B968AB" w:rsidP="00B968AB">
      <w:pPr>
        <w:pStyle w:val="Heading5"/>
        <w:rPr>
          <w:lang w:val="en-US"/>
        </w:rPr>
      </w:pPr>
      <w:r>
        <w:rPr>
          <w:lang w:val="en-US"/>
        </w:rPr>
        <w:t>Objective evaluation BINAURAL_ROOM_IR</w:t>
      </w:r>
    </w:p>
    <w:p w14:paraId="67360989" w14:textId="77777777" w:rsidR="00B968AB" w:rsidRPr="00FA405C" w:rsidRDefault="00B968AB" w:rsidP="00B968AB">
      <w:pPr>
        <w:jc w:val="center"/>
        <w:rPr>
          <w:lang w:val="en-US"/>
        </w:rPr>
      </w:pPr>
      <w:r>
        <w:rPr>
          <w:noProof/>
          <w:lang w:val="en-US"/>
        </w:rPr>
        <w:drawing>
          <wp:inline distT="0" distB="0" distL="0" distR="0" wp14:anchorId="10DFA874" wp14:editId="6F4E31C5">
            <wp:extent cx="4557600" cy="3190462"/>
            <wp:effectExtent l="0" t="0" r="1905" b="0"/>
            <wp:docPr id="89712957" name="Picture 10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2957" name="Picture 105" descr="A graph of a number of values&#10;&#10;Description automatically generated with medium confidence"/>
                    <pic:cNvPicPr/>
                  </pic:nvPicPr>
                  <pic:blipFill>
                    <a:blip r:embed="rId147">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lastRenderedPageBreak/>
        <w:drawing>
          <wp:inline distT="0" distB="0" distL="0" distR="0" wp14:anchorId="25D84549" wp14:editId="74E6B897">
            <wp:extent cx="4557600" cy="3190462"/>
            <wp:effectExtent l="0" t="0" r="1905" b="0"/>
            <wp:docPr id="1457065131" name="Picture 10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65131" name="Picture 106" descr="A graph of different values&#10;&#10;Description automatically generated with medium confidence"/>
                    <pic:cNvPicPr/>
                  </pic:nvPicPr>
                  <pic:blipFill>
                    <a:blip r:embed="rId148">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5244661A" wp14:editId="250DC6FE">
            <wp:extent cx="4557600" cy="3190462"/>
            <wp:effectExtent l="0" t="0" r="1905" b="0"/>
            <wp:docPr id="1760051040" name="Picture 107"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51040" name="Picture 107" descr="A comparison of a graph&#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1F18B286" w14:textId="77777777" w:rsidR="00B968AB" w:rsidRDefault="00B968AB" w:rsidP="00B968AB">
      <w:pPr>
        <w:pStyle w:val="Heading4"/>
        <w:rPr>
          <w:lang w:val="en-US"/>
        </w:rPr>
      </w:pPr>
      <w:r>
        <w:rPr>
          <w:lang w:val="en-US"/>
        </w:rPr>
        <w:t>Subjective evaluation</w:t>
      </w:r>
    </w:p>
    <w:p w14:paraId="299023A4"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19B41296" w14:textId="77777777" w:rsidR="00433947" w:rsidRDefault="00433947" w:rsidP="00433947">
      <w:pPr>
        <w:rPr>
          <w:b/>
          <w:bCs/>
          <w:lang w:val="en-US"/>
        </w:rPr>
      </w:pPr>
      <w:r w:rsidRPr="00AD380B">
        <w:rPr>
          <w:b/>
          <w:bCs/>
          <w:lang w:val="en-US"/>
        </w:rPr>
        <w:t>Listening test conditions</w:t>
      </w:r>
    </w:p>
    <w:p w14:paraId="2C39CD53" w14:textId="77777777" w:rsidR="00433947" w:rsidRPr="003313AB" w:rsidRDefault="00433947" w:rsidP="00433947">
      <w:pPr>
        <w:pStyle w:val="ListParagraph"/>
        <w:numPr>
          <w:ilvl w:val="0"/>
          <w:numId w:val="42"/>
        </w:numPr>
        <w:rPr>
          <w:b/>
          <w:bCs/>
          <w:sz w:val="20"/>
          <w:lang w:val="en-US"/>
        </w:rPr>
      </w:pPr>
      <w:r w:rsidRPr="003313AB">
        <w:rPr>
          <w:sz w:val="20"/>
          <w:lang w:val="en-US"/>
        </w:rPr>
        <w:t>7.1+4 128 kbps at 48 kHz FB</w:t>
      </w:r>
    </w:p>
    <w:p w14:paraId="4086B1E8" w14:textId="77777777" w:rsidR="00433947" w:rsidRPr="003313AB" w:rsidRDefault="00433947" w:rsidP="00433947">
      <w:pPr>
        <w:pStyle w:val="ListParagraph"/>
        <w:numPr>
          <w:ilvl w:val="0"/>
          <w:numId w:val="42"/>
        </w:numPr>
        <w:rPr>
          <w:b/>
          <w:bCs/>
          <w:sz w:val="20"/>
          <w:lang w:val="en-US"/>
        </w:rPr>
      </w:pPr>
      <w:r w:rsidRPr="003313AB">
        <w:rPr>
          <w:sz w:val="20"/>
          <w:lang w:val="en-US"/>
        </w:rPr>
        <w:t>FER 0%</w:t>
      </w:r>
    </w:p>
    <w:p w14:paraId="0A63F96F" w14:textId="77777777" w:rsidR="00433947" w:rsidRPr="003313AB" w:rsidRDefault="00433947" w:rsidP="00433947">
      <w:pPr>
        <w:pStyle w:val="ListParagraph"/>
        <w:numPr>
          <w:ilvl w:val="0"/>
          <w:numId w:val="42"/>
        </w:numPr>
        <w:rPr>
          <w:b/>
          <w:bCs/>
          <w:sz w:val="20"/>
          <w:lang w:val="en-US"/>
        </w:rPr>
      </w:pPr>
      <w:r w:rsidRPr="003313AB">
        <w:rPr>
          <w:sz w:val="20"/>
          <w:lang w:val="en-US"/>
        </w:rPr>
        <w:t>DTX off</w:t>
      </w:r>
    </w:p>
    <w:p w14:paraId="1348C040" w14:textId="2B338991" w:rsidR="00433947" w:rsidRPr="003313AB" w:rsidRDefault="00433947" w:rsidP="00433947">
      <w:pPr>
        <w:pStyle w:val="ListParagraph"/>
        <w:numPr>
          <w:ilvl w:val="0"/>
          <w:numId w:val="42"/>
        </w:numPr>
        <w:rPr>
          <w:b/>
          <w:bCs/>
          <w:sz w:val="20"/>
          <w:lang w:val="en-US"/>
        </w:rPr>
      </w:pPr>
      <w:r w:rsidRPr="003313AB">
        <w:rPr>
          <w:sz w:val="20"/>
          <w:lang w:val="en-US"/>
        </w:rPr>
        <w:t>Decoder output format: Binaural</w:t>
      </w:r>
    </w:p>
    <w:p w14:paraId="3864DD3C" w14:textId="77777777" w:rsidR="00433947" w:rsidRPr="003313AB" w:rsidRDefault="00433947" w:rsidP="00433947">
      <w:pPr>
        <w:pStyle w:val="ListParagraph"/>
        <w:numPr>
          <w:ilvl w:val="0"/>
          <w:numId w:val="42"/>
        </w:numPr>
        <w:rPr>
          <w:b/>
          <w:bCs/>
          <w:sz w:val="20"/>
          <w:lang w:val="en-US"/>
        </w:rPr>
      </w:pPr>
      <w:r w:rsidRPr="003313AB">
        <w:rPr>
          <w:sz w:val="20"/>
          <w:lang w:val="en-US"/>
        </w:rPr>
        <w:t>Version tested SHA 3facce7f</w:t>
      </w:r>
    </w:p>
    <w:p w14:paraId="10880C55" w14:textId="77777777" w:rsidR="00433947" w:rsidRPr="003313AB" w:rsidRDefault="00433947" w:rsidP="00433947">
      <w:pPr>
        <w:pStyle w:val="ListParagraph"/>
        <w:numPr>
          <w:ilvl w:val="0"/>
          <w:numId w:val="42"/>
        </w:numPr>
        <w:rPr>
          <w:b/>
          <w:bCs/>
          <w:sz w:val="20"/>
          <w:lang w:val="en-US"/>
        </w:rPr>
      </w:pPr>
      <w:r w:rsidRPr="003313AB">
        <w:rPr>
          <w:sz w:val="20"/>
          <w:lang w:val="en-US"/>
        </w:rPr>
        <w:t>Items were selected from the selection test database. Worst case items in terms of MLD were selected for the listening test.</w:t>
      </w:r>
    </w:p>
    <w:p w14:paraId="4E4DE1EF" w14:textId="77777777" w:rsidR="00433947" w:rsidRDefault="00433947" w:rsidP="00433947">
      <w:pPr>
        <w:rPr>
          <w:b/>
          <w:bCs/>
          <w:lang w:val="en-US"/>
        </w:rPr>
      </w:pPr>
      <w:r>
        <w:rPr>
          <w:b/>
          <w:bCs/>
          <w:lang w:val="en-US"/>
        </w:rPr>
        <w:t>Listening test results</w:t>
      </w:r>
    </w:p>
    <w:p w14:paraId="0EE54FD6" w14:textId="6721EEB5" w:rsidR="00433947" w:rsidRPr="003C5161" w:rsidRDefault="00433947" w:rsidP="00433947">
      <w:pPr>
        <w:rPr>
          <w:lang w:val="en-US"/>
        </w:rPr>
      </w:pPr>
      <w:r>
        <w:rPr>
          <w:lang w:val="en-US"/>
        </w:rPr>
        <w:t xml:space="preserve">The results from 6 expert listeners are shown below. It can be concluded that the perceptual quality is on par with a slight tendency towards degradation. No systematic or worrying degradation was observed </w:t>
      </w:r>
      <w:proofErr w:type="gramStart"/>
      <w:r>
        <w:rPr>
          <w:lang w:val="en-US"/>
        </w:rPr>
        <w:t>from</w:t>
      </w:r>
      <w:proofErr w:type="gramEnd"/>
      <w:r>
        <w:rPr>
          <w:lang w:val="en-US"/>
        </w:rPr>
        <w:t xml:space="preserve"> the </w:t>
      </w:r>
      <w:r>
        <w:rPr>
          <w:lang w:val="en-US"/>
        </w:rPr>
        <w:lastRenderedPageBreak/>
        <w:t>listeners.</w:t>
      </w:r>
    </w:p>
    <w:p w14:paraId="0E348BC7" w14:textId="5FE1AFF2" w:rsidR="00433947" w:rsidRDefault="00BE7057" w:rsidP="00433947">
      <w:pPr>
        <w:rPr>
          <w:lang w:val="en-US"/>
        </w:rPr>
      </w:pPr>
      <w:r w:rsidRPr="009A1BBD">
        <w:rPr>
          <w:noProof/>
          <w:lang w:val="en-US"/>
        </w:rPr>
        <w:drawing>
          <wp:inline distT="0" distB="0" distL="0" distR="0" wp14:anchorId="7027D0F8" wp14:editId="7A17338F">
            <wp:extent cx="6115685" cy="3657600"/>
            <wp:effectExtent l="0" t="0" r="5715" b="0"/>
            <wp:docPr id="879441544" name="Grafik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1544" name="Grafik 1" descr="A graph with blue lines&#10;&#10;Description automatically generated"/>
                    <pic:cNvPicPr/>
                  </pic:nvPicPr>
                  <pic:blipFill>
                    <a:blip r:embed="rId150"/>
                    <a:stretch>
                      <a:fillRect/>
                    </a:stretch>
                  </pic:blipFill>
                  <pic:spPr>
                    <a:xfrm>
                      <a:off x="0" y="0"/>
                      <a:ext cx="6115685" cy="3657600"/>
                    </a:xfrm>
                    <a:prstGeom prst="rect">
                      <a:avLst/>
                    </a:prstGeom>
                  </pic:spPr>
                </pic:pic>
              </a:graphicData>
            </a:graphic>
          </wp:inline>
        </w:drawing>
      </w:r>
    </w:p>
    <w:p w14:paraId="11858BC9" w14:textId="77777777" w:rsidR="00B968AB" w:rsidRDefault="00B968AB" w:rsidP="00B968AB">
      <w:pPr>
        <w:rPr>
          <w:lang w:val="en-US"/>
        </w:rPr>
      </w:pPr>
    </w:p>
    <w:p w14:paraId="4B504DF9" w14:textId="77777777" w:rsidR="00B968AB" w:rsidRPr="00FA07FE" w:rsidRDefault="00B968AB" w:rsidP="00B968AB">
      <w:pPr>
        <w:pStyle w:val="Heading4"/>
        <w:rPr>
          <w:lang w:val="en-US"/>
        </w:rPr>
      </w:pPr>
      <w:r>
        <w:rPr>
          <w:lang w:val="en-US"/>
        </w:rPr>
        <w:t>Other observations</w:t>
      </w:r>
    </w:p>
    <w:p w14:paraId="62CC2CE3" w14:textId="57B060CF" w:rsidR="00B968AB" w:rsidRPr="00A84DBD" w:rsidRDefault="00197975" w:rsidP="00B968AB">
      <w:pPr>
        <w:rPr>
          <w:lang w:val="en-US"/>
        </w:rPr>
      </w:pPr>
      <w:r>
        <w:rPr>
          <w:lang w:val="en-US"/>
        </w:rPr>
        <w:t>Void.</w:t>
      </w:r>
    </w:p>
    <w:p w14:paraId="4DE2DBBA" w14:textId="77777777" w:rsidR="00B968AB" w:rsidRDefault="00B968AB" w:rsidP="00B968AB">
      <w:pPr>
        <w:pStyle w:val="Heading4"/>
        <w:rPr>
          <w:lang w:val="en-US"/>
        </w:rPr>
      </w:pPr>
      <w:r>
        <w:rPr>
          <w:lang w:val="en-US"/>
        </w:rPr>
        <w:t>Issues identified</w:t>
      </w:r>
    </w:p>
    <w:p w14:paraId="1314518E"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p w14:paraId="1335B934" w14:textId="77777777" w:rsidR="0008677C" w:rsidRDefault="0008677C" w:rsidP="00B968A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E838E0A" w14:textId="77777777" w:rsidTr="00C26E88">
        <w:tc>
          <w:tcPr>
            <w:tcW w:w="1517" w:type="dxa"/>
          </w:tcPr>
          <w:p w14:paraId="0D89660B" w14:textId="77777777" w:rsidR="00B968AB" w:rsidRDefault="00B968AB" w:rsidP="00C26E88">
            <w:pPr>
              <w:rPr>
                <w:lang w:val="en-US"/>
              </w:rPr>
            </w:pPr>
            <w:r>
              <w:rPr>
                <w:lang w:val="en-US"/>
              </w:rPr>
              <w:t>Issue #</w:t>
            </w:r>
          </w:p>
        </w:tc>
        <w:tc>
          <w:tcPr>
            <w:tcW w:w="2888" w:type="dxa"/>
          </w:tcPr>
          <w:p w14:paraId="6B1C62F9" w14:textId="77777777" w:rsidR="00B968AB" w:rsidRDefault="00B968AB" w:rsidP="00C26E88">
            <w:pPr>
              <w:rPr>
                <w:lang w:val="en-US"/>
              </w:rPr>
            </w:pPr>
            <w:r>
              <w:rPr>
                <w:lang w:val="en-US"/>
              </w:rPr>
              <w:t>Summary</w:t>
            </w:r>
          </w:p>
        </w:tc>
        <w:tc>
          <w:tcPr>
            <w:tcW w:w="990" w:type="dxa"/>
          </w:tcPr>
          <w:p w14:paraId="3B0DE664" w14:textId="77777777" w:rsidR="00B968AB" w:rsidRDefault="00B968AB" w:rsidP="00C26E88">
            <w:pPr>
              <w:rPr>
                <w:lang w:val="en-US"/>
              </w:rPr>
            </w:pPr>
            <w:r>
              <w:rPr>
                <w:lang w:val="en-US"/>
              </w:rPr>
              <w:t>Type</w:t>
            </w:r>
          </w:p>
        </w:tc>
        <w:tc>
          <w:tcPr>
            <w:tcW w:w="1980" w:type="dxa"/>
          </w:tcPr>
          <w:p w14:paraId="1F4C4E97" w14:textId="77777777" w:rsidR="00B968AB" w:rsidRDefault="00B968AB" w:rsidP="00C26E88">
            <w:pPr>
              <w:rPr>
                <w:lang w:val="en-US"/>
              </w:rPr>
            </w:pPr>
            <w:r>
              <w:rPr>
                <w:lang w:val="en-US"/>
              </w:rPr>
              <w:t>Component(s)</w:t>
            </w:r>
          </w:p>
        </w:tc>
        <w:tc>
          <w:tcPr>
            <w:tcW w:w="1170" w:type="dxa"/>
          </w:tcPr>
          <w:p w14:paraId="4D6FBC8A" w14:textId="77777777" w:rsidR="00B968AB" w:rsidRDefault="00B968AB" w:rsidP="00C26E88">
            <w:pPr>
              <w:rPr>
                <w:lang w:val="en-US"/>
              </w:rPr>
            </w:pPr>
            <w:r>
              <w:rPr>
                <w:lang w:val="en-US"/>
              </w:rPr>
              <w:t>Severity</w:t>
            </w:r>
          </w:p>
        </w:tc>
        <w:tc>
          <w:tcPr>
            <w:tcW w:w="1076" w:type="dxa"/>
          </w:tcPr>
          <w:p w14:paraId="52A0D120" w14:textId="77777777" w:rsidR="00B968AB" w:rsidRDefault="00B968AB" w:rsidP="00C26E88">
            <w:pPr>
              <w:rPr>
                <w:lang w:val="en-US"/>
              </w:rPr>
            </w:pPr>
            <w:r>
              <w:rPr>
                <w:lang w:val="en-US"/>
              </w:rPr>
              <w:t>Status</w:t>
            </w:r>
          </w:p>
        </w:tc>
      </w:tr>
      <w:tr w:rsidR="0008677C" w14:paraId="21D5B2C3" w14:textId="77777777" w:rsidTr="00C26E88">
        <w:tc>
          <w:tcPr>
            <w:tcW w:w="1517" w:type="dxa"/>
          </w:tcPr>
          <w:p w14:paraId="17ED1889" w14:textId="2999817D" w:rsidR="0008677C" w:rsidRDefault="0008677C" w:rsidP="0008677C">
            <w:pPr>
              <w:rPr>
                <w:lang w:val="en-US"/>
              </w:rPr>
            </w:pPr>
            <w:r>
              <w:rPr>
                <w:lang w:val="en-US"/>
              </w:rPr>
              <w:t>1010</w:t>
            </w:r>
          </w:p>
        </w:tc>
        <w:tc>
          <w:tcPr>
            <w:tcW w:w="2888" w:type="dxa"/>
          </w:tcPr>
          <w:p w14:paraId="7DD2FFD4" w14:textId="01095DDF" w:rsidR="0008677C" w:rsidRDefault="0008677C" w:rsidP="0008677C">
            <w:pPr>
              <w:rPr>
                <w:lang w:val="en-US"/>
              </w:rPr>
            </w:pPr>
            <w:hyperlink r:id="rId151" w:history="1">
              <w:r w:rsidRPr="00AC05BD">
                <w:rPr>
                  <w:rStyle w:val="Hyperlink"/>
                  <w:lang w:val="en-US"/>
                </w:rPr>
                <w:t xml:space="preserve">Complexity: High Complexity Overhead for </w:t>
              </w:r>
              <w:proofErr w:type="spellStart"/>
              <w:r w:rsidRPr="00AC05BD">
                <w:rPr>
                  <w:rStyle w:val="Hyperlink"/>
                  <w:lang w:val="en-US"/>
                </w:rPr>
                <w:t>ParamMC</w:t>
              </w:r>
              <w:proofErr w:type="spellEnd"/>
              <w:r w:rsidRPr="00AC05BD">
                <w:rPr>
                  <w:rStyle w:val="Hyperlink"/>
                  <w:lang w:val="en-US"/>
                </w:rPr>
                <w:t xml:space="preserve"> decoding </w:t>
              </w:r>
            </w:hyperlink>
          </w:p>
        </w:tc>
        <w:tc>
          <w:tcPr>
            <w:tcW w:w="990" w:type="dxa"/>
          </w:tcPr>
          <w:p w14:paraId="22AD73D5" w14:textId="5F62F619" w:rsidR="0008677C" w:rsidRDefault="0008677C" w:rsidP="0008677C">
            <w:pPr>
              <w:rPr>
                <w:lang w:val="en-US"/>
              </w:rPr>
            </w:pPr>
            <w:r>
              <w:rPr>
                <w:lang w:val="en-US"/>
              </w:rPr>
              <w:t>Complexity</w:t>
            </w:r>
          </w:p>
        </w:tc>
        <w:tc>
          <w:tcPr>
            <w:tcW w:w="1980" w:type="dxa"/>
          </w:tcPr>
          <w:p w14:paraId="73418A1E" w14:textId="7287FEDD" w:rsidR="0008677C" w:rsidRDefault="0008677C" w:rsidP="0008677C">
            <w:pPr>
              <w:rPr>
                <w:lang w:val="en-US"/>
              </w:rPr>
            </w:pPr>
            <w:r>
              <w:rPr>
                <w:lang w:val="en-US"/>
              </w:rPr>
              <w:t>BASOP</w:t>
            </w:r>
          </w:p>
        </w:tc>
        <w:tc>
          <w:tcPr>
            <w:tcW w:w="1170" w:type="dxa"/>
          </w:tcPr>
          <w:p w14:paraId="345C95A3" w14:textId="66494B29" w:rsidR="0008677C" w:rsidRDefault="0008677C" w:rsidP="0008677C">
            <w:pPr>
              <w:rPr>
                <w:lang w:val="en-US"/>
              </w:rPr>
            </w:pPr>
            <w:r>
              <w:rPr>
                <w:lang w:val="en-US"/>
              </w:rPr>
              <w:t>Critical</w:t>
            </w:r>
          </w:p>
        </w:tc>
        <w:tc>
          <w:tcPr>
            <w:tcW w:w="1076" w:type="dxa"/>
          </w:tcPr>
          <w:p w14:paraId="5EE5680D" w14:textId="24D54CDF" w:rsidR="0008677C" w:rsidRDefault="0008677C" w:rsidP="0008677C">
            <w:pPr>
              <w:rPr>
                <w:lang w:val="en-US"/>
              </w:rPr>
            </w:pPr>
            <w:r>
              <w:rPr>
                <w:lang w:val="en-US"/>
              </w:rPr>
              <w:t>Open</w:t>
            </w:r>
          </w:p>
        </w:tc>
      </w:tr>
    </w:tbl>
    <w:p w14:paraId="5D8BEA3F" w14:textId="77777777" w:rsidR="00D12EA8" w:rsidRDefault="00D12EA8" w:rsidP="00D12EA8">
      <w:pPr>
        <w:rPr>
          <w:lang w:val="en-US"/>
        </w:rPr>
      </w:pPr>
    </w:p>
    <w:p w14:paraId="12A7AE8E" w14:textId="68DCF7C7" w:rsidR="00FF7DDA" w:rsidRDefault="00FF7DDA" w:rsidP="001F467F">
      <w:pPr>
        <w:pStyle w:val="Heading3"/>
        <w:rPr>
          <w:lang w:val="en-US"/>
        </w:rPr>
      </w:pPr>
      <w:r>
        <w:rPr>
          <w:lang w:val="en-US"/>
        </w:rPr>
        <w:t>Bitrates 160 kbps (</w:t>
      </w:r>
      <w:proofErr w:type="spellStart"/>
      <w:r>
        <w:rPr>
          <w:lang w:val="en-US"/>
        </w:rPr>
        <w:t>ParamUpmix</w:t>
      </w:r>
      <w:proofErr w:type="spellEnd"/>
      <w:r>
        <w:rPr>
          <w:lang w:val="en-US"/>
        </w:rPr>
        <w:t>)</w:t>
      </w:r>
    </w:p>
    <w:p w14:paraId="16BD6307" w14:textId="6140EBEC" w:rsidR="00D12EA8" w:rsidRDefault="00D12EA8" w:rsidP="00FF7DDA">
      <w:pPr>
        <w:pStyle w:val="Heading4"/>
        <w:rPr>
          <w:lang w:val="en-US"/>
        </w:rPr>
      </w:pPr>
      <w:proofErr w:type="spellStart"/>
      <w:r>
        <w:rPr>
          <w:lang w:val="en-US"/>
        </w:rPr>
        <w:t>ParamUpmix</w:t>
      </w:r>
      <w:proofErr w:type="spellEnd"/>
      <w:r>
        <w:rPr>
          <w:lang w:val="en-US"/>
        </w:rPr>
        <w:t xml:space="preserve"> </w:t>
      </w:r>
      <w:r w:rsidR="001F467F">
        <w:rPr>
          <w:lang w:val="en-US"/>
        </w:rPr>
        <w:t>Objective Test</w:t>
      </w:r>
    </w:p>
    <w:p w14:paraId="611BAD4C" w14:textId="27F59C3C" w:rsidR="001F467F" w:rsidRDefault="001F467F" w:rsidP="001F467F">
      <w:pPr>
        <w:rPr>
          <w:lang w:val="en-US"/>
        </w:rPr>
      </w:pPr>
      <w:r>
        <w:rPr>
          <w:lang w:val="en-US"/>
        </w:rPr>
        <w:t xml:space="preserve">MLD and SSNR objective metrics were run at 160kbps on 64 items from the IVAS BS1534-3a selection tests. Results </w:t>
      </w:r>
      <w:r w:rsidR="005E5909">
        <w:rPr>
          <w:lang w:val="en-US"/>
        </w:rPr>
        <w:t>indicate</w:t>
      </w:r>
      <w:r>
        <w:rPr>
          <w:lang w:val="en-US"/>
        </w:rPr>
        <w:t xml:space="preserve"> audio quality problems related to PLC as well as saturation problems with </w:t>
      </w:r>
      <w:proofErr w:type="gramStart"/>
      <w:r>
        <w:rPr>
          <w:lang w:val="en-US"/>
        </w:rPr>
        <w:t>high</w:t>
      </w:r>
      <w:proofErr w:type="gramEnd"/>
      <w:r>
        <w:rPr>
          <w:lang w:val="en-US"/>
        </w:rPr>
        <w:t xml:space="preserve"> input level. These issues have been reported and are pending resolution.</w:t>
      </w:r>
      <w:r w:rsidR="005E5909">
        <w:rPr>
          <w:lang w:val="en-US"/>
        </w:rPr>
        <w:t xml:space="preserve"> </w:t>
      </w:r>
      <w:proofErr w:type="gramStart"/>
      <w:r w:rsidR="005E5909">
        <w:rPr>
          <w:lang w:val="en-US"/>
        </w:rPr>
        <w:t>Test</w:t>
      </w:r>
      <w:proofErr w:type="gramEnd"/>
      <w:r w:rsidR="005E5909">
        <w:rPr>
          <w:lang w:val="en-US"/>
        </w:rPr>
        <w:t xml:space="preserve"> parameters were as follows:</w:t>
      </w:r>
    </w:p>
    <w:p w14:paraId="4CF344FE" w14:textId="04FC94F5" w:rsidR="005E5909" w:rsidRPr="005E5909" w:rsidRDefault="005E5909" w:rsidP="005E5909">
      <w:pPr>
        <w:rPr>
          <w:i/>
          <w:iCs/>
        </w:rPr>
      </w:pPr>
      <w:r w:rsidRPr="005E5909">
        <w:rPr>
          <w:i/>
          <w:iCs/>
        </w:rPr>
        <w:t xml:space="preserve">Table </w:t>
      </w:r>
      <w:r w:rsidRPr="005E5909">
        <w:rPr>
          <w:i/>
          <w:iCs/>
        </w:rPr>
        <w:fldChar w:fldCharType="begin"/>
      </w:r>
      <w:r w:rsidRPr="005E5909">
        <w:rPr>
          <w:i/>
          <w:iCs/>
        </w:rPr>
        <w:instrText xml:space="preserve"> SEQ Table \* ARABIC </w:instrText>
      </w:r>
      <w:r w:rsidRPr="005E5909">
        <w:rPr>
          <w:i/>
          <w:iCs/>
        </w:rPr>
        <w:fldChar w:fldCharType="separate"/>
      </w:r>
      <w:r w:rsidR="00533B21">
        <w:rPr>
          <w:i/>
          <w:iCs/>
          <w:noProof/>
        </w:rPr>
        <w:t>6</w:t>
      </w:r>
      <w:r w:rsidRPr="005E5909">
        <w:rPr>
          <w:lang w:val="en-US"/>
        </w:rPr>
        <w:fldChar w:fldCharType="end"/>
      </w:r>
      <w:r w:rsidRPr="005E5909">
        <w:rPr>
          <w:i/>
          <w:iCs/>
        </w:rPr>
        <w:t xml:space="preserve">: Parameters of </w:t>
      </w:r>
      <w:proofErr w:type="spellStart"/>
      <w:r>
        <w:rPr>
          <w:i/>
          <w:iCs/>
        </w:rPr>
        <w:t>ParamUpmix</w:t>
      </w:r>
      <w:proofErr w:type="spellEnd"/>
      <w:r w:rsidRPr="005E5909">
        <w:rPr>
          <w:i/>
          <w:iCs/>
        </w:rPr>
        <w:t xml:space="preserve"> </w:t>
      </w:r>
      <w:r>
        <w:rPr>
          <w:i/>
          <w:iCs/>
        </w:rPr>
        <w:t>Objective Test</w:t>
      </w:r>
      <w:r w:rsidRPr="005E5909">
        <w:rPr>
          <w:i/>
          <w:iCs/>
        </w:rPr>
        <w:t xml:space="preserve"> (</w:t>
      </w:r>
      <w:r>
        <w:rPr>
          <w:i/>
          <w:iCs/>
        </w:rPr>
        <w:t>12</w:t>
      </w:r>
      <w:r w:rsidRPr="005E5909">
        <w:rPr>
          <w:i/>
          <w:iCs/>
        </w:rPr>
        <w:t xml:space="preserve"> combinations, release commit)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E5909" w:rsidRPr="005E5909" w14:paraId="6FFDFEFE" w14:textId="77777777" w:rsidTr="007A0F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2BAA9413" w14:textId="77777777" w:rsidR="005E5909" w:rsidRPr="005E5909" w:rsidRDefault="005E5909" w:rsidP="005E5909">
            <w:pPr>
              <w:rPr>
                <w:i/>
                <w:iCs/>
                <w:lang w:val="en-US"/>
              </w:rPr>
            </w:pPr>
            <w:r w:rsidRPr="005E5909">
              <w:rPr>
                <w:i/>
                <w:iCs/>
                <w:lang w:val="en-US"/>
              </w:rPr>
              <w:t>Parameter</w:t>
            </w:r>
          </w:p>
        </w:tc>
        <w:tc>
          <w:tcPr>
            <w:tcW w:w="2694" w:type="dxa"/>
            <w:tcBorders>
              <w:bottom w:val="single" w:sz="12" w:space="0" w:color="666666"/>
            </w:tcBorders>
            <w:tcMar>
              <w:left w:w="105" w:type="dxa"/>
              <w:right w:w="105" w:type="dxa"/>
            </w:tcMar>
          </w:tcPr>
          <w:p w14:paraId="49FF6189"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Number of configurations</w:t>
            </w:r>
          </w:p>
        </w:tc>
        <w:tc>
          <w:tcPr>
            <w:tcW w:w="4046" w:type="dxa"/>
            <w:tcBorders>
              <w:bottom w:val="single" w:sz="12" w:space="0" w:color="666666"/>
            </w:tcBorders>
            <w:tcMar>
              <w:left w:w="105" w:type="dxa"/>
              <w:right w:w="105" w:type="dxa"/>
            </w:tcMar>
          </w:tcPr>
          <w:p w14:paraId="654DAD4B"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Configurations</w:t>
            </w:r>
          </w:p>
        </w:tc>
      </w:tr>
      <w:tr w:rsidR="005E5909" w:rsidRPr="005E5909" w14:paraId="6D4EDED9"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2C53ED" w14:textId="77777777" w:rsidR="005E5909" w:rsidRPr="005E5909" w:rsidRDefault="005E5909" w:rsidP="005E5909">
            <w:pPr>
              <w:rPr>
                <w:i/>
                <w:iCs/>
                <w:lang w:val="en-US"/>
              </w:rPr>
            </w:pPr>
            <w:r w:rsidRPr="005E5909">
              <w:rPr>
                <w:i/>
                <w:iCs/>
                <w:lang w:val="en-US"/>
              </w:rPr>
              <w:t>Bit rates</w:t>
            </w:r>
          </w:p>
        </w:tc>
        <w:tc>
          <w:tcPr>
            <w:tcW w:w="2694" w:type="dxa"/>
            <w:tcMar>
              <w:left w:w="105" w:type="dxa"/>
              <w:right w:w="105" w:type="dxa"/>
            </w:tcMar>
          </w:tcPr>
          <w:p w14:paraId="059C9C78" w14:textId="45E73266"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w:t>
            </w:r>
          </w:p>
        </w:tc>
        <w:tc>
          <w:tcPr>
            <w:tcW w:w="4046" w:type="dxa"/>
            <w:tcMar>
              <w:left w:w="105" w:type="dxa"/>
              <w:right w:w="105" w:type="dxa"/>
            </w:tcMar>
          </w:tcPr>
          <w:p w14:paraId="642B5453" w14:textId="4A3EBDA9"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160000 bps</w:t>
            </w:r>
          </w:p>
        </w:tc>
      </w:tr>
      <w:tr w:rsidR="005E5909" w:rsidRPr="005E5909" w14:paraId="6E7159D5"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4684F4F" w14:textId="77777777" w:rsidR="005E5909" w:rsidRPr="005E5909" w:rsidRDefault="005E5909" w:rsidP="005E5909">
            <w:pPr>
              <w:rPr>
                <w:i/>
                <w:iCs/>
                <w:lang w:val="en-US"/>
              </w:rPr>
            </w:pPr>
            <w:r w:rsidRPr="005E5909">
              <w:rPr>
                <w:i/>
                <w:iCs/>
                <w:lang w:val="en-US"/>
              </w:rPr>
              <w:t>Level</w:t>
            </w:r>
          </w:p>
        </w:tc>
        <w:tc>
          <w:tcPr>
            <w:tcW w:w="2694" w:type="dxa"/>
            <w:tcMar>
              <w:left w:w="105" w:type="dxa"/>
              <w:right w:w="105" w:type="dxa"/>
            </w:tcMar>
          </w:tcPr>
          <w:p w14:paraId="00B7402D"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3</w:t>
            </w:r>
          </w:p>
        </w:tc>
        <w:tc>
          <w:tcPr>
            <w:tcW w:w="4046" w:type="dxa"/>
            <w:tcMar>
              <w:left w:w="105" w:type="dxa"/>
              <w:right w:w="105" w:type="dxa"/>
            </w:tcMar>
          </w:tcPr>
          <w:p w14:paraId="1125B3DA"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 -26, -36} LKFS</w:t>
            </w:r>
          </w:p>
        </w:tc>
      </w:tr>
      <w:tr w:rsidR="005E5909" w:rsidRPr="005E5909" w14:paraId="1DDA13D6"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5E92502" w14:textId="77777777" w:rsidR="005E5909" w:rsidRPr="005E5909" w:rsidRDefault="005E5909" w:rsidP="005E5909">
            <w:pPr>
              <w:rPr>
                <w:i/>
                <w:iCs/>
                <w:lang w:val="en-US"/>
              </w:rPr>
            </w:pPr>
            <w:r w:rsidRPr="005E5909">
              <w:rPr>
                <w:i/>
                <w:iCs/>
                <w:lang w:val="en-US"/>
              </w:rPr>
              <w:t>PLC</w:t>
            </w:r>
          </w:p>
        </w:tc>
        <w:tc>
          <w:tcPr>
            <w:tcW w:w="2694" w:type="dxa"/>
            <w:tcMar>
              <w:left w:w="105" w:type="dxa"/>
              <w:right w:w="105" w:type="dxa"/>
            </w:tcMar>
          </w:tcPr>
          <w:p w14:paraId="4C3D7B64" w14:textId="1D7DB0E5"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4</w:t>
            </w:r>
          </w:p>
        </w:tc>
        <w:tc>
          <w:tcPr>
            <w:tcW w:w="4046" w:type="dxa"/>
            <w:tcMar>
              <w:left w:w="105" w:type="dxa"/>
              <w:right w:w="105" w:type="dxa"/>
            </w:tcMar>
          </w:tcPr>
          <w:p w14:paraId="6DB397F9" w14:textId="3AF78CF4"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{0%, 5% (random), 10% (deterministic)</w:t>
            </w:r>
            <w:r>
              <w:rPr>
                <w:i/>
                <w:iCs/>
                <w:lang w:val="en-US"/>
              </w:rPr>
              <w:t>, 15% (</w:t>
            </w:r>
            <w:proofErr w:type="gramStart"/>
            <w:r>
              <w:rPr>
                <w:i/>
                <w:iCs/>
                <w:lang w:val="en-US"/>
              </w:rPr>
              <w:t>random)</w:t>
            </w:r>
            <w:r w:rsidRPr="005E5909">
              <w:rPr>
                <w:i/>
                <w:iCs/>
                <w:lang w:val="en-US"/>
              </w:rPr>
              <w:t>}</w:t>
            </w:r>
            <w:proofErr w:type="gramEnd"/>
            <w:r w:rsidRPr="005E5909">
              <w:rPr>
                <w:i/>
                <w:iCs/>
                <w:lang w:val="en-US"/>
              </w:rPr>
              <w:t xml:space="preserve"> FER</w:t>
            </w:r>
          </w:p>
        </w:tc>
      </w:tr>
    </w:tbl>
    <w:p w14:paraId="2C52AD57" w14:textId="77777777" w:rsidR="005E5909" w:rsidRDefault="005E5909" w:rsidP="001F467F">
      <w:pPr>
        <w:rPr>
          <w:lang w:val="en-US"/>
        </w:rPr>
      </w:pPr>
    </w:p>
    <w:p w14:paraId="719F91F2" w14:textId="001FB52B" w:rsidR="00A8673E" w:rsidRDefault="00A8673E" w:rsidP="001F467F">
      <w:pPr>
        <w:rPr>
          <w:lang w:val="en-US"/>
        </w:rPr>
      </w:pPr>
      <w:r>
        <w:rPr>
          <w:lang w:val="en-US"/>
        </w:rPr>
        <w:t>MLD and SSNR</w:t>
      </w:r>
      <w:r w:rsidRPr="00A8673E">
        <w:rPr>
          <w:lang w:val="en-US"/>
        </w:rPr>
        <w:t xml:space="preserve"> histograms are shown below</w:t>
      </w:r>
      <w:r>
        <w:rPr>
          <w:lang w:val="en-US"/>
        </w:rPr>
        <w:t xml:space="preserve">. A severe increase in MLD is observed with increasing level of </w:t>
      </w:r>
      <w:r>
        <w:rPr>
          <w:lang w:val="en-US"/>
        </w:rPr>
        <w:lastRenderedPageBreak/>
        <w:t xml:space="preserve">the input signal and in PLC operation. </w:t>
      </w:r>
    </w:p>
    <w:p w14:paraId="45E56E33" w14:textId="4E78213A" w:rsidR="00A8673E" w:rsidRPr="001F467F" w:rsidRDefault="00A8673E" w:rsidP="001F467F">
      <w:pPr>
        <w:rPr>
          <w:lang w:val="en-US"/>
        </w:rPr>
      </w:pPr>
      <w:r>
        <w:rPr>
          <w:lang w:val="en-US"/>
        </w:rPr>
        <w:t xml:space="preserve"> </w:t>
      </w:r>
    </w:p>
    <w:p w14:paraId="66D214F3" w14:textId="6CDE1F2E" w:rsidR="001F467F" w:rsidRDefault="008772FC" w:rsidP="001F467F">
      <w:pPr>
        <w:rPr>
          <w:lang w:val="en-US"/>
        </w:rPr>
      </w:pPr>
      <w:r w:rsidRPr="008772FC">
        <w:rPr>
          <w:noProof/>
          <w:lang w:val="en-US"/>
        </w:rPr>
        <w:drawing>
          <wp:inline distT="0" distB="0" distL="0" distR="0" wp14:anchorId="205F1230" wp14:editId="3A6B6202">
            <wp:extent cx="6115685" cy="2807970"/>
            <wp:effectExtent l="0" t="0" r="0" b="0"/>
            <wp:docPr id="27441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18154" name=""/>
                    <pic:cNvPicPr/>
                  </pic:nvPicPr>
                  <pic:blipFill>
                    <a:blip r:embed="rId152"/>
                    <a:stretch>
                      <a:fillRect/>
                    </a:stretch>
                  </pic:blipFill>
                  <pic:spPr>
                    <a:xfrm>
                      <a:off x="0" y="0"/>
                      <a:ext cx="6115685" cy="2807970"/>
                    </a:xfrm>
                    <a:prstGeom prst="rect">
                      <a:avLst/>
                    </a:prstGeom>
                  </pic:spPr>
                </pic:pic>
              </a:graphicData>
            </a:graphic>
          </wp:inline>
        </w:drawing>
      </w:r>
    </w:p>
    <w:p w14:paraId="3F76D6E5" w14:textId="5F6B7277"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12</w:t>
      </w:r>
      <w:r w:rsidRPr="001F467F">
        <w:rPr>
          <w:lang w:val="en-US"/>
        </w:rPr>
        <w:fldChar w:fldCharType="end"/>
      </w:r>
      <w:r w:rsidRPr="001F467F">
        <w:rPr>
          <w:i/>
          <w:iCs/>
        </w:rPr>
        <w:t xml:space="preserve">: </w:t>
      </w:r>
      <w:r>
        <w:rPr>
          <w:i/>
          <w:iCs/>
        </w:rPr>
        <w:t>MC714 @ 160kbps Objective Test Results (all conditions)</w:t>
      </w:r>
    </w:p>
    <w:p w14:paraId="4F30D850" w14:textId="77777777" w:rsidR="001F467F" w:rsidRDefault="001F467F" w:rsidP="001F467F">
      <w:pPr>
        <w:rPr>
          <w:lang w:val="en-US"/>
        </w:rPr>
      </w:pPr>
    </w:p>
    <w:p w14:paraId="799E996C" w14:textId="679CEAD0" w:rsidR="001F467F" w:rsidRDefault="008772FC" w:rsidP="001F467F">
      <w:pPr>
        <w:rPr>
          <w:lang w:val="en-US"/>
        </w:rPr>
      </w:pPr>
      <w:r w:rsidRPr="008772FC">
        <w:rPr>
          <w:noProof/>
          <w:lang w:val="en-US"/>
        </w:rPr>
        <w:drawing>
          <wp:inline distT="0" distB="0" distL="0" distR="0" wp14:anchorId="09E929A6" wp14:editId="170E426C">
            <wp:extent cx="6115685" cy="2807970"/>
            <wp:effectExtent l="0" t="0" r="0" b="0"/>
            <wp:docPr id="1977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850" name=""/>
                    <pic:cNvPicPr/>
                  </pic:nvPicPr>
                  <pic:blipFill>
                    <a:blip r:embed="rId153"/>
                    <a:stretch>
                      <a:fillRect/>
                    </a:stretch>
                  </pic:blipFill>
                  <pic:spPr>
                    <a:xfrm>
                      <a:off x="0" y="0"/>
                      <a:ext cx="6115685" cy="2807970"/>
                    </a:xfrm>
                    <a:prstGeom prst="rect">
                      <a:avLst/>
                    </a:prstGeom>
                  </pic:spPr>
                </pic:pic>
              </a:graphicData>
            </a:graphic>
          </wp:inline>
        </w:drawing>
      </w:r>
    </w:p>
    <w:p w14:paraId="29C421AF" w14:textId="28A25D42"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13</w:t>
      </w:r>
      <w:r w:rsidRPr="001F467F">
        <w:rPr>
          <w:lang w:val="en-US"/>
        </w:rPr>
        <w:fldChar w:fldCharType="end"/>
      </w:r>
      <w:r w:rsidRPr="001F467F">
        <w:rPr>
          <w:i/>
          <w:iCs/>
        </w:rPr>
        <w:t>: MC714 @ 160kbps Objective Test Results (</w:t>
      </w:r>
      <w:r>
        <w:rPr>
          <w:i/>
          <w:iCs/>
        </w:rPr>
        <w:t>no packet loss</w:t>
      </w:r>
      <w:r w:rsidRPr="001F467F">
        <w:rPr>
          <w:i/>
          <w:iCs/>
        </w:rPr>
        <w:t>)</w:t>
      </w:r>
    </w:p>
    <w:p w14:paraId="0BEFCD21" w14:textId="77777777" w:rsidR="001F467F" w:rsidRDefault="001F467F" w:rsidP="001F467F">
      <w:pPr>
        <w:rPr>
          <w:lang w:val="en-US"/>
        </w:rPr>
      </w:pPr>
    </w:p>
    <w:p w14:paraId="50BE7C59" w14:textId="032FE8EB" w:rsidR="001F467F" w:rsidRDefault="0058200F" w:rsidP="001F467F">
      <w:pPr>
        <w:rPr>
          <w:lang w:val="en-US"/>
        </w:rPr>
      </w:pPr>
      <w:r w:rsidRPr="0058200F">
        <w:rPr>
          <w:noProof/>
          <w:lang w:val="en-US"/>
        </w:rPr>
        <w:lastRenderedPageBreak/>
        <w:drawing>
          <wp:inline distT="0" distB="0" distL="0" distR="0" wp14:anchorId="60073804" wp14:editId="131529C1">
            <wp:extent cx="6115685" cy="2807970"/>
            <wp:effectExtent l="0" t="0" r="0" b="0"/>
            <wp:docPr id="19973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63533" name=""/>
                    <pic:cNvPicPr/>
                  </pic:nvPicPr>
                  <pic:blipFill>
                    <a:blip r:embed="rId154"/>
                    <a:stretch>
                      <a:fillRect/>
                    </a:stretch>
                  </pic:blipFill>
                  <pic:spPr>
                    <a:xfrm>
                      <a:off x="0" y="0"/>
                      <a:ext cx="6115685" cy="2807970"/>
                    </a:xfrm>
                    <a:prstGeom prst="rect">
                      <a:avLst/>
                    </a:prstGeom>
                  </pic:spPr>
                </pic:pic>
              </a:graphicData>
            </a:graphic>
          </wp:inline>
        </w:drawing>
      </w:r>
    </w:p>
    <w:p w14:paraId="15610F19" w14:textId="6A3E0CDF"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14</w:t>
      </w:r>
      <w:r w:rsidRPr="001F467F">
        <w:rPr>
          <w:lang w:val="en-US"/>
        </w:rPr>
        <w:fldChar w:fldCharType="end"/>
      </w:r>
      <w:r w:rsidRPr="001F467F">
        <w:rPr>
          <w:i/>
          <w:iCs/>
        </w:rPr>
        <w:t>: MC714 @ 160kbps Objective Test Results (</w:t>
      </w:r>
      <w:r>
        <w:rPr>
          <w:i/>
          <w:iCs/>
        </w:rPr>
        <w:t>packet loss</w:t>
      </w:r>
      <w:r w:rsidRPr="001F467F">
        <w:rPr>
          <w:i/>
          <w:iCs/>
        </w:rPr>
        <w:t>)</w:t>
      </w:r>
    </w:p>
    <w:p w14:paraId="1EC2D30A" w14:textId="77777777" w:rsidR="001F467F" w:rsidRDefault="001F467F" w:rsidP="001F467F">
      <w:pPr>
        <w:rPr>
          <w:lang w:val="en-US"/>
        </w:rPr>
      </w:pPr>
    </w:p>
    <w:p w14:paraId="3E521478" w14:textId="0940567C" w:rsidR="001F467F" w:rsidRDefault="0058200F" w:rsidP="001F467F">
      <w:pPr>
        <w:rPr>
          <w:lang w:val="en-US"/>
        </w:rPr>
      </w:pPr>
      <w:r w:rsidRPr="0058200F">
        <w:rPr>
          <w:noProof/>
          <w:lang w:val="en-US"/>
        </w:rPr>
        <w:drawing>
          <wp:inline distT="0" distB="0" distL="0" distR="0" wp14:anchorId="04428E8B" wp14:editId="47BE1094">
            <wp:extent cx="6115685" cy="2807970"/>
            <wp:effectExtent l="0" t="0" r="0" b="0"/>
            <wp:docPr id="161801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18864" name=""/>
                    <pic:cNvPicPr/>
                  </pic:nvPicPr>
                  <pic:blipFill>
                    <a:blip r:embed="rId155"/>
                    <a:stretch>
                      <a:fillRect/>
                    </a:stretch>
                  </pic:blipFill>
                  <pic:spPr>
                    <a:xfrm>
                      <a:off x="0" y="0"/>
                      <a:ext cx="6115685" cy="2807970"/>
                    </a:xfrm>
                    <a:prstGeom prst="rect">
                      <a:avLst/>
                    </a:prstGeom>
                  </pic:spPr>
                </pic:pic>
              </a:graphicData>
            </a:graphic>
          </wp:inline>
        </w:drawing>
      </w:r>
    </w:p>
    <w:p w14:paraId="1866D1E4" w14:textId="464F1B2F" w:rsidR="001F467F" w:rsidRPr="001F467F" w:rsidRDefault="001F467F" w:rsidP="002619D5">
      <w:pPr>
        <w:jc w:val="center"/>
        <w:rPr>
          <w:i/>
          <w:iCs/>
        </w:rPr>
      </w:pPr>
      <w:r>
        <w:rPr>
          <w:i/>
          <w:iCs/>
        </w:rPr>
        <w:t>F</w:t>
      </w:r>
      <w:r w:rsidRPr="001F467F">
        <w:rPr>
          <w:i/>
          <w:iCs/>
        </w:rPr>
        <w:t xml:space="preserve">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15</w:t>
      </w:r>
      <w:r w:rsidRPr="001F467F">
        <w:rPr>
          <w:lang w:val="en-US"/>
        </w:rPr>
        <w:fldChar w:fldCharType="end"/>
      </w:r>
      <w:r w:rsidRPr="001F467F">
        <w:rPr>
          <w:i/>
          <w:iCs/>
        </w:rPr>
        <w:t>: MC714 @ 160kbps Objective Test Results (</w:t>
      </w:r>
      <w:r>
        <w:rPr>
          <w:i/>
          <w:iCs/>
        </w:rPr>
        <w:t>-36LKFS)</w:t>
      </w:r>
    </w:p>
    <w:p w14:paraId="6C1E1521" w14:textId="77777777" w:rsidR="001F467F" w:rsidRDefault="001F467F" w:rsidP="001F467F">
      <w:pPr>
        <w:rPr>
          <w:lang w:val="en-US"/>
        </w:rPr>
      </w:pPr>
    </w:p>
    <w:p w14:paraId="637ABE4D" w14:textId="6BE97350" w:rsidR="001F467F" w:rsidRDefault="0058200F" w:rsidP="001F467F">
      <w:pPr>
        <w:rPr>
          <w:lang w:val="en-US"/>
        </w:rPr>
      </w:pPr>
      <w:r w:rsidRPr="0058200F">
        <w:rPr>
          <w:noProof/>
          <w:lang w:val="en-US"/>
        </w:rPr>
        <w:lastRenderedPageBreak/>
        <w:drawing>
          <wp:inline distT="0" distB="0" distL="0" distR="0" wp14:anchorId="75F9C490" wp14:editId="05CAFDC9">
            <wp:extent cx="6115685" cy="2807970"/>
            <wp:effectExtent l="0" t="0" r="0" b="0"/>
            <wp:docPr id="1629193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3083" name=""/>
                    <pic:cNvPicPr/>
                  </pic:nvPicPr>
                  <pic:blipFill>
                    <a:blip r:embed="rId156"/>
                    <a:stretch>
                      <a:fillRect/>
                    </a:stretch>
                  </pic:blipFill>
                  <pic:spPr>
                    <a:xfrm>
                      <a:off x="0" y="0"/>
                      <a:ext cx="6115685" cy="2807970"/>
                    </a:xfrm>
                    <a:prstGeom prst="rect">
                      <a:avLst/>
                    </a:prstGeom>
                  </pic:spPr>
                </pic:pic>
              </a:graphicData>
            </a:graphic>
          </wp:inline>
        </w:drawing>
      </w:r>
    </w:p>
    <w:p w14:paraId="22EE9698" w14:textId="76DF1409"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16</w:t>
      </w:r>
      <w:r w:rsidRPr="001F467F">
        <w:rPr>
          <w:lang w:val="en-US"/>
        </w:rPr>
        <w:fldChar w:fldCharType="end"/>
      </w:r>
      <w:r w:rsidRPr="001F467F">
        <w:rPr>
          <w:i/>
          <w:iCs/>
        </w:rPr>
        <w:t>: MC714 @ 160kbps Objective Test Results (</w:t>
      </w:r>
      <w:r>
        <w:rPr>
          <w:i/>
          <w:iCs/>
        </w:rPr>
        <w:t>-26LKFS</w:t>
      </w:r>
      <w:r w:rsidRPr="001F467F">
        <w:rPr>
          <w:i/>
          <w:iCs/>
        </w:rPr>
        <w:t>)</w:t>
      </w:r>
    </w:p>
    <w:p w14:paraId="50AE020B" w14:textId="77777777" w:rsidR="001F467F" w:rsidRDefault="001F467F" w:rsidP="001F467F">
      <w:pPr>
        <w:rPr>
          <w:lang w:val="en-US"/>
        </w:rPr>
      </w:pPr>
    </w:p>
    <w:p w14:paraId="26180912" w14:textId="11E8730B" w:rsidR="001F467F" w:rsidRDefault="0058200F" w:rsidP="001F467F">
      <w:pPr>
        <w:rPr>
          <w:lang w:val="en-US"/>
        </w:rPr>
      </w:pPr>
      <w:r w:rsidRPr="0058200F">
        <w:rPr>
          <w:noProof/>
          <w:lang w:val="en-US"/>
        </w:rPr>
        <w:drawing>
          <wp:inline distT="0" distB="0" distL="0" distR="0" wp14:anchorId="1D92390D" wp14:editId="31657184">
            <wp:extent cx="6115685" cy="2839085"/>
            <wp:effectExtent l="0" t="0" r="0" b="0"/>
            <wp:docPr id="2038960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0032" name=""/>
                    <pic:cNvPicPr/>
                  </pic:nvPicPr>
                  <pic:blipFill>
                    <a:blip r:embed="rId157"/>
                    <a:stretch>
                      <a:fillRect/>
                    </a:stretch>
                  </pic:blipFill>
                  <pic:spPr>
                    <a:xfrm>
                      <a:off x="0" y="0"/>
                      <a:ext cx="6115685" cy="2839085"/>
                    </a:xfrm>
                    <a:prstGeom prst="rect">
                      <a:avLst/>
                    </a:prstGeom>
                  </pic:spPr>
                </pic:pic>
              </a:graphicData>
            </a:graphic>
          </wp:inline>
        </w:drawing>
      </w:r>
    </w:p>
    <w:p w14:paraId="3C9ECD08" w14:textId="767CC5A5" w:rsidR="001F467F" w:rsidRDefault="001F467F" w:rsidP="002619D5">
      <w:pPr>
        <w:jc w:val="center"/>
        <w:rPr>
          <w:i/>
          <w:iCs/>
        </w:rPr>
      </w:pPr>
      <w:bookmarkStart w:id="22" w:name="_Ref182293517"/>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17</w:t>
      </w:r>
      <w:r w:rsidRPr="001F467F">
        <w:rPr>
          <w:lang w:val="en-US"/>
        </w:rPr>
        <w:fldChar w:fldCharType="end"/>
      </w:r>
      <w:bookmarkEnd w:id="22"/>
      <w:r w:rsidRPr="001F467F">
        <w:rPr>
          <w:i/>
          <w:iCs/>
        </w:rPr>
        <w:t>: MC714 @ 160kbps Objective Test Results (</w:t>
      </w:r>
      <w:r>
        <w:rPr>
          <w:i/>
          <w:iCs/>
        </w:rPr>
        <w:t>-16LKFS</w:t>
      </w:r>
      <w:r w:rsidRPr="001F467F">
        <w:rPr>
          <w:i/>
          <w:iCs/>
        </w:rPr>
        <w:t>)</w:t>
      </w:r>
    </w:p>
    <w:p w14:paraId="46EDB6B9" w14:textId="1C9B46A1" w:rsidR="0058200F" w:rsidRPr="0058200F" w:rsidRDefault="0058200F" w:rsidP="0058200F"/>
    <w:p w14:paraId="37B2A153" w14:textId="55F2703B" w:rsidR="001F467F" w:rsidRDefault="001F467F" w:rsidP="00FF7DDA">
      <w:pPr>
        <w:pStyle w:val="Heading4"/>
        <w:rPr>
          <w:lang w:val="en-US"/>
        </w:rPr>
      </w:pPr>
      <w:r>
        <w:rPr>
          <w:lang w:val="en-US"/>
        </w:rPr>
        <w:t>Issues identified</w:t>
      </w:r>
    </w:p>
    <w:p w14:paraId="5AE3B1A3" w14:textId="3C99242C" w:rsidR="001F467F" w:rsidRDefault="001F467F" w:rsidP="001F467F">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2619D5">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F467F" w14:paraId="35945F29" w14:textId="77777777" w:rsidTr="007A0F25">
        <w:tc>
          <w:tcPr>
            <w:tcW w:w="1517" w:type="dxa"/>
          </w:tcPr>
          <w:p w14:paraId="6C2294CD" w14:textId="77777777" w:rsidR="001F467F" w:rsidRDefault="001F467F" w:rsidP="007A0F25">
            <w:pPr>
              <w:rPr>
                <w:lang w:val="en-US"/>
              </w:rPr>
            </w:pPr>
            <w:r>
              <w:rPr>
                <w:lang w:val="en-US"/>
              </w:rPr>
              <w:t>Issue #</w:t>
            </w:r>
          </w:p>
        </w:tc>
        <w:tc>
          <w:tcPr>
            <w:tcW w:w="2888" w:type="dxa"/>
          </w:tcPr>
          <w:p w14:paraId="05B36D78" w14:textId="77777777" w:rsidR="001F467F" w:rsidRDefault="001F467F" w:rsidP="007A0F25">
            <w:pPr>
              <w:rPr>
                <w:lang w:val="en-US"/>
              </w:rPr>
            </w:pPr>
            <w:r>
              <w:rPr>
                <w:lang w:val="en-US"/>
              </w:rPr>
              <w:t>Summary</w:t>
            </w:r>
          </w:p>
        </w:tc>
        <w:tc>
          <w:tcPr>
            <w:tcW w:w="990" w:type="dxa"/>
          </w:tcPr>
          <w:p w14:paraId="4F7B44C6" w14:textId="77777777" w:rsidR="001F467F" w:rsidRDefault="001F467F" w:rsidP="007A0F25">
            <w:pPr>
              <w:rPr>
                <w:lang w:val="en-US"/>
              </w:rPr>
            </w:pPr>
            <w:r>
              <w:rPr>
                <w:lang w:val="en-US"/>
              </w:rPr>
              <w:t>Type</w:t>
            </w:r>
          </w:p>
        </w:tc>
        <w:tc>
          <w:tcPr>
            <w:tcW w:w="1980" w:type="dxa"/>
          </w:tcPr>
          <w:p w14:paraId="470A31E7" w14:textId="77777777" w:rsidR="001F467F" w:rsidRDefault="001F467F" w:rsidP="007A0F25">
            <w:pPr>
              <w:rPr>
                <w:lang w:val="en-US"/>
              </w:rPr>
            </w:pPr>
            <w:r>
              <w:rPr>
                <w:lang w:val="en-US"/>
              </w:rPr>
              <w:t>Component(s)</w:t>
            </w:r>
          </w:p>
        </w:tc>
        <w:tc>
          <w:tcPr>
            <w:tcW w:w="1170" w:type="dxa"/>
          </w:tcPr>
          <w:p w14:paraId="6D2939D1" w14:textId="77777777" w:rsidR="001F467F" w:rsidRDefault="001F467F" w:rsidP="007A0F25">
            <w:pPr>
              <w:rPr>
                <w:lang w:val="en-US"/>
              </w:rPr>
            </w:pPr>
            <w:r>
              <w:rPr>
                <w:lang w:val="en-US"/>
              </w:rPr>
              <w:t>Severity</w:t>
            </w:r>
          </w:p>
        </w:tc>
        <w:tc>
          <w:tcPr>
            <w:tcW w:w="1076" w:type="dxa"/>
          </w:tcPr>
          <w:p w14:paraId="619BEB07" w14:textId="77777777" w:rsidR="001F467F" w:rsidRDefault="001F467F" w:rsidP="007A0F25">
            <w:pPr>
              <w:rPr>
                <w:lang w:val="en-US"/>
              </w:rPr>
            </w:pPr>
            <w:r>
              <w:rPr>
                <w:lang w:val="en-US"/>
              </w:rPr>
              <w:t>Status</w:t>
            </w:r>
          </w:p>
        </w:tc>
      </w:tr>
      <w:tr w:rsidR="001F467F" w14:paraId="5B9AAF0A" w14:textId="77777777" w:rsidTr="007A0F25">
        <w:tc>
          <w:tcPr>
            <w:tcW w:w="1517" w:type="dxa"/>
          </w:tcPr>
          <w:p w14:paraId="7F0F4642" w14:textId="77777777" w:rsidR="001F467F" w:rsidRDefault="001F467F" w:rsidP="007A0F25">
            <w:pPr>
              <w:rPr>
                <w:lang w:val="en-US"/>
              </w:rPr>
            </w:pPr>
            <w:r>
              <w:rPr>
                <w:lang w:val="en-US"/>
              </w:rPr>
              <w:t>1005</w:t>
            </w:r>
          </w:p>
        </w:tc>
        <w:tc>
          <w:tcPr>
            <w:tcW w:w="2888" w:type="dxa"/>
          </w:tcPr>
          <w:p w14:paraId="08074F09" w14:textId="77777777" w:rsidR="001F467F" w:rsidRDefault="001F467F" w:rsidP="007A0F25">
            <w:pPr>
              <w:rPr>
                <w:lang w:val="en-US"/>
              </w:rPr>
            </w:pPr>
            <w:r>
              <w:rPr>
                <w:lang w:val="en-US"/>
              </w:rPr>
              <w:t>Audio clipping at -16LKFS, 7.1.4 @160kbps</w:t>
            </w:r>
          </w:p>
        </w:tc>
        <w:tc>
          <w:tcPr>
            <w:tcW w:w="990" w:type="dxa"/>
          </w:tcPr>
          <w:p w14:paraId="1B6FC5E4" w14:textId="77777777" w:rsidR="001F467F" w:rsidRDefault="001F467F" w:rsidP="007A0F25">
            <w:pPr>
              <w:rPr>
                <w:lang w:val="en-US"/>
              </w:rPr>
            </w:pPr>
            <w:r>
              <w:rPr>
                <w:lang w:val="en-US"/>
              </w:rPr>
              <w:t>Audio Quality</w:t>
            </w:r>
          </w:p>
        </w:tc>
        <w:tc>
          <w:tcPr>
            <w:tcW w:w="1980" w:type="dxa"/>
          </w:tcPr>
          <w:p w14:paraId="2A078975" w14:textId="77777777" w:rsidR="001F467F" w:rsidRDefault="001F467F" w:rsidP="007A0F25">
            <w:pPr>
              <w:rPr>
                <w:lang w:val="en-US"/>
              </w:rPr>
            </w:pPr>
            <w:proofErr w:type="spellStart"/>
            <w:r>
              <w:rPr>
                <w:lang w:val="en-US"/>
              </w:rPr>
              <w:t>ParamUpmix</w:t>
            </w:r>
            <w:proofErr w:type="spellEnd"/>
          </w:p>
        </w:tc>
        <w:tc>
          <w:tcPr>
            <w:tcW w:w="1170" w:type="dxa"/>
          </w:tcPr>
          <w:p w14:paraId="7E3107DF" w14:textId="77777777" w:rsidR="001F467F" w:rsidRDefault="001F467F" w:rsidP="007A0F25">
            <w:pPr>
              <w:rPr>
                <w:lang w:val="en-US"/>
              </w:rPr>
            </w:pPr>
            <w:r>
              <w:rPr>
                <w:lang w:val="en-US"/>
              </w:rPr>
              <w:t>Medium</w:t>
            </w:r>
          </w:p>
        </w:tc>
        <w:tc>
          <w:tcPr>
            <w:tcW w:w="1076" w:type="dxa"/>
          </w:tcPr>
          <w:p w14:paraId="3A07E2F5" w14:textId="77777777" w:rsidR="001F467F" w:rsidRDefault="001F467F" w:rsidP="007A0F25">
            <w:pPr>
              <w:rPr>
                <w:lang w:val="en-US"/>
              </w:rPr>
            </w:pPr>
            <w:r>
              <w:rPr>
                <w:lang w:val="en-US"/>
              </w:rPr>
              <w:t>Pending</w:t>
            </w:r>
          </w:p>
        </w:tc>
      </w:tr>
      <w:tr w:rsidR="001F467F" w14:paraId="07C6ACD2" w14:textId="77777777" w:rsidTr="007A0F25">
        <w:tc>
          <w:tcPr>
            <w:tcW w:w="1517" w:type="dxa"/>
          </w:tcPr>
          <w:p w14:paraId="5839EAE6" w14:textId="77777777" w:rsidR="001F467F" w:rsidRDefault="001F467F" w:rsidP="007A0F25">
            <w:pPr>
              <w:rPr>
                <w:lang w:val="en-US"/>
              </w:rPr>
            </w:pPr>
            <w:r>
              <w:rPr>
                <w:lang w:val="en-US"/>
              </w:rPr>
              <w:t>1006</w:t>
            </w:r>
          </w:p>
        </w:tc>
        <w:tc>
          <w:tcPr>
            <w:tcW w:w="2888" w:type="dxa"/>
          </w:tcPr>
          <w:p w14:paraId="40F55258" w14:textId="77777777" w:rsidR="001F467F" w:rsidRDefault="001F467F" w:rsidP="007A0F25">
            <w:pPr>
              <w:rPr>
                <w:lang w:val="en-US"/>
              </w:rPr>
            </w:pPr>
            <w:r>
              <w:rPr>
                <w:lang w:val="en-US"/>
              </w:rPr>
              <w:t>Very loud distortion with PLC, 7.1.4 @160kbps</w:t>
            </w:r>
          </w:p>
        </w:tc>
        <w:tc>
          <w:tcPr>
            <w:tcW w:w="990" w:type="dxa"/>
          </w:tcPr>
          <w:p w14:paraId="1E64DD2D" w14:textId="77777777" w:rsidR="001F467F" w:rsidRDefault="001F467F" w:rsidP="007A0F25">
            <w:pPr>
              <w:rPr>
                <w:lang w:val="en-US"/>
              </w:rPr>
            </w:pPr>
            <w:r>
              <w:rPr>
                <w:lang w:val="en-US"/>
              </w:rPr>
              <w:t>Audio Quality</w:t>
            </w:r>
          </w:p>
        </w:tc>
        <w:tc>
          <w:tcPr>
            <w:tcW w:w="1980" w:type="dxa"/>
          </w:tcPr>
          <w:p w14:paraId="1E85CDB5" w14:textId="15990953" w:rsidR="001F467F" w:rsidRDefault="001F467F" w:rsidP="007A0F25">
            <w:pPr>
              <w:rPr>
                <w:lang w:val="en-US"/>
              </w:rPr>
            </w:pPr>
            <w:proofErr w:type="spellStart"/>
            <w:r>
              <w:rPr>
                <w:lang w:val="en-US"/>
              </w:rPr>
              <w:t>ParamUpmix</w:t>
            </w:r>
            <w:proofErr w:type="spellEnd"/>
            <w:r w:rsidR="002777FE">
              <w:rPr>
                <w:lang w:val="en-US"/>
              </w:rPr>
              <w:t>,</w:t>
            </w:r>
            <w:r>
              <w:rPr>
                <w:lang w:val="en-US"/>
              </w:rPr>
              <w:t xml:space="preserve"> PLC</w:t>
            </w:r>
            <w:r w:rsidR="002777FE">
              <w:rPr>
                <w:lang w:val="en-US"/>
              </w:rPr>
              <w:t>, LFE</w:t>
            </w:r>
          </w:p>
        </w:tc>
        <w:tc>
          <w:tcPr>
            <w:tcW w:w="1170" w:type="dxa"/>
          </w:tcPr>
          <w:p w14:paraId="0E3161BD" w14:textId="77777777" w:rsidR="001F467F" w:rsidRDefault="001F467F" w:rsidP="007A0F25">
            <w:pPr>
              <w:rPr>
                <w:lang w:val="en-US"/>
              </w:rPr>
            </w:pPr>
            <w:r>
              <w:rPr>
                <w:lang w:val="en-US"/>
              </w:rPr>
              <w:t>Blocker</w:t>
            </w:r>
          </w:p>
        </w:tc>
        <w:tc>
          <w:tcPr>
            <w:tcW w:w="1076" w:type="dxa"/>
          </w:tcPr>
          <w:p w14:paraId="177F3FFE" w14:textId="77777777" w:rsidR="001F467F" w:rsidRDefault="001F467F" w:rsidP="007A0F25">
            <w:pPr>
              <w:rPr>
                <w:lang w:val="en-US"/>
              </w:rPr>
            </w:pPr>
            <w:r>
              <w:rPr>
                <w:lang w:val="en-US"/>
              </w:rPr>
              <w:t>Pending</w:t>
            </w:r>
          </w:p>
        </w:tc>
      </w:tr>
    </w:tbl>
    <w:p w14:paraId="6BE0BAF2" w14:textId="77777777" w:rsidR="001F467F" w:rsidRPr="00764A0B" w:rsidRDefault="001F467F" w:rsidP="001F467F">
      <w:pPr>
        <w:rPr>
          <w:lang w:val="en-US"/>
        </w:rPr>
      </w:pPr>
    </w:p>
    <w:p w14:paraId="7631CEB3" w14:textId="263CAAA4" w:rsidR="00FF7DDA" w:rsidRDefault="00FF7DDA" w:rsidP="00FF7DDA">
      <w:pPr>
        <w:pStyle w:val="Heading3"/>
        <w:rPr>
          <w:lang w:val="en-US"/>
        </w:rPr>
      </w:pPr>
      <w:r>
        <w:rPr>
          <w:lang w:val="en-US"/>
        </w:rPr>
        <w:t>Bitrates 192 - 512 kbps (MCT)</w:t>
      </w:r>
    </w:p>
    <w:p w14:paraId="6FD3B19E" w14:textId="77777777" w:rsidR="00FF7DDA" w:rsidRDefault="00FF7DDA" w:rsidP="00FF7DDA">
      <w:pPr>
        <w:pStyle w:val="Heading4"/>
        <w:rPr>
          <w:lang w:val="en-US"/>
        </w:rPr>
      </w:pPr>
      <w:r>
        <w:rPr>
          <w:lang w:val="en-US"/>
        </w:rPr>
        <w:t>Objective evaluation</w:t>
      </w:r>
    </w:p>
    <w:p w14:paraId="2751FFB3" w14:textId="6571556B" w:rsidR="00FF7DDA" w:rsidRDefault="00FF7DDA" w:rsidP="00FF7DDA">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w:t>
      </w:r>
      <w:proofErr w:type="gramStart"/>
      <w:r w:rsidR="00AE69AE">
        <w:lastRenderedPageBreak/>
        <w:t>floating point</w:t>
      </w:r>
      <w:proofErr w:type="gramEnd"/>
      <w:r w:rsidR="00AE69AE">
        <w:t xml:space="preserve"> reference version </w:t>
      </w:r>
      <w:r w:rsidR="00AE69AE" w:rsidRPr="00471ED0">
        <w:t>d18cbee3</w:t>
      </w:r>
      <w:r>
        <w:rPr>
          <w:lang w:val="en-US"/>
        </w:rPr>
        <w:t>.</w:t>
      </w:r>
    </w:p>
    <w:p w14:paraId="0FCB2EE7" w14:textId="2F09857F" w:rsidR="00FF7DDA" w:rsidRDefault="00FF7DDA" w:rsidP="00FF7DDA">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FF7DDA" w14:paraId="28C0B60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0D3023A" w14:textId="77777777" w:rsidR="00FF7DDA" w:rsidRDefault="00FF7DDA" w:rsidP="00C26E88">
            <w:r>
              <w:t>Parameter</w:t>
            </w:r>
          </w:p>
        </w:tc>
        <w:tc>
          <w:tcPr>
            <w:tcW w:w="2525" w:type="dxa"/>
          </w:tcPr>
          <w:p w14:paraId="3A09284A"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C5B61B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24EF0F7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14BAE9" w14:textId="77777777" w:rsidR="00FF7DDA" w:rsidRPr="001A4ADA" w:rsidRDefault="00FF7DDA" w:rsidP="00C26E88">
            <w:r w:rsidRPr="001A4ADA">
              <w:t>Input sampling rate</w:t>
            </w:r>
          </w:p>
        </w:tc>
        <w:tc>
          <w:tcPr>
            <w:tcW w:w="2525" w:type="dxa"/>
          </w:tcPr>
          <w:p w14:paraId="2A533A3D"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5EDF579"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118572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230AF95" w14:textId="77777777" w:rsidR="00FF7DDA" w:rsidRPr="001A4ADA" w:rsidRDefault="00FF7DDA" w:rsidP="00C26E88">
            <w:r w:rsidRPr="001A4ADA">
              <w:t xml:space="preserve">Output </w:t>
            </w:r>
            <w:r>
              <w:t>sampling rate</w:t>
            </w:r>
          </w:p>
        </w:tc>
        <w:tc>
          <w:tcPr>
            <w:tcW w:w="2525" w:type="dxa"/>
          </w:tcPr>
          <w:p w14:paraId="20CCA3D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5B58E1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B86E6C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D359DE" w14:textId="77777777" w:rsidR="00FF7DDA" w:rsidRPr="001A4ADA" w:rsidRDefault="00FF7DDA" w:rsidP="00C26E88">
            <w:r>
              <w:t>Output formats</w:t>
            </w:r>
          </w:p>
        </w:tc>
        <w:tc>
          <w:tcPr>
            <w:tcW w:w="2525" w:type="dxa"/>
          </w:tcPr>
          <w:p w14:paraId="502B5B1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A5149BF"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FF7DDA" w:rsidRPr="001A4ADA" w14:paraId="136BDF8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1501138" w14:textId="77777777" w:rsidR="00FF7DDA" w:rsidRDefault="00FF7DDA" w:rsidP="00C26E88">
            <w:r>
              <w:t>Bit rates</w:t>
            </w:r>
          </w:p>
        </w:tc>
        <w:tc>
          <w:tcPr>
            <w:tcW w:w="2525" w:type="dxa"/>
          </w:tcPr>
          <w:p w14:paraId="07B182A4"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4</w:t>
            </w:r>
          </w:p>
        </w:tc>
        <w:tc>
          <w:tcPr>
            <w:tcW w:w="4343" w:type="dxa"/>
          </w:tcPr>
          <w:p w14:paraId="3FED7344"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192000, 256000, 384000, 512000</w:t>
            </w:r>
          </w:p>
        </w:tc>
      </w:tr>
      <w:tr w:rsidR="00FF7DDA" w:rsidRPr="001A4ADA" w14:paraId="3306A02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C6C1AFC" w14:textId="77777777" w:rsidR="00FF7DDA" w:rsidRDefault="00FF7DDA" w:rsidP="00C26E88">
            <w:r>
              <w:t>Channel conditions</w:t>
            </w:r>
          </w:p>
        </w:tc>
        <w:tc>
          <w:tcPr>
            <w:tcW w:w="2525" w:type="dxa"/>
          </w:tcPr>
          <w:p w14:paraId="4A540B90"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54C813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17D5B10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03BE632" w14:textId="77777777" w:rsidR="00FF7DDA" w:rsidRDefault="00FF7DDA" w:rsidP="00C26E88">
            <w:proofErr w:type="spellStart"/>
            <w:r>
              <w:t>Loudnes</w:t>
            </w:r>
            <w:proofErr w:type="spellEnd"/>
            <w:r>
              <w:t xml:space="preserve"> Level</w:t>
            </w:r>
          </w:p>
        </w:tc>
        <w:tc>
          <w:tcPr>
            <w:tcW w:w="2525" w:type="dxa"/>
          </w:tcPr>
          <w:p w14:paraId="34FACBB4"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46593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00CA6A4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05CBA20"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305D59A2"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5E98DC" w14:textId="2DD2DDED" w:rsidR="00197975" w:rsidRPr="00197975" w:rsidRDefault="00BE7057" w:rsidP="00197975">
      <w:pPr>
        <w:pStyle w:val="ListParagraph"/>
        <w:numPr>
          <w:ilvl w:val="0"/>
          <w:numId w:val="41"/>
        </w:numPr>
        <w:rPr>
          <w:sz w:val="20"/>
          <w:lang w:val="en-US"/>
        </w:rPr>
      </w:pPr>
      <w:r w:rsidRPr="008D4642">
        <w:rPr>
          <w:sz w:val="20"/>
          <w:lang w:val="en-US"/>
        </w:rPr>
        <w:t>JBM</w:t>
      </w:r>
    </w:p>
    <w:p w14:paraId="7BF58A72" w14:textId="691AEFFC" w:rsidR="00FF7DDA" w:rsidRDefault="00197975" w:rsidP="00197975">
      <w:pPr>
        <w:rPr>
          <w:lang w:val="en-US"/>
        </w:rPr>
      </w:pPr>
      <w:r>
        <w:rPr>
          <w:lang w:val="en-US"/>
        </w:rPr>
        <w:t>The general criteria for MLD are met with the exception of a few outliers for FER and JBM for all output formats and the SSNR criteria are adequate.</w:t>
      </w:r>
    </w:p>
    <w:p w14:paraId="15CD3200" w14:textId="77777777" w:rsidR="00FF7DDA" w:rsidRDefault="00FF7DDA" w:rsidP="00FF7DDA">
      <w:pPr>
        <w:pStyle w:val="Heading5"/>
        <w:rPr>
          <w:lang w:val="en-US"/>
        </w:rPr>
      </w:pPr>
      <w:r>
        <w:rPr>
          <w:lang w:val="en-US"/>
        </w:rPr>
        <w:t>Objective evaluation 7.1+4 output</w:t>
      </w:r>
    </w:p>
    <w:p w14:paraId="7C03E3C4" w14:textId="77777777" w:rsidR="00FF7DDA" w:rsidRPr="008B119B" w:rsidRDefault="00FF7DDA" w:rsidP="00FF7DDA">
      <w:pPr>
        <w:jc w:val="center"/>
        <w:rPr>
          <w:lang w:val="en-US"/>
        </w:rPr>
      </w:pPr>
      <w:r>
        <w:rPr>
          <w:noProof/>
          <w:lang w:val="en-US"/>
        </w:rPr>
        <w:drawing>
          <wp:inline distT="0" distB="0" distL="0" distR="0" wp14:anchorId="0B5EEBA4" wp14:editId="5382A95A">
            <wp:extent cx="4557600" cy="2848323"/>
            <wp:effectExtent l="0" t="0" r="1905" b="0"/>
            <wp:docPr id="1358893234" name="Picture 108"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3234" name="Picture 108" descr="A graph of values and values&#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6A7B311" wp14:editId="7A8D770D">
            <wp:extent cx="4557600" cy="2848323"/>
            <wp:effectExtent l="0" t="0" r="1905" b="0"/>
            <wp:docPr id="652624706" name="Picture 10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24706" name="Picture 109" descr="A graph of values and values&#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01D32CC" wp14:editId="1B32865E">
            <wp:extent cx="4557600" cy="2848323"/>
            <wp:effectExtent l="0" t="0" r="1905" b="0"/>
            <wp:docPr id="2131727341" name="Picture 110"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27341" name="Picture 110" descr="A comparison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C45D821" w14:textId="77777777" w:rsidR="00FF7DDA" w:rsidRDefault="00FF7DDA" w:rsidP="00FF7DDA">
      <w:pPr>
        <w:pStyle w:val="Heading5"/>
        <w:rPr>
          <w:lang w:val="en-US"/>
        </w:rPr>
      </w:pPr>
      <w:r>
        <w:rPr>
          <w:lang w:val="en-US"/>
        </w:rPr>
        <w:t>Objective evaluation BINAURAL output</w:t>
      </w:r>
    </w:p>
    <w:p w14:paraId="5E8142A0" w14:textId="77777777" w:rsidR="00FF7DDA" w:rsidRPr="00905D1B" w:rsidRDefault="00FF7DDA" w:rsidP="00FF7DDA">
      <w:pPr>
        <w:jc w:val="center"/>
        <w:rPr>
          <w:lang w:val="en-US"/>
        </w:rPr>
      </w:pPr>
      <w:r>
        <w:rPr>
          <w:noProof/>
          <w:lang w:val="en-US"/>
        </w:rPr>
        <w:drawing>
          <wp:inline distT="0" distB="0" distL="0" distR="0" wp14:anchorId="7C5977D8" wp14:editId="0F57A66A">
            <wp:extent cx="4557600" cy="2848323"/>
            <wp:effectExtent l="0" t="0" r="1905" b="0"/>
            <wp:docPr id="1421321995" name="Picture 111"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21995" name="Picture 111" descr="A graph of a number of values&#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097D73F" wp14:editId="4C296234">
            <wp:extent cx="4557600" cy="2848323"/>
            <wp:effectExtent l="0" t="0" r="1905" b="0"/>
            <wp:docPr id="183548547" name="Picture 11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8547" name="Picture 112" descr="A graph of values and values&#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AA94851" wp14:editId="7B484D0C">
            <wp:extent cx="4557600" cy="2848323"/>
            <wp:effectExtent l="0" t="0" r="1905" b="0"/>
            <wp:docPr id="1838463730" name="Picture 11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3730" name="Picture 113" descr="A graph of values and values&#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FE5EFC2" w14:textId="77777777" w:rsidR="00FF7DDA" w:rsidRDefault="00FF7DDA" w:rsidP="00FF7DDA">
      <w:pPr>
        <w:pStyle w:val="Heading5"/>
        <w:rPr>
          <w:lang w:val="en-US"/>
        </w:rPr>
      </w:pPr>
      <w:r>
        <w:rPr>
          <w:lang w:val="en-US"/>
        </w:rPr>
        <w:t>Objective evaluation BINAURAL_ROOM_IR output</w:t>
      </w:r>
    </w:p>
    <w:p w14:paraId="532BB413" w14:textId="77777777" w:rsidR="00FF7DDA" w:rsidRPr="000A2819" w:rsidRDefault="00FF7DDA" w:rsidP="00FF7DDA">
      <w:pPr>
        <w:jc w:val="center"/>
        <w:rPr>
          <w:lang w:val="en-US"/>
        </w:rPr>
      </w:pPr>
      <w:r>
        <w:rPr>
          <w:noProof/>
          <w:lang w:val="en-US"/>
        </w:rPr>
        <w:drawing>
          <wp:inline distT="0" distB="0" distL="0" distR="0" wp14:anchorId="1FC0CEB5" wp14:editId="42C6A748">
            <wp:extent cx="4557600" cy="2848323"/>
            <wp:effectExtent l="0" t="0" r="1905" b="0"/>
            <wp:docPr id="1090768582" name="Picture 11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68582" name="Picture 114" descr="A graph of a number of values&#10;&#10;Description automatically generated with medium confidenc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A0C5177" wp14:editId="259E3A0B">
            <wp:extent cx="4557600" cy="2848323"/>
            <wp:effectExtent l="0" t="0" r="1905" b="0"/>
            <wp:docPr id="1722676132" name="Picture 11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6132" name="Picture 115" descr="A graph of a number of values&#10;&#10;Description automatically generated with medium confidence"/>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57C7B" wp14:editId="33255546">
            <wp:extent cx="4557600" cy="2848323"/>
            <wp:effectExtent l="0" t="0" r="1905" b="0"/>
            <wp:docPr id="1589627640" name="Picture 116"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27640" name="Picture 116" descr="A graph of different values&#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EA82B7F" w14:textId="77777777" w:rsidR="00FF7DDA" w:rsidRDefault="00FF7DDA" w:rsidP="00FF7DDA">
      <w:pPr>
        <w:pStyle w:val="Heading4"/>
        <w:rPr>
          <w:lang w:val="en-US"/>
        </w:rPr>
      </w:pPr>
      <w:r>
        <w:rPr>
          <w:lang w:val="en-US"/>
        </w:rPr>
        <w:t>Subjective evaluation</w:t>
      </w:r>
    </w:p>
    <w:p w14:paraId="0C3A0D2E"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249984E0" w14:textId="77777777" w:rsidR="00FF7DDA" w:rsidRDefault="00FF7DDA" w:rsidP="00FF7DDA">
      <w:pPr>
        <w:rPr>
          <w:lang w:val="en-US"/>
        </w:rPr>
      </w:pPr>
    </w:p>
    <w:p w14:paraId="308B41C5" w14:textId="77777777" w:rsidR="00FF7DDA" w:rsidRPr="00FA07FE" w:rsidRDefault="00FF7DDA" w:rsidP="00FF7DDA">
      <w:pPr>
        <w:pStyle w:val="Heading4"/>
        <w:rPr>
          <w:lang w:val="en-US"/>
        </w:rPr>
      </w:pPr>
      <w:r>
        <w:rPr>
          <w:lang w:val="en-US"/>
        </w:rPr>
        <w:t>Other observations</w:t>
      </w:r>
    </w:p>
    <w:p w14:paraId="6966E57A" w14:textId="52893AFC" w:rsidR="00FF7DDA" w:rsidRPr="00A84DBD" w:rsidRDefault="00197975" w:rsidP="00FF7DDA">
      <w:pPr>
        <w:rPr>
          <w:lang w:val="en-US"/>
        </w:rPr>
      </w:pPr>
      <w:r>
        <w:rPr>
          <w:lang w:val="en-US"/>
        </w:rPr>
        <w:t>Void.</w:t>
      </w:r>
    </w:p>
    <w:p w14:paraId="2B7E5B07" w14:textId="77777777" w:rsidR="00FF7DDA" w:rsidRDefault="00FF7DDA" w:rsidP="00FF7DDA">
      <w:pPr>
        <w:pStyle w:val="Heading4"/>
        <w:rPr>
          <w:lang w:val="en-US"/>
        </w:rPr>
      </w:pPr>
      <w:r>
        <w:rPr>
          <w:lang w:val="en-US"/>
        </w:rPr>
        <w:t>Issues identified</w:t>
      </w:r>
    </w:p>
    <w:p w14:paraId="2976EFFD"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2B4953E0" w14:textId="77777777" w:rsidTr="00C26E88">
        <w:tc>
          <w:tcPr>
            <w:tcW w:w="1517" w:type="dxa"/>
          </w:tcPr>
          <w:p w14:paraId="52E18B96" w14:textId="77777777" w:rsidR="00FF7DDA" w:rsidRDefault="00FF7DDA" w:rsidP="00C26E88">
            <w:pPr>
              <w:rPr>
                <w:lang w:val="en-US"/>
              </w:rPr>
            </w:pPr>
            <w:r>
              <w:rPr>
                <w:lang w:val="en-US"/>
              </w:rPr>
              <w:t>Issue #</w:t>
            </w:r>
          </w:p>
        </w:tc>
        <w:tc>
          <w:tcPr>
            <w:tcW w:w="2888" w:type="dxa"/>
          </w:tcPr>
          <w:p w14:paraId="31B4C8B1" w14:textId="77777777" w:rsidR="00FF7DDA" w:rsidRDefault="00FF7DDA" w:rsidP="00C26E88">
            <w:pPr>
              <w:rPr>
                <w:lang w:val="en-US"/>
              </w:rPr>
            </w:pPr>
            <w:r>
              <w:rPr>
                <w:lang w:val="en-US"/>
              </w:rPr>
              <w:t>Summary</w:t>
            </w:r>
          </w:p>
        </w:tc>
        <w:tc>
          <w:tcPr>
            <w:tcW w:w="990" w:type="dxa"/>
          </w:tcPr>
          <w:p w14:paraId="7F8407E9" w14:textId="77777777" w:rsidR="00FF7DDA" w:rsidRDefault="00FF7DDA" w:rsidP="00C26E88">
            <w:pPr>
              <w:rPr>
                <w:lang w:val="en-US"/>
              </w:rPr>
            </w:pPr>
            <w:r>
              <w:rPr>
                <w:lang w:val="en-US"/>
              </w:rPr>
              <w:t>Type</w:t>
            </w:r>
          </w:p>
        </w:tc>
        <w:tc>
          <w:tcPr>
            <w:tcW w:w="1980" w:type="dxa"/>
          </w:tcPr>
          <w:p w14:paraId="07307F24" w14:textId="77777777" w:rsidR="00FF7DDA" w:rsidRDefault="00FF7DDA" w:rsidP="00C26E88">
            <w:pPr>
              <w:rPr>
                <w:lang w:val="en-US"/>
              </w:rPr>
            </w:pPr>
            <w:r>
              <w:rPr>
                <w:lang w:val="en-US"/>
              </w:rPr>
              <w:t>Component(s)</w:t>
            </w:r>
          </w:p>
        </w:tc>
        <w:tc>
          <w:tcPr>
            <w:tcW w:w="1170" w:type="dxa"/>
          </w:tcPr>
          <w:p w14:paraId="6A8A478A" w14:textId="77777777" w:rsidR="00FF7DDA" w:rsidRDefault="00FF7DDA" w:rsidP="00C26E88">
            <w:pPr>
              <w:rPr>
                <w:lang w:val="en-US"/>
              </w:rPr>
            </w:pPr>
            <w:r>
              <w:rPr>
                <w:lang w:val="en-US"/>
              </w:rPr>
              <w:t>Severity</w:t>
            </w:r>
          </w:p>
        </w:tc>
        <w:tc>
          <w:tcPr>
            <w:tcW w:w="1076" w:type="dxa"/>
          </w:tcPr>
          <w:p w14:paraId="55E77391" w14:textId="77777777" w:rsidR="00FF7DDA" w:rsidRDefault="00FF7DDA" w:rsidP="00C26E88">
            <w:pPr>
              <w:rPr>
                <w:lang w:val="en-US"/>
              </w:rPr>
            </w:pPr>
            <w:r>
              <w:rPr>
                <w:lang w:val="en-US"/>
              </w:rPr>
              <w:t>Status</w:t>
            </w:r>
          </w:p>
        </w:tc>
      </w:tr>
      <w:tr w:rsidR="0008677C" w14:paraId="07F38515" w14:textId="77777777" w:rsidTr="00C26E88">
        <w:tc>
          <w:tcPr>
            <w:tcW w:w="1517" w:type="dxa"/>
          </w:tcPr>
          <w:p w14:paraId="372375D1" w14:textId="3D7ADD46" w:rsidR="0008677C" w:rsidRDefault="0008677C" w:rsidP="0008677C">
            <w:pPr>
              <w:rPr>
                <w:lang w:val="en-US"/>
              </w:rPr>
            </w:pPr>
            <w:r>
              <w:rPr>
                <w:lang w:val="en-US"/>
              </w:rPr>
              <w:t>959</w:t>
            </w:r>
          </w:p>
        </w:tc>
        <w:tc>
          <w:tcPr>
            <w:tcW w:w="2888" w:type="dxa"/>
          </w:tcPr>
          <w:p w14:paraId="666BAAAA" w14:textId="2D879628" w:rsidR="0008677C" w:rsidRDefault="0008677C" w:rsidP="0008677C">
            <w:pPr>
              <w:rPr>
                <w:lang w:val="en-US"/>
              </w:rPr>
            </w:pPr>
            <w:hyperlink r:id="rId167" w:history="1">
              <w:r w:rsidRPr="00430AAC">
                <w:rPr>
                  <w:rStyle w:val="Hyperlink"/>
                  <w:lang w:val="en-US"/>
                </w:rPr>
                <w:t xml:space="preserve">Decoder crash for MCT-MC 7.1+4 &gt; 192kbps JBM operation </w:t>
              </w:r>
            </w:hyperlink>
          </w:p>
        </w:tc>
        <w:tc>
          <w:tcPr>
            <w:tcW w:w="990" w:type="dxa"/>
          </w:tcPr>
          <w:p w14:paraId="4B7F307F" w14:textId="45983A32" w:rsidR="0008677C" w:rsidRDefault="0008677C" w:rsidP="0008677C">
            <w:pPr>
              <w:rPr>
                <w:lang w:val="en-US"/>
              </w:rPr>
            </w:pPr>
            <w:r>
              <w:t>Crash</w:t>
            </w:r>
          </w:p>
        </w:tc>
        <w:tc>
          <w:tcPr>
            <w:tcW w:w="1980" w:type="dxa"/>
          </w:tcPr>
          <w:p w14:paraId="697451D3" w14:textId="7BFD7CCF" w:rsidR="0008677C" w:rsidRDefault="0008677C" w:rsidP="0008677C">
            <w:pPr>
              <w:rPr>
                <w:lang w:val="en-US"/>
              </w:rPr>
            </w:pPr>
            <w:r>
              <w:rPr>
                <w:lang w:val="en-US"/>
              </w:rPr>
              <w:t>JBM</w:t>
            </w:r>
          </w:p>
        </w:tc>
        <w:tc>
          <w:tcPr>
            <w:tcW w:w="1170" w:type="dxa"/>
          </w:tcPr>
          <w:p w14:paraId="2E73F5C1" w14:textId="46A9F993" w:rsidR="0008677C" w:rsidRDefault="0008677C" w:rsidP="0008677C">
            <w:pPr>
              <w:rPr>
                <w:lang w:val="en-US"/>
              </w:rPr>
            </w:pPr>
            <w:r>
              <w:rPr>
                <w:lang w:val="en-US"/>
              </w:rPr>
              <w:t>Blocker</w:t>
            </w:r>
          </w:p>
        </w:tc>
        <w:tc>
          <w:tcPr>
            <w:tcW w:w="1076" w:type="dxa"/>
          </w:tcPr>
          <w:p w14:paraId="31A7A862" w14:textId="01D8574B" w:rsidR="0008677C" w:rsidRDefault="0008677C" w:rsidP="0008677C">
            <w:pPr>
              <w:rPr>
                <w:lang w:val="en-US"/>
              </w:rPr>
            </w:pPr>
            <w:r>
              <w:rPr>
                <w:lang w:val="en-US"/>
              </w:rPr>
              <w:t>Resolved</w:t>
            </w:r>
          </w:p>
        </w:tc>
      </w:tr>
      <w:tr w:rsidR="0008677C" w14:paraId="2CF1C267" w14:textId="77777777" w:rsidTr="00C26E88">
        <w:tc>
          <w:tcPr>
            <w:tcW w:w="1517" w:type="dxa"/>
          </w:tcPr>
          <w:p w14:paraId="5E0A1DB3" w14:textId="51BBB9F7" w:rsidR="0008677C" w:rsidRDefault="0008677C" w:rsidP="0008677C">
            <w:pPr>
              <w:rPr>
                <w:lang w:val="en-US"/>
              </w:rPr>
            </w:pPr>
            <w:r>
              <w:rPr>
                <w:lang w:val="en-US"/>
              </w:rPr>
              <w:t>937</w:t>
            </w:r>
          </w:p>
        </w:tc>
        <w:tc>
          <w:tcPr>
            <w:tcW w:w="2888" w:type="dxa"/>
          </w:tcPr>
          <w:p w14:paraId="29DA1CB0" w14:textId="77777777" w:rsidR="0008677C" w:rsidRPr="00772786" w:rsidRDefault="0008677C" w:rsidP="0008677C">
            <w:pPr>
              <w:rPr>
                <w:lang w:val="en-US"/>
              </w:rPr>
            </w:pPr>
            <w:hyperlink r:id="rId168" w:history="1">
              <w:r w:rsidRPr="00772786">
                <w:rPr>
                  <w:rStyle w:val="Hyperlink"/>
                  <w:lang w:val="en-US"/>
                </w:rPr>
                <w:t xml:space="preserve">Decoder crash for MC 7.1+4 at 192/256/384/512kbps JBM in idiv1616() </w:t>
              </w:r>
            </w:hyperlink>
          </w:p>
          <w:p w14:paraId="452235DB" w14:textId="77777777" w:rsidR="0008677C" w:rsidRPr="0008677C" w:rsidRDefault="0008677C" w:rsidP="0008677C">
            <w:pPr>
              <w:rPr>
                <w:lang w:val="en-US"/>
              </w:rPr>
            </w:pPr>
          </w:p>
        </w:tc>
        <w:tc>
          <w:tcPr>
            <w:tcW w:w="990" w:type="dxa"/>
          </w:tcPr>
          <w:p w14:paraId="4C78FB4F" w14:textId="2F8B4B41" w:rsidR="0008677C" w:rsidRDefault="0008677C" w:rsidP="0008677C">
            <w:r>
              <w:rPr>
                <w:lang w:val="en-US"/>
              </w:rPr>
              <w:lastRenderedPageBreak/>
              <w:t>Crash</w:t>
            </w:r>
          </w:p>
        </w:tc>
        <w:tc>
          <w:tcPr>
            <w:tcW w:w="1980" w:type="dxa"/>
          </w:tcPr>
          <w:p w14:paraId="584DDCFD" w14:textId="0DD2C2C0" w:rsidR="0008677C" w:rsidRDefault="0008677C" w:rsidP="0008677C">
            <w:pPr>
              <w:rPr>
                <w:lang w:val="en-US"/>
              </w:rPr>
            </w:pPr>
            <w:r>
              <w:rPr>
                <w:lang w:val="en-US"/>
              </w:rPr>
              <w:t>JBM</w:t>
            </w:r>
          </w:p>
        </w:tc>
        <w:tc>
          <w:tcPr>
            <w:tcW w:w="1170" w:type="dxa"/>
          </w:tcPr>
          <w:p w14:paraId="3E23C734" w14:textId="6985F3D3" w:rsidR="0008677C" w:rsidRDefault="0008677C" w:rsidP="0008677C">
            <w:pPr>
              <w:rPr>
                <w:lang w:val="en-US"/>
              </w:rPr>
            </w:pPr>
            <w:r>
              <w:rPr>
                <w:lang w:val="en-US"/>
              </w:rPr>
              <w:t>Blocker</w:t>
            </w:r>
          </w:p>
        </w:tc>
        <w:tc>
          <w:tcPr>
            <w:tcW w:w="1076" w:type="dxa"/>
          </w:tcPr>
          <w:p w14:paraId="7D9DE1F0" w14:textId="52E7C8B5" w:rsidR="0008677C" w:rsidRDefault="0008677C" w:rsidP="0008677C">
            <w:pPr>
              <w:rPr>
                <w:lang w:val="en-US"/>
              </w:rPr>
            </w:pPr>
            <w:r>
              <w:rPr>
                <w:lang w:val="en-US"/>
              </w:rPr>
              <w:t>Resolved</w:t>
            </w:r>
          </w:p>
        </w:tc>
      </w:tr>
      <w:tr w:rsidR="0008677C" w14:paraId="5AB843B9" w14:textId="77777777" w:rsidTr="00C26E88">
        <w:tc>
          <w:tcPr>
            <w:tcW w:w="1517" w:type="dxa"/>
          </w:tcPr>
          <w:p w14:paraId="2892DA49" w14:textId="6A0AF4FC" w:rsidR="0008677C" w:rsidRDefault="0008677C" w:rsidP="0008677C">
            <w:pPr>
              <w:rPr>
                <w:lang w:val="en-US"/>
              </w:rPr>
            </w:pPr>
            <w:r>
              <w:rPr>
                <w:lang w:val="en-US"/>
              </w:rPr>
              <w:t>930</w:t>
            </w:r>
          </w:p>
        </w:tc>
        <w:tc>
          <w:tcPr>
            <w:tcW w:w="2888" w:type="dxa"/>
          </w:tcPr>
          <w:p w14:paraId="24CCEBCD" w14:textId="41654D26" w:rsidR="0008677C" w:rsidRPr="0008677C" w:rsidRDefault="0008677C" w:rsidP="0008677C">
            <w:pPr>
              <w:rPr>
                <w:lang w:val="en-US"/>
              </w:rPr>
            </w:pPr>
            <w:hyperlink r:id="rId169" w:history="1">
              <w:r w:rsidRPr="00772786">
                <w:rPr>
                  <w:rStyle w:val="Hyperlink"/>
                  <w:lang w:val="en-US"/>
                </w:rPr>
                <w:t xml:space="preserve">Decoder crash for MC 7.1+4 at 192 kbps JBM operation in </w:t>
              </w:r>
              <w:proofErr w:type="spellStart"/>
              <w:r w:rsidRPr="00772786">
                <w:rPr>
                  <w:rStyle w:val="Hyperlink"/>
                  <w:lang w:val="en-US"/>
                </w:rPr>
                <w:t>IVAS_DEC_VoIP_</w:t>
              </w:r>
              <w:proofErr w:type="gramStart"/>
              <w:r w:rsidRPr="00772786">
                <w:rPr>
                  <w:rStyle w:val="Hyperlink"/>
                  <w:lang w:val="en-US"/>
                </w:rPr>
                <w:t>reconfigure</w:t>
              </w:r>
              <w:proofErr w:type="spellEnd"/>
              <w:r w:rsidRPr="00772786">
                <w:rPr>
                  <w:rStyle w:val="Hyperlink"/>
                  <w:lang w:val="en-US"/>
                </w:rPr>
                <w:t>(</w:t>
              </w:r>
              <w:proofErr w:type="gramEnd"/>
              <w:r w:rsidRPr="00772786">
                <w:rPr>
                  <w:rStyle w:val="Hyperlink"/>
                  <w:lang w:val="en-US"/>
                </w:rPr>
                <w:t xml:space="preserve">) </w:t>
              </w:r>
            </w:hyperlink>
          </w:p>
        </w:tc>
        <w:tc>
          <w:tcPr>
            <w:tcW w:w="990" w:type="dxa"/>
          </w:tcPr>
          <w:p w14:paraId="647EE3AC" w14:textId="664D9055" w:rsidR="0008677C" w:rsidRDefault="0008677C" w:rsidP="0008677C">
            <w:pPr>
              <w:rPr>
                <w:lang w:val="en-US"/>
              </w:rPr>
            </w:pPr>
            <w:r>
              <w:rPr>
                <w:lang w:val="en-US"/>
              </w:rPr>
              <w:t>Crash</w:t>
            </w:r>
          </w:p>
        </w:tc>
        <w:tc>
          <w:tcPr>
            <w:tcW w:w="1980" w:type="dxa"/>
          </w:tcPr>
          <w:p w14:paraId="72F13345" w14:textId="48A6EB70" w:rsidR="0008677C" w:rsidRDefault="0008677C" w:rsidP="0008677C">
            <w:pPr>
              <w:rPr>
                <w:lang w:val="en-US"/>
              </w:rPr>
            </w:pPr>
            <w:r>
              <w:rPr>
                <w:lang w:val="en-US"/>
              </w:rPr>
              <w:t>JBM</w:t>
            </w:r>
          </w:p>
        </w:tc>
        <w:tc>
          <w:tcPr>
            <w:tcW w:w="1170" w:type="dxa"/>
          </w:tcPr>
          <w:p w14:paraId="2A48CC96" w14:textId="46A30A5E" w:rsidR="0008677C" w:rsidRDefault="0008677C" w:rsidP="0008677C">
            <w:pPr>
              <w:rPr>
                <w:lang w:val="en-US"/>
              </w:rPr>
            </w:pPr>
            <w:r>
              <w:rPr>
                <w:lang w:val="en-US"/>
              </w:rPr>
              <w:t>Blocker</w:t>
            </w:r>
          </w:p>
        </w:tc>
        <w:tc>
          <w:tcPr>
            <w:tcW w:w="1076" w:type="dxa"/>
          </w:tcPr>
          <w:p w14:paraId="45DD6D56" w14:textId="77D19A74" w:rsidR="0008677C" w:rsidRDefault="0008677C" w:rsidP="0008677C">
            <w:pPr>
              <w:rPr>
                <w:lang w:val="en-US"/>
              </w:rPr>
            </w:pPr>
            <w:r>
              <w:rPr>
                <w:lang w:val="en-US"/>
              </w:rPr>
              <w:t>Resolved</w:t>
            </w:r>
          </w:p>
        </w:tc>
      </w:tr>
      <w:tr w:rsidR="0008677C" w14:paraId="29CEBC99" w14:textId="77777777" w:rsidTr="00C26E88">
        <w:tc>
          <w:tcPr>
            <w:tcW w:w="1517" w:type="dxa"/>
          </w:tcPr>
          <w:p w14:paraId="47FFD160" w14:textId="7B25F0CD" w:rsidR="0008677C" w:rsidRDefault="0008677C" w:rsidP="0008677C">
            <w:pPr>
              <w:rPr>
                <w:lang w:val="en-US"/>
              </w:rPr>
            </w:pPr>
            <w:r>
              <w:rPr>
                <w:lang w:val="en-US"/>
              </w:rPr>
              <w:t>925</w:t>
            </w:r>
          </w:p>
        </w:tc>
        <w:tc>
          <w:tcPr>
            <w:tcW w:w="2888" w:type="dxa"/>
          </w:tcPr>
          <w:p w14:paraId="3C103BFF" w14:textId="7993E3A7" w:rsidR="0008677C" w:rsidRPr="0008677C" w:rsidRDefault="0008677C" w:rsidP="0008677C">
            <w:pPr>
              <w:rPr>
                <w:lang w:val="en-US"/>
              </w:rPr>
            </w:pPr>
            <w:hyperlink r:id="rId170" w:history="1">
              <w:r w:rsidRPr="00772786">
                <w:rPr>
                  <w:rStyle w:val="Hyperlink"/>
                </w:rPr>
                <w:t xml:space="preserve">Decoder crash for MC 7.1+4 at 384kbps in IGF_replaceTCXNoise_1() </w:t>
              </w:r>
            </w:hyperlink>
          </w:p>
        </w:tc>
        <w:tc>
          <w:tcPr>
            <w:tcW w:w="990" w:type="dxa"/>
          </w:tcPr>
          <w:p w14:paraId="55DA8399" w14:textId="39916F2F" w:rsidR="0008677C" w:rsidRDefault="0008677C" w:rsidP="0008677C">
            <w:pPr>
              <w:rPr>
                <w:lang w:val="en-US"/>
              </w:rPr>
            </w:pPr>
            <w:r>
              <w:rPr>
                <w:lang w:val="en-US"/>
              </w:rPr>
              <w:t>Crash</w:t>
            </w:r>
          </w:p>
        </w:tc>
        <w:tc>
          <w:tcPr>
            <w:tcW w:w="1980" w:type="dxa"/>
          </w:tcPr>
          <w:p w14:paraId="3AF755E1" w14:textId="1B633F1C" w:rsidR="0008677C" w:rsidRDefault="0008677C" w:rsidP="0008677C">
            <w:pPr>
              <w:rPr>
                <w:lang w:val="en-US"/>
              </w:rPr>
            </w:pPr>
            <w:r>
              <w:rPr>
                <w:lang w:val="en-US"/>
              </w:rPr>
              <w:t>Decoding</w:t>
            </w:r>
          </w:p>
        </w:tc>
        <w:tc>
          <w:tcPr>
            <w:tcW w:w="1170" w:type="dxa"/>
          </w:tcPr>
          <w:p w14:paraId="3DA675A6" w14:textId="4978D144" w:rsidR="0008677C" w:rsidRDefault="0008677C" w:rsidP="0008677C">
            <w:pPr>
              <w:rPr>
                <w:lang w:val="en-US"/>
              </w:rPr>
            </w:pPr>
            <w:r>
              <w:rPr>
                <w:lang w:val="en-US"/>
              </w:rPr>
              <w:t>Blocker</w:t>
            </w:r>
          </w:p>
        </w:tc>
        <w:tc>
          <w:tcPr>
            <w:tcW w:w="1076" w:type="dxa"/>
          </w:tcPr>
          <w:p w14:paraId="35FC4423" w14:textId="3B00EB1B" w:rsidR="0008677C" w:rsidRDefault="0008677C" w:rsidP="0008677C">
            <w:pPr>
              <w:rPr>
                <w:lang w:val="en-US"/>
              </w:rPr>
            </w:pPr>
            <w:r>
              <w:rPr>
                <w:lang w:val="en-US"/>
              </w:rPr>
              <w:t>Resolved</w:t>
            </w:r>
          </w:p>
        </w:tc>
      </w:tr>
    </w:tbl>
    <w:p w14:paraId="24452310" w14:textId="77777777" w:rsidR="00FF7DDA" w:rsidRPr="001766B0" w:rsidRDefault="00FF7DDA" w:rsidP="00156A3C">
      <w:pPr>
        <w:rPr>
          <w:lang w:val="en-US"/>
        </w:rPr>
      </w:pPr>
    </w:p>
    <w:p w14:paraId="1980F830" w14:textId="11C20761" w:rsidR="00CF7362" w:rsidRDefault="00922504" w:rsidP="000F4427">
      <w:pPr>
        <w:pStyle w:val="Heading2"/>
        <w:rPr>
          <w:lang w:val="en-US"/>
        </w:rPr>
      </w:pPr>
      <w:r w:rsidRPr="00764A0B">
        <w:rPr>
          <w:lang w:val="en-US"/>
        </w:rPr>
        <w:t xml:space="preserve">ISM </w:t>
      </w:r>
    </w:p>
    <w:p w14:paraId="032AA0BB" w14:textId="77777777" w:rsidR="00EB1835" w:rsidRDefault="00EB1835" w:rsidP="00EB1835">
      <w:pPr>
        <w:pStyle w:val="Heading3"/>
        <w:rPr>
          <w:lang w:val="en-US"/>
        </w:rPr>
      </w:pPr>
      <w:r>
        <w:rPr>
          <w:lang w:val="en-US"/>
        </w:rPr>
        <w:t>ISM from 13.2 kbps up 48 kbps</w:t>
      </w:r>
    </w:p>
    <w:p w14:paraId="1564CFF9" w14:textId="77777777" w:rsidR="00EB1835" w:rsidRDefault="00EB1835" w:rsidP="00EB1835">
      <w:pPr>
        <w:pStyle w:val="Heading4"/>
      </w:pPr>
      <w:r w:rsidRPr="00ED1D5D">
        <w:t xml:space="preserve">Objective </w:t>
      </w:r>
      <w:r>
        <w:t>evaluation</w:t>
      </w:r>
    </w:p>
    <w:p w14:paraId="578B331D" w14:textId="2D25778E" w:rsidR="00EB1835" w:rsidRDefault="00EB1835" w:rsidP="00EB1835">
      <w:r>
        <w:t xml:space="preserve">VoiceAge evaluated the maximum MLD and the minimum segmental SNR for the following operating points of the fixed-point decoder. Note that minimum </w:t>
      </w:r>
      <w:proofErr w:type="spellStart"/>
      <w:r>
        <w:t>Seg.SNR</w:t>
      </w:r>
      <w:proofErr w:type="spellEnd"/>
      <w:r>
        <w:t xml:space="preserve"> is not so meaningful in case of ISM as many objects have only sporadic content, thus for many frames the </w:t>
      </w:r>
      <w:proofErr w:type="spellStart"/>
      <w:r>
        <w:t>Seg.SNR</w:t>
      </w:r>
      <w:proofErr w:type="spellEnd"/>
      <w:r>
        <w:t xml:space="preserve"> is computed on almost silence leading to very low </w:t>
      </w:r>
      <w:proofErr w:type="spellStart"/>
      <w:r>
        <w:t>Seg.SNR</w:t>
      </w:r>
      <w:proofErr w:type="spellEnd"/>
      <w:r>
        <w:t xml:space="preserve"> numbers.</w:t>
      </w:r>
    </w:p>
    <w:tbl>
      <w:tblPr>
        <w:tblStyle w:val="TableGrid"/>
        <w:tblW w:w="0" w:type="auto"/>
        <w:tblLook w:val="04A0" w:firstRow="1" w:lastRow="0" w:firstColumn="1" w:lastColumn="0" w:noHBand="0" w:noVBand="1"/>
      </w:tblPr>
      <w:tblGrid>
        <w:gridCol w:w="1013"/>
        <w:gridCol w:w="1929"/>
        <w:gridCol w:w="1196"/>
        <w:gridCol w:w="2851"/>
        <w:gridCol w:w="2479"/>
      </w:tblGrid>
      <w:tr w:rsidR="00EB1835" w14:paraId="20B88A23" w14:textId="77777777" w:rsidTr="00363E8E">
        <w:tc>
          <w:tcPr>
            <w:tcW w:w="1013" w:type="dxa"/>
            <w:vAlign w:val="center"/>
          </w:tcPr>
          <w:p w14:paraId="1234BE19" w14:textId="77777777" w:rsidR="00EB1835" w:rsidRDefault="00EB1835" w:rsidP="00363E8E">
            <w:pPr>
              <w:jc w:val="center"/>
            </w:pPr>
            <w:r>
              <w:t>Format</w:t>
            </w:r>
          </w:p>
        </w:tc>
        <w:tc>
          <w:tcPr>
            <w:tcW w:w="1929" w:type="dxa"/>
            <w:vAlign w:val="center"/>
          </w:tcPr>
          <w:p w14:paraId="0C6D8167" w14:textId="77777777" w:rsidR="00EB1835" w:rsidRDefault="00EB1835" w:rsidP="00363E8E">
            <w:pPr>
              <w:jc w:val="center"/>
            </w:pPr>
            <w:r>
              <w:t>Bit rates</w:t>
            </w:r>
          </w:p>
        </w:tc>
        <w:tc>
          <w:tcPr>
            <w:tcW w:w="1196" w:type="dxa"/>
            <w:vAlign w:val="center"/>
          </w:tcPr>
          <w:p w14:paraId="600A085C" w14:textId="77777777" w:rsidR="00EB1835" w:rsidRDefault="00EB1835" w:rsidP="00363E8E">
            <w:pPr>
              <w:jc w:val="center"/>
            </w:pPr>
            <w:r>
              <w:t>DTX</w:t>
            </w:r>
          </w:p>
        </w:tc>
        <w:tc>
          <w:tcPr>
            <w:tcW w:w="2851" w:type="dxa"/>
            <w:vAlign w:val="center"/>
          </w:tcPr>
          <w:p w14:paraId="7BEF973F" w14:textId="77777777" w:rsidR="00EB1835" w:rsidRDefault="00EB1835" w:rsidP="00363E8E">
            <w:pPr>
              <w:jc w:val="center"/>
            </w:pPr>
            <w:r>
              <w:t>FER</w:t>
            </w:r>
          </w:p>
        </w:tc>
        <w:tc>
          <w:tcPr>
            <w:tcW w:w="2479" w:type="dxa"/>
          </w:tcPr>
          <w:p w14:paraId="318A4652" w14:textId="77777777" w:rsidR="00EB1835" w:rsidRDefault="00EB1835" w:rsidP="00363E8E">
            <w:pPr>
              <w:jc w:val="center"/>
            </w:pPr>
            <w:r>
              <w:t>Level</w:t>
            </w:r>
          </w:p>
        </w:tc>
      </w:tr>
      <w:tr w:rsidR="00EB1835" w14:paraId="382879D2" w14:textId="77777777" w:rsidTr="00363E8E">
        <w:tc>
          <w:tcPr>
            <w:tcW w:w="1013" w:type="dxa"/>
          </w:tcPr>
          <w:p w14:paraId="62982C17" w14:textId="77777777" w:rsidR="00EB1835" w:rsidRDefault="00EB1835" w:rsidP="00363E8E">
            <w:pPr>
              <w:jc w:val="center"/>
            </w:pPr>
            <w:r>
              <w:t>ISM 1</w:t>
            </w:r>
          </w:p>
        </w:tc>
        <w:tc>
          <w:tcPr>
            <w:tcW w:w="1929" w:type="dxa"/>
          </w:tcPr>
          <w:p w14:paraId="02E06439" w14:textId="77777777" w:rsidR="00EB1835" w:rsidRDefault="00EB1835" w:rsidP="00363E8E">
            <w:pPr>
              <w:jc w:val="center"/>
            </w:pPr>
            <w:r>
              <w:t>13.2, 16.4, 24.4, 32 and 48 kbps</w:t>
            </w:r>
          </w:p>
        </w:tc>
        <w:tc>
          <w:tcPr>
            <w:tcW w:w="1196" w:type="dxa"/>
          </w:tcPr>
          <w:p w14:paraId="75718777" w14:textId="77777777" w:rsidR="00EB1835" w:rsidRDefault="00EB1835" w:rsidP="00363E8E">
            <w:pPr>
              <w:jc w:val="center"/>
            </w:pPr>
            <w:r>
              <w:t xml:space="preserve">On and </w:t>
            </w:r>
            <w:proofErr w:type="gramStart"/>
            <w:r>
              <w:t>Off</w:t>
            </w:r>
            <w:proofErr w:type="gramEnd"/>
          </w:p>
        </w:tc>
        <w:tc>
          <w:tcPr>
            <w:tcW w:w="2851" w:type="dxa"/>
          </w:tcPr>
          <w:p w14:paraId="1F66D93F" w14:textId="77777777" w:rsidR="00EB1835" w:rsidRDefault="00EB1835" w:rsidP="00363E8E">
            <w:pPr>
              <w:jc w:val="center"/>
            </w:pPr>
            <w:r>
              <w:t>Clean and 10% of frame lost</w:t>
            </w:r>
          </w:p>
        </w:tc>
        <w:tc>
          <w:tcPr>
            <w:tcW w:w="2479" w:type="dxa"/>
          </w:tcPr>
          <w:p w14:paraId="47A8F76A" w14:textId="77777777" w:rsidR="00EB1835" w:rsidRDefault="00EB1835" w:rsidP="00363E8E">
            <w:pPr>
              <w:jc w:val="center"/>
            </w:pPr>
            <w:r>
              <w:t>-10 dB, nominal, +10 dB</w:t>
            </w:r>
          </w:p>
        </w:tc>
      </w:tr>
      <w:tr w:rsidR="00EB1835" w14:paraId="53A8C508" w14:textId="77777777" w:rsidTr="00363E8E">
        <w:tc>
          <w:tcPr>
            <w:tcW w:w="1013" w:type="dxa"/>
          </w:tcPr>
          <w:p w14:paraId="03D63EBD" w14:textId="77777777" w:rsidR="00EB1835" w:rsidRDefault="00EB1835" w:rsidP="00363E8E">
            <w:pPr>
              <w:jc w:val="center"/>
            </w:pPr>
            <w:r>
              <w:t>ISM 2</w:t>
            </w:r>
          </w:p>
        </w:tc>
        <w:tc>
          <w:tcPr>
            <w:tcW w:w="1929" w:type="dxa"/>
          </w:tcPr>
          <w:p w14:paraId="4D319D25" w14:textId="77777777" w:rsidR="00EB1835" w:rsidRDefault="00EB1835" w:rsidP="00363E8E">
            <w:pPr>
              <w:jc w:val="center"/>
            </w:pPr>
            <w:r>
              <w:t>24.4 and 32 kbps</w:t>
            </w:r>
          </w:p>
        </w:tc>
        <w:tc>
          <w:tcPr>
            <w:tcW w:w="1196" w:type="dxa"/>
          </w:tcPr>
          <w:p w14:paraId="03666F09" w14:textId="77777777" w:rsidR="00EB1835" w:rsidRDefault="00EB1835" w:rsidP="00363E8E">
            <w:pPr>
              <w:jc w:val="center"/>
            </w:pPr>
            <w:r>
              <w:t xml:space="preserve">On and </w:t>
            </w:r>
            <w:proofErr w:type="gramStart"/>
            <w:r>
              <w:t>Off</w:t>
            </w:r>
            <w:proofErr w:type="gramEnd"/>
          </w:p>
        </w:tc>
        <w:tc>
          <w:tcPr>
            <w:tcW w:w="2851" w:type="dxa"/>
          </w:tcPr>
          <w:p w14:paraId="0BBE508A" w14:textId="77777777" w:rsidR="00EB1835" w:rsidRDefault="00EB1835" w:rsidP="00363E8E">
            <w:pPr>
              <w:jc w:val="center"/>
            </w:pPr>
            <w:r>
              <w:t>Clean and 10% of frame lost</w:t>
            </w:r>
          </w:p>
        </w:tc>
        <w:tc>
          <w:tcPr>
            <w:tcW w:w="2479" w:type="dxa"/>
          </w:tcPr>
          <w:p w14:paraId="1F246E50" w14:textId="77777777" w:rsidR="00EB1835" w:rsidRDefault="00EB1835" w:rsidP="00363E8E">
            <w:pPr>
              <w:jc w:val="center"/>
            </w:pPr>
            <w:r>
              <w:t>-10 dB, nominal, +10 dB</w:t>
            </w:r>
          </w:p>
        </w:tc>
      </w:tr>
      <w:tr w:rsidR="00EB1835" w14:paraId="0A4AEA97" w14:textId="77777777" w:rsidTr="00363E8E">
        <w:tc>
          <w:tcPr>
            <w:tcW w:w="1013" w:type="dxa"/>
          </w:tcPr>
          <w:p w14:paraId="0C9BB92C" w14:textId="77777777" w:rsidR="00EB1835" w:rsidRDefault="00EB1835" w:rsidP="00363E8E">
            <w:pPr>
              <w:jc w:val="center"/>
            </w:pPr>
            <w:r>
              <w:t>ISM 3</w:t>
            </w:r>
          </w:p>
        </w:tc>
        <w:tc>
          <w:tcPr>
            <w:tcW w:w="1929" w:type="dxa"/>
          </w:tcPr>
          <w:p w14:paraId="4D1B8ABA" w14:textId="77777777" w:rsidR="00EB1835" w:rsidRDefault="00EB1835" w:rsidP="00363E8E">
            <w:pPr>
              <w:jc w:val="center"/>
            </w:pPr>
            <w:r>
              <w:t>48 kbps</w:t>
            </w:r>
          </w:p>
        </w:tc>
        <w:tc>
          <w:tcPr>
            <w:tcW w:w="1196" w:type="dxa"/>
          </w:tcPr>
          <w:p w14:paraId="34A5CED3" w14:textId="77777777" w:rsidR="00EB1835" w:rsidRDefault="00EB1835" w:rsidP="00363E8E">
            <w:pPr>
              <w:jc w:val="center"/>
            </w:pPr>
            <w:r>
              <w:t xml:space="preserve">On and </w:t>
            </w:r>
            <w:proofErr w:type="gramStart"/>
            <w:r>
              <w:t>Off</w:t>
            </w:r>
            <w:proofErr w:type="gramEnd"/>
          </w:p>
        </w:tc>
        <w:tc>
          <w:tcPr>
            <w:tcW w:w="2851" w:type="dxa"/>
          </w:tcPr>
          <w:p w14:paraId="57FC328B" w14:textId="77777777" w:rsidR="00EB1835" w:rsidRDefault="00EB1835" w:rsidP="00363E8E">
            <w:pPr>
              <w:jc w:val="center"/>
            </w:pPr>
            <w:r>
              <w:t>Clean and 10% of frame lost</w:t>
            </w:r>
          </w:p>
        </w:tc>
        <w:tc>
          <w:tcPr>
            <w:tcW w:w="2479" w:type="dxa"/>
          </w:tcPr>
          <w:p w14:paraId="012BD9B0" w14:textId="77777777" w:rsidR="00EB1835" w:rsidRDefault="00EB1835" w:rsidP="00363E8E">
            <w:pPr>
              <w:jc w:val="center"/>
            </w:pPr>
            <w:r>
              <w:t>-10 dB, nominal, +10 dB</w:t>
            </w:r>
          </w:p>
        </w:tc>
      </w:tr>
      <w:tr w:rsidR="00EB1835" w14:paraId="6D7CEA51" w14:textId="77777777" w:rsidTr="00363E8E">
        <w:tc>
          <w:tcPr>
            <w:tcW w:w="1013" w:type="dxa"/>
          </w:tcPr>
          <w:p w14:paraId="7716586D" w14:textId="77777777" w:rsidR="00EB1835" w:rsidRDefault="00EB1835" w:rsidP="00363E8E">
            <w:pPr>
              <w:jc w:val="center"/>
            </w:pPr>
            <w:r>
              <w:t>ISM 4</w:t>
            </w:r>
          </w:p>
        </w:tc>
        <w:tc>
          <w:tcPr>
            <w:tcW w:w="1929" w:type="dxa"/>
          </w:tcPr>
          <w:p w14:paraId="2F4B546F" w14:textId="77777777" w:rsidR="00EB1835" w:rsidRDefault="00EB1835" w:rsidP="00363E8E">
            <w:pPr>
              <w:jc w:val="center"/>
            </w:pPr>
            <w:r>
              <w:t>48 kbps</w:t>
            </w:r>
          </w:p>
        </w:tc>
        <w:tc>
          <w:tcPr>
            <w:tcW w:w="1196" w:type="dxa"/>
          </w:tcPr>
          <w:p w14:paraId="77F2E7BC" w14:textId="77777777" w:rsidR="00EB1835" w:rsidRDefault="00EB1835" w:rsidP="00363E8E">
            <w:pPr>
              <w:jc w:val="center"/>
            </w:pPr>
            <w:r>
              <w:t xml:space="preserve">On and </w:t>
            </w:r>
            <w:proofErr w:type="gramStart"/>
            <w:r>
              <w:t>Off</w:t>
            </w:r>
            <w:proofErr w:type="gramEnd"/>
          </w:p>
        </w:tc>
        <w:tc>
          <w:tcPr>
            <w:tcW w:w="2851" w:type="dxa"/>
          </w:tcPr>
          <w:p w14:paraId="3CB10717" w14:textId="77777777" w:rsidR="00EB1835" w:rsidRDefault="00EB1835" w:rsidP="00363E8E">
            <w:pPr>
              <w:jc w:val="center"/>
            </w:pPr>
            <w:r>
              <w:t>Clean and 10% of frame lost</w:t>
            </w:r>
          </w:p>
        </w:tc>
        <w:tc>
          <w:tcPr>
            <w:tcW w:w="2479" w:type="dxa"/>
          </w:tcPr>
          <w:p w14:paraId="6E69D77E" w14:textId="77777777" w:rsidR="00EB1835" w:rsidRDefault="00EB1835" w:rsidP="00363E8E">
            <w:pPr>
              <w:jc w:val="center"/>
            </w:pPr>
            <w:r>
              <w:t>-10 dB, nominal, +10 dB</w:t>
            </w:r>
          </w:p>
        </w:tc>
      </w:tr>
    </w:tbl>
    <w:p w14:paraId="6C3614D7" w14:textId="77777777" w:rsidR="00EB1835" w:rsidRDefault="00EB1835" w:rsidP="00EB1835">
      <w:r>
        <w:t xml:space="preserve">The databases used included the selection test database and some internal databases. The fixed-point decoder commit used was </w:t>
      </w:r>
      <w:r w:rsidRPr="00D64D1D">
        <w:t>6f1fdf53</w:t>
      </w:r>
      <w:r>
        <w:t>.</w:t>
      </w:r>
      <w:r>
        <w:br w:type="page"/>
      </w:r>
    </w:p>
    <w:p w14:paraId="71CA8034" w14:textId="77777777" w:rsidR="00EB1835" w:rsidRDefault="00EB1835" w:rsidP="00EB1835">
      <w:pPr>
        <w:pStyle w:val="Heading5"/>
      </w:pPr>
      <w:r>
        <w:rPr>
          <w:noProof/>
        </w:rPr>
        <w:lastRenderedPageBreak/>
        <w:t xml:space="preserve">ISM 1 </w:t>
      </w:r>
    </w:p>
    <w:tbl>
      <w:tblPr>
        <w:tblStyle w:val="TableGrid"/>
        <w:tblW w:w="9734" w:type="dxa"/>
        <w:tblLayout w:type="fixed"/>
        <w:tblLook w:val="04A0" w:firstRow="1" w:lastRow="0" w:firstColumn="1" w:lastColumn="0" w:noHBand="0" w:noVBand="1"/>
      </w:tblPr>
      <w:tblGrid>
        <w:gridCol w:w="704"/>
        <w:gridCol w:w="4566"/>
        <w:gridCol w:w="4464"/>
      </w:tblGrid>
      <w:tr w:rsidR="00EB1835" w14:paraId="5BD7DC29" w14:textId="77777777" w:rsidTr="00363E8E">
        <w:tc>
          <w:tcPr>
            <w:tcW w:w="9734" w:type="dxa"/>
            <w:gridSpan w:val="3"/>
            <w:vAlign w:val="center"/>
          </w:tcPr>
          <w:p w14:paraId="00A52DBA" w14:textId="77777777" w:rsidR="00EB1835" w:rsidRDefault="00EB1835" w:rsidP="00363E8E">
            <w:pPr>
              <w:jc w:val="center"/>
            </w:pPr>
            <w:r>
              <w:rPr>
                <w:noProof/>
              </w:rPr>
              <w:t>13.2 kbsp up to 48 kbps, with DTX on and off, clean and 10 % frame lost</w:t>
            </w:r>
          </w:p>
        </w:tc>
      </w:tr>
      <w:tr w:rsidR="00EB1835" w14:paraId="0DF7DE8C" w14:textId="77777777" w:rsidTr="00363E8E">
        <w:tc>
          <w:tcPr>
            <w:tcW w:w="704" w:type="dxa"/>
            <w:vAlign w:val="center"/>
          </w:tcPr>
          <w:p w14:paraId="0325F574" w14:textId="77777777" w:rsidR="00EB1835" w:rsidRDefault="00EB1835" w:rsidP="00363E8E">
            <w:pPr>
              <w:jc w:val="center"/>
            </w:pPr>
            <w:r>
              <w:t>Level</w:t>
            </w:r>
          </w:p>
        </w:tc>
        <w:tc>
          <w:tcPr>
            <w:tcW w:w="4566" w:type="dxa"/>
            <w:vAlign w:val="center"/>
          </w:tcPr>
          <w:p w14:paraId="624618F0" w14:textId="77777777" w:rsidR="00EB1835" w:rsidRDefault="00EB1835" w:rsidP="00363E8E">
            <w:pPr>
              <w:jc w:val="center"/>
            </w:pPr>
            <w:r>
              <w:t>MLD</w:t>
            </w:r>
          </w:p>
        </w:tc>
        <w:tc>
          <w:tcPr>
            <w:tcW w:w="4464" w:type="dxa"/>
            <w:vAlign w:val="center"/>
          </w:tcPr>
          <w:p w14:paraId="36379910" w14:textId="77777777" w:rsidR="00EB1835" w:rsidRDefault="00EB1835" w:rsidP="00363E8E">
            <w:pPr>
              <w:jc w:val="center"/>
            </w:pPr>
            <w:proofErr w:type="spellStart"/>
            <w:r>
              <w:t>Seg.SNR</w:t>
            </w:r>
            <w:proofErr w:type="spellEnd"/>
          </w:p>
        </w:tc>
      </w:tr>
      <w:tr w:rsidR="00EB1835" w14:paraId="398A089E" w14:textId="77777777" w:rsidTr="00363E8E">
        <w:trPr>
          <w:cantSplit/>
          <w:trHeight w:val="1134"/>
        </w:trPr>
        <w:tc>
          <w:tcPr>
            <w:tcW w:w="704" w:type="dxa"/>
            <w:textDirection w:val="tbRl"/>
            <w:vAlign w:val="center"/>
          </w:tcPr>
          <w:p w14:paraId="79214B44" w14:textId="77777777" w:rsidR="00EB1835" w:rsidRDefault="00EB1835" w:rsidP="00363E8E">
            <w:pPr>
              <w:ind w:left="113" w:right="113"/>
              <w:jc w:val="center"/>
            </w:pPr>
            <w:r>
              <w:t>Nominal</w:t>
            </w:r>
          </w:p>
        </w:tc>
        <w:tc>
          <w:tcPr>
            <w:tcW w:w="4566" w:type="dxa"/>
            <w:vAlign w:val="center"/>
          </w:tcPr>
          <w:p w14:paraId="0D516891" w14:textId="77777777" w:rsidR="00EB1835" w:rsidRDefault="00EB1835" w:rsidP="00363E8E">
            <w:pPr>
              <w:jc w:val="center"/>
            </w:pPr>
            <w:r>
              <w:rPr>
                <w:noProof/>
              </w:rPr>
              <w:drawing>
                <wp:inline distT="0" distB="0" distL="0" distR="0" wp14:anchorId="4E4E52C2" wp14:editId="4E953C60">
                  <wp:extent cx="2671605" cy="1602740"/>
                  <wp:effectExtent l="0" t="0" r="0" b="0"/>
                  <wp:docPr id="1217642983" name="Picture 4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642983" name="Picture 40"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86529" cy="1611693"/>
                          </a:xfrm>
                          <a:prstGeom prst="rect">
                            <a:avLst/>
                          </a:prstGeom>
                          <a:noFill/>
                        </pic:spPr>
                      </pic:pic>
                    </a:graphicData>
                  </a:graphic>
                </wp:inline>
              </w:drawing>
            </w:r>
          </w:p>
        </w:tc>
        <w:tc>
          <w:tcPr>
            <w:tcW w:w="4464" w:type="dxa"/>
            <w:vAlign w:val="center"/>
          </w:tcPr>
          <w:p w14:paraId="072535B5" w14:textId="77777777" w:rsidR="00EB1835" w:rsidRDefault="00EB1835" w:rsidP="00363E8E">
            <w:pPr>
              <w:jc w:val="center"/>
            </w:pPr>
            <w:r>
              <w:rPr>
                <w:noProof/>
              </w:rPr>
              <w:drawing>
                <wp:inline distT="0" distB="0" distL="0" distR="0" wp14:anchorId="3115F410" wp14:editId="2785AEF2">
                  <wp:extent cx="2631881" cy="1578909"/>
                  <wp:effectExtent l="0" t="0" r="0" b="2540"/>
                  <wp:docPr id="870545719"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5719" name="Picture 4" descr="A graph with numbers and a bar&#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39562" cy="1583517"/>
                          </a:xfrm>
                          <a:prstGeom prst="rect">
                            <a:avLst/>
                          </a:prstGeom>
                          <a:noFill/>
                        </pic:spPr>
                      </pic:pic>
                    </a:graphicData>
                  </a:graphic>
                </wp:inline>
              </w:drawing>
            </w:r>
          </w:p>
        </w:tc>
      </w:tr>
      <w:tr w:rsidR="00EB1835" w14:paraId="51B5E97D" w14:textId="77777777" w:rsidTr="00363E8E">
        <w:trPr>
          <w:cantSplit/>
          <w:trHeight w:val="1134"/>
        </w:trPr>
        <w:tc>
          <w:tcPr>
            <w:tcW w:w="704" w:type="dxa"/>
            <w:vAlign w:val="center"/>
          </w:tcPr>
          <w:p w14:paraId="7F796126" w14:textId="77777777" w:rsidR="00EB1835" w:rsidRDefault="00EB1835" w:rsidP="00363E8E">
            <w:pPr>
              <w:jc w:val="center"/>
            </w:pPr>
            <w:r>
              <w:t>+10 dB</w:t>
            </w:r>
          </w:p>
        </w:tc>
        <w:tc>
          <w:tcPr>
            <w:tcW w:w="4566" w:type="dxa"/>
            <w:vAlign w:val="center"/>
          </w:tcPr>
          <w:p w14:paraId="6E90E125" w14:textId="77777777" w:rsidR="00EB1835" w:rsidRDefault="00EB1835" w:rsidP="00363E8E">
            <w:pPr>
              <w:jc w:val="center"/>
              <w:rPr>
                <w:noProof/>
              </w:rPr>
            </w:pPr>
            <w:r>
              <w:rPr>
                <w:noProof/>
              </w:rPr>
              <w:drawing>
                <wp:inline distT="0" distB="0" distL="0" distR="0" wp14:anchorId="79DB43D8" wp14:editId="6B153456">
                  <wp:extent cx="2719981" cy="1631762"/>
                  <wp:effectExtent l="0" t="0" r="4445" b="6985"/>
                  <wp:docPr id="773075923" name="Picture 4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75923" name="Picture 41"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40228" cy="1643908"/>
                          </a:xfrm>
                          <a:prstGeom prst="rect">
                            <a:avLst/>
                          </a:prstGeom>
                          <a:noFill/>
                        </pic:spPr>
                      </pic:pic>
                    </a:graphicData>
                  </a:graphic>
                </wp:inline>
              </w:drawing>
            </w:r>
          </w:p>
        </w:tc>
        <w:tc>
          <w:tcPr>
            <w:tcW w:w="4464" w:type="dxa"/>
            <w:vAlign w:val="center"/>
          </w:tcPr>
          <w:p w14:paraId="471A2979" w14:textId="77777777" w:rsidR="00EB1835" w:rsidRDefault="00EB1835" w:rsidP="00363E8E">
            <w:pPr>
              <w:jc w:val="center"/>
            </w:pPr>
            <w:r>
              <w:rPr>
                <w:noProof/>
              </w:rPr>
              <w:drawing>
                <wp:inline distT="0" distB="0" distL="0" distR="0" wp14:anchorId="3EE9F39D" wp14:editId="66E7F0FE">
                  <wp:extent cx="2576223" cy="1545519"/>
                  <wp:effectExtent l="0" t="0" r="0" b="0"/>
                  <wp:docPr id="1764273238"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3238" name="Picture 5" descr="A graph with numbers and a bar&#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10053" cy="1565814"/>
                          </a:xfrm>
                          <a:prstGeom prst="rect">
                            <a:avLst/>
                          </a:prstGeom>
                          <a:noFill/>
                        </pic:spPr>
                      </pic:pic>
                    </a:graphicData>
                  </a:graphic>
                </wp:inline>
              </w:drawing>
            </w:r>
          </w:p>
        </w:tc>
      </w:tr>
      <w:tr w:rsidR="00EB1835" w14:paraId="23A4800D" w14:textId="77777777" w:rsidTr="00363E8E">
        <w:trPr>
          <w:cantSplit/>
          <w:trHeight w:val="1134"/>
        </w:trPr>
        <w:tc>
          <w:tcPr>
            <w:tcW w:w="704" w:type="dxa"/>
            <w:vAlign w:val="center"/>
          </w:tcPr>
          <w:p w14:paraId="4ACB34C7" w14:textId="77777777" w:rsidR="00EB1835" w:rsidRDefault="00EB1835" w:rsidP="00363E8E">
            <w:pPr>
              <w:jc w:val="center"/>
            </w:pPr>
            <w:r>
              <w:t>- 10 dB</w:t>
            </w:r>
          </w:p>
        </w:tc>
        <w:tc>
          <w:tcPr>
            <w:tcW w:w="4566" w:type="dxa"/>
            <w:vAlign w:val="center"/>
          </w:tcPr>
          <w:p w14:paraId="70B4A45C" w14:textId="77777777" w:rsidR="00EB1835" w:rsidRDefault="00EB1835" w:rsidP="00363E8E">
            <w:pPr>
              <w:jc w:val="center"/>
              <w:rPr>
                <w:noProof/>
              </w:rPr>
            </w:pPr>
            <w:r>
              <w:rPr>
                <w:noProof/>
              </w:rPr>
              <w:drawing>
                <wp:inline distT="0" distB="0" distL="0" distR="0" wp14:anchorId="493A885B" wp14:editId="4623CFCE">
                  <wp:extent cx="2672274" cy="1603142"/>
                  <wp:effectExtent l="0" t="0" r="0" b="0"/>
                  <wp:docPr id="1449758224" name="Picture 4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8224" name="Picture 42" descr="A graph with numbers and a bar&#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80617" cy="1608147"/>
                          </a:xfrm>
                          <a:prstGeom prst="rect">
                            <a:avLst/>
                          </a:prstGeom>
                          <a:noFill/>
                        </pic:spPr>
                      </pic:pic>
                    </a:graphicData>
                  </a:graphic>
                </wp:inline>
              </w:drawing>
            </w:r>
          </w:p>
        </w:tc>
        <w:tc>
          <w:tcPr>
            <w:tcW w:w="4464" w:type="dxa"/>
            <w:vAlign w:val="center"/>
          </w:tcPr>
          <w:p w14:paraId="5D12571B" w14:textId="77777777" w:rsidR="00EB1835" w:rsidRDefault="00EB1835" w:rsidP="00363E8E">
            <w:pPr>
              <w:jc w:val="center"/>
            </w:pPr>
            <w:r>
              <w:rPr>
                <w:noProof/>
              </w:rPr>
              <w:drawing>
                <wp:inline distT="0" distB="0" distL="0" distR="0" wp14:anchorId="11144BE6" wp14:editId="0BE4086C">
                  <wp:extent cx="2639832" cy="1583680"/>
                  <wp:effectExtent l="0" t="0" r="8255" b="0"/>
                  <wp:docPr id="2148426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89317" cy="1613367"/>
                          </a:xfrm>
                          <a:prstGeom prst="rect">
                            <a:avLst/>
                          </a:prstGeom>
                          <a:noFill/>
                        </pic:spPr>
                      </pic:pic>
                    </a:graphicData>
                  </a:graphic>
                </wp:inline>
              </w:drawing>
            </w:r>
          </w:p>
        </w:tc>
      </w:tr>
    </w:tbl>
    <w:p w14:paraId="78D13302"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0C9ECE17" w14:textId="77777777" w:rsidR="00EB1835" w:rsidRDefault="00EB1835" w:rsidP="00EB1835">
      <w:pPr>
        <w:pStyle w:val="Heading5"/>
        <w:rPr>
          <w:lang w:val="en-US"/>
        </w:rPr>
      </w:pPr>
      <w:r>
        <w:rPr>
          <w:lang w:val="en-US"/>
        </w:rPr>
        <w:lastRenderedPageBreak/>
        <w:t>ISM 2</w:t>
      </w:r>
    </w:p>
    <w:tbl>
      <w:tblPr>
        <w:tblStyle w:val="TableGrid"/>
        <w:tblW w:w="9734" w:type="dxa"/>
        <w:tblLayout w:type="fixed"/>
        <w:tblLook w:val="04A0" w:firstRow="1" w:lastRow="0" w:firstColumn="1" w:lastColumn="0" w:noHBand="0" w:noVBand="1"/>
      </w:tblPr>
      <w:tblGrid>
        <w:gridCol w:w="704"/>
        <w:gridCol w:w="4566"/>
        <w:gridCol w:w="4464"/>
      </w:tblGrid>
      <w:tr w:rsidR="00EB1835" w14:paraId="2C204524" w14:textId="77777777" w:rsidTr="00363E8E">
        <w:tc>
          <w:tcPr>
            <w:tcW w:w="9734" w:type="dxa"/>
            <w:gridSpan w:val="3"/>
            <w:vAlign w:val="center"/>
          </w:tcPr>
          <w:p w14:paraId="4354ED4C" w14:textId="77777777" w:rsidR="00EB1835" w:rsidRDefault="00EB1835" w:rsidP="00363E8E">
            <w:pPr>
              <w:jc w:val="center"/>
            </w:pPr>
            <w:r>
              <w:rPr>
                <w:noProof/>
              </w:rPr>
              <w:t>24.4 kbsp and 32 kbps, with DTX on and off, clean and 10 % frame lost</w:t>
            </w:r>
          </w:p>
        </w:tc>
      </w:tr>
      <w:tr w:rsidR="00EB1835" w14:paraId="7E469116" w14:textId="77777777" w:rsidTr="00363E8E">
        <w:tc>
          <w:tcPr>
            <w:tcW w:w="704" w:type="dxa"/>
            <w:vAlign w:val="center"/>
          </w:tcPr>
          <w:p w14:paraId="6D094952" w14:textId="77777777" w:rsidR="00EB1835" w:rsidRDefault="00EB1835" w:rsidP="00363E8E">
            <w:pPr>
              <w:jc w:val="center"/>
            </w:pPr>
            <w:r>
              <w:t>Level</w:t>
            </w:r>
          </w:p>
        </w:tc>
        <w:tc>
          <w:tcPr>
            <w:tcW w:w="4566" w:type="dxa"/>
            <w:vAlign w:val="center"/>
          </w:tcPr>
          <w:p w14:paraId="184EC76D" w14:textId="77777777" w:rsidR="00EB1835" w:rsidRDefault="00EB1835" w:rsidP="00363E8E">
            <w:pPr>
              <w:jc w:val="center"/>
            </w:pPr>
            <w:r>
              <w:t>Max. MLD</w:t>
            </w:r>
          </w:p>
        </w:tc>
        <w:tc>
          <w:tcPr>
            <w:tcW w:w="4464" w:type="dxa"/>
            <w:vAlign w:val="center"/>
          </w:tcPr>
          <w:p w14:paraId="21456529" w14:textId="77777777" w:rsidR="00EB1835" w:rsidRDefault="00EB1835" w:rsidP="00363E8E">
            <w:pPr>
              <w:jc w:val="center"/>
            </w:pPr>
            <w:r>
              <w:t xml:space="preserve">Min. </w:t>
            </w:r>
            <w:proofErr w:type="spellStart"/>
            <w:r>
              <w:t>Seg.SNR</w:t>
            </w:r>
            <w:proofErr w:type="spellEnd"/>
          </w:p>
        </w:tc>
      </w:tr>
      <w:tr w:rsidR="00EB1835" w14:paraId="758F9F05" w14:textId="77777777" w:rsidTr="00363E8E">
        <w:trPr>
          <w:cantSplit/>
          <w:trHeight w:val="1134"/>
        </w:trPr>
        <w:tc>
          <w:tcPr>
            <w:tcW w:w="704" w:type="dxa"/>
            <w:textDirection w:val="tbRl"/>
            <w:vAlign w:val="center"/>
          </w:tcPr>
          <w:p w14:paraId="7438E5DC" w14:textId="77777777" w:rsidR="00EB1835" w:rsidRDefault="00EB1835" w:rsidP="00363E8E">
            <w:pPr>
              <w:ind w:left="113" w:right="113"/>
              <w:jc w:val="center"/>
            </w:pPr>
            <w:r>
              <w:t>Nominal</w:t>
            </w:r>
          </w:p>
        </w:tc>
        <w:tc>
          <w:tcPr>
            <w:tcW w:w="4566" w:type="dxa"/>
            <w:vAlign w:val="center"/>
          </w:tcPr>
          <w:p w14:paraId="45D72647" w14:textId="77777777" w:rsidR="00EB1835" w:rsidRDefault="00EB1835" w:rsidP="00363E8E">
            <w:pPr>
              <w:jc w:val="center"/>
            </w:pPr>
            <w:r>
              <w:rPr>
                <w:noProof/>
              </w:rPr>
              <w:drawing>
                <wp:inline distT="0" distB="0" distL="0" distR="0" wp14:anchorId="584A5F43" wp14:editId="7D38ECDE">
                  <wp:extent cx="2809852" cy="1685677"/>
                  <wp:effectExtent l="0" t="0" r="0" b="0"/>
                  <wp:docPr id="881423512" name="Picture 4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23512" name="Picture 43" descr="A graph with numbers and a ba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0714" cy="1692193"/>
                          </a:xfrm>
                          <a:prstGeom prst="rect">
                            <a:avLst/>
                          </a:prstGeom>
                          <a:noFill/>
                        </pic:spPr>
                      </pic:pic>
                    </a:graphicData>
                  </a:graphic>
                </wp:inline>
              </w:drawing>
            </w:r>
          </w:p>
        </w:tc>
        <w:tc>
          <w:tcPr>
            <w:tcW w:w="4464" w:type="dxa"/>
            <w:vAlign w:val="center"/>
          </w:tcPr>
          <w:p w14:paraId="69E44749" w14:textId="77777777" w:rsidR="00EB1835" w:rsidRDefault="00EB1835" w:rsidP="00363E8E">
            <w:pPr>
              <w:jc w:val="center"/>
            </w:pPr>
            <w:r>
              <w:rPr>
                <w:noProof/>
              </w:rPr>
              <w:drawing>
                <wp:inline distT="0" distB="0" distL="0" distR="0" wp14:anchorId="75ACCB65" wp14:editId="2B0BC2B2">
                  <wp:extent cx="2751787" cy="1650843"/>
                  <wp:effectExtent l="0" t="0" r="0" b="6985"/>
                  <wp:docPr id="809421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71290" cy="1662543"/>
                          </a:xfrm>
                          <a:prstGeom prst="rect">
                            <a:avLst/>
                          </a:prstGeom>
                          <a:noFill/>
                        </pic:spPr>
                      </pic:pic>
                    </a:graphicData>
                  </a:graphic>
                </wp:inline>
              </w:drawing>
            </w:r>
          </w:p>
        </w:tc>
      </w:tr>
      <w:tr w:rsidR="00EB1835" w14:paraId="1E783373" w14:textId="77777777" w:rsidTr="00363E8E">
        <w:trPr>
          <w:cantSplit/>
          <w:trHeight w:val="1134"/>
        </w:trPr>
        <w:tc>
          <w:tcPr>
            <w:tcW w:w="704" w:type="dxa"/>
            <w:vAlign w:val="center"/>
          </w:tcPr>
          <w:p w14:paraId="21D48B6A" w14:textId="77777777" w:rsidR="00EB1835" w:rsidRDefault="00EB1835" w:rsidP="00363E8E">
            <w:pPr>
              <w:jc w:val="center"/>
            </w:pPr>
            <w:r>
              <w:t>+10 dB</w:t>
            </w:r>
          </w:p>
        </w:tc>
        <w:tc>
          <w:tcPr>
            <w:tcW w:w="4566" w:type="dxa"/>
            <w:vAlign w:val="center"/>
          </w:tcPr>
          <w:p w14:paraId="71F51A13" w14:textId="77777777" w:rsidR="00EB1835" w:rsidRDefault="00EB1835" w:rsidP="00363E8E">
            <w:pPr>
              <w:jc w:val="center"/>
              <w:rPr>
                <w:noProof/>
              </w:rPr>
            </w:pPr>
            <w:r>
              <w:rPr>
                <w:noProof/>
              </w:rPr>
              <w:drawing>
                <wp:inline distT="0" distB="0" distL="0" distR="0" wp14:anchorId="0B6B720C" wp14:editId="0363E9C4">
                  <wp:extent cx="2696127" cy="1617452"/>
                  <wp:effectExtent l="0" t="0" r="9525" b="1905"/>
                  <wp:docPr id="207806947" name="Picture 4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6947" name="Picture 44" descr="A graph with numbers and a ba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04193" cy="1622291"/>
                          </a:xfrm>
                          <a:prstGeom prst="rect">
                            <a:avLst/>
                          </a:prstGeom>
                          <a:noFill/>
                        </pic:spPr>
                      </pic:pic>
                    </a:graphicData>
                  </a:graphic>
                </wp:inline>
              </w:drawing>
            </w:r>
          </w:p>
        </w:tc>
        <w:tc>
          <w:tcPr>
            <w:tcW w:w="4464" w:type="dxa"/>
            <w:vAlign w:val="center"/>
          </w:tcPr>
          <w:p w14:paraId="62F6506C" w14:textId="77777777" w:rsidR="00EB1835" w:rsidRDefault="00EB1835" w:rsidP="00363E8E">
            <w:pPr>
              <w:jc w:val="center"/>
            </w:pPr>
            <w:r>
              <w:rPr>
                <w:noProof/>
              </w:rPr>
              <w:drawing>
                <wp:inline distT="0" distB="0" distL="0" distR="0" wp14:anchorId="70052613" wp14:editId="306DE7D7">
                  <wp:extent cx="2696128" cy="1617452"/>
                  <wp:effectExtent l="0" t="0" r="9525" b="1905"/>
                  <wp:docPr id="216760261" name="Picture 2" descr="A graph with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0261" name="Picture 2" descr="A graph with numbers and a number of people&#10;&#10;Description automatically generated with medium confidence"/>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11640" cy="1626758"/>
                          </a:xfrm>
                          <a:prstGeom prst="rect">
                            <a:avLst/>
                          </a:prstGeom>
                          <a:noFill/>
                        </pic:spPr>
                      </pic:pic>
                    </a:graphicData>
                  </a:graphic>
                </wp:inline>
              </w:drawing>
            </w:r>
          </w:p>
        </w:tc>
      </w:tr>
      <w:tr w:rsidR="00EB1835" w14:paraId="637F8E18" w14:textId="77777777" w:rsidTr="00363E8E">
        <w:trPr>
          <w:cantSplit/>
          <w:trHeight w:val="1134"/>
        </w:trPr>
        <w:tc>
          <w:tcPr>
            <w:tcW w:w="704" w:type="dxa"/>
            <w:vAlign w:val="center"/>
          </w:tcPr>
          <w:p w14:paraId="045A920E" w14:textId="77777777" w:rsidR="00EB1835" w:rsidRDefault="00EB1835" w:rsidP="00363E8E">
            <w:pPr>
              <w:jc w:val="center"/>
            </w:pPr>
            <w:r>
              <w:t>- 10 dB</w:t>
            </w:r>
          </w:p>
        </w:tc>
        <w:tc>
          <w:tcPr>
            <w:tcW w:w="4566" w:type="dxa"/>
            <w:vAlign w:val="center"/>
          </w:tcPr>
          <w:p w14:paraId="21A1DD4F" w14:textId="77777777" w:rsidR="00EB1835" w:rsidRDefault="00EB1835" w:rsidP="00363E8E">
            <w:pPr>
              <w:jc w:val="center"/>
              <w:rPr>
                <w:noProof/>
              </w:rPr>
            </w:pPr>
            <w:r>
              <w:rPr>
                <w:noProof/>
              </w:rPr>
              <w:drawing>
                <wp:inline distT="0" distB="0" distL="0" distR="0" wp14:anchorId="646B00BA" wp14:editId="5BE30CC6">
                  <wp:extent cx="2814498" cy="1688465"/>
                  <wp:effectExtent l="0" t="0" r="5080" b="6985"/>
                  <wp:docPr id="1151226535" name="Picture 4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26535" name="Picture 45" descr="A graph with numbers and a bar&#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22334" cy="1693166"/>
                          </a:xfrm>
                          <a:prstGeom prst="rect">
                            <a:avLst/>
                          </a:prstGeom>
                          <a:noFill/>
                        </pic:spPr>
                      </pic:pic>
                    </a:graphicData>
                  </a:graphic>
                </wp:inline>
              </w:drawing>
            </w:r>
          </w:p>
        </w:tc>
        <w:tc>
          <w:tcPr>
            <w:tcW w:w="4464" w:type="dxa"/>
            <w:vAlign w:val="center"/>
          </w:tcPr>
          <w:p w14:paraId="59B3D858" w14:textId="77777777" w:rsidR="00EB1835" w:rsidRDefault="00EB1835" w:rsidP="00363E8E">
            <w:pPr>
              <w:jc w:val="center"/>
            </w:pPr>
            <w:r>
              <w:rPr>
                <w:noProof/>
              </w:rPr>
              <w:drawing>
                <wp:inline distT="0" distB="0" distL="0" distR="0" wp14:anchorId="608DE732" wp14:editId="5126E319">
                  <wp:extent cx="2743835" cy="1646072"/>
                  <wp:effectExtent l="0" t="0" r="0" b="0"/>
                  <wp:docPr id="268886190"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86190" name="Picture 3" descr="A graph with numbers and a bar&#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7836" cy="1660470"/>
                          </a:xfrm>
                          <a:prstGeom prst="rect">
                            <a:avLst/>
                          </a:prstGeom>
                          <a:noFill/>
                        </pic:spPr>
                      </pic:pic>
                    </a:graphicData>
                  </a:graphic>
                </wp:inline>
              </w:drawing>
            </w:r>
          </w:p>
        </w:tc>
      </w:tr>
    </w:tbl>
    <w:p w14:paraId="2F7B1EAA" w14:textId="77777777" w:rsidR="00EB1835" w:rsidRDefault="00EB1835" w:rsidP="00EB1835">
      <w:pPr>
        <w:rPr>
          <w:lang w:val="en-US"/>
        </w:rPr>
      </w:pPr>
    </w:p>
    <w:p w14:paraId="21542179" w14:textId="77777777" w:rsidR="00EB1835" w:rsidRDefault="00EB1835" w:rsidP="00EB1835">
      <w:pPr>
        <w:widowControl/>
        <w:spacing w:after="0" w:line="240" w:lineRule="auto"/>
        <w:jc w:val="left"/>
        <w:rPr>
          <w:lang w:val="en-US"/>
        </w:rPr>
      </w:pPr>
      <w:r>
        <w:rPr>
          <w:lang w:val="en-US"/>
        </w:rPr>
        <w:br w:type="page"/>
      </w:r>
    </w:p>
    <w:p w14:paraId="3394DDE6" w14:textId="77777777" w:rsidR="00EB1835" w:rsidRDefault="00EB1835" w:rsidP="00EB1835">
      <w:pPr>
        <w:pStyle w:val="Heading5"/>
        <w:rPr>
          <w:lang w:val="en-US"/>
        </w:rPr>
      </w:pPr>
      <w:r>
        <w:rPr>
          <w:lang w:val="en-US"/>
        </w:rPr>
        <w:lastRenderedPageBreak/>
        <w:t>ISM 3</w:t>
      </w:r>
    </w:p>
    <w:tbl>
      <w:tblPr>
        <w:tblStyle w:val="TableGrid"/>
        <w:tblW w:w="9734" w:type="dxa"/>
        <w:tblLayout w:type="fixed"/>
        <w:tblLook w:val="04A0" w:firstRow="1" w:lastRow="0" w:firstColumn="1" w:lastColumn="0" w:noHBand="0" w:noVBand="1"/>
      </w:tblPr>
      <w:tblGrid>
        <w:gridCol w:w="704"/>
        <w:gridCol w:w="4566"/>
        <w:gridCol w:w="4464"/>
      </w:tblGrid>
      <w:tr w:rsidR="00EB1835" w14:paraId="48F0024C" w14:textId="77777777" w:rsidTr="00363E8E">
        <w:tc>
          <w:tcPr>
            <w:tcW w:w="9734" w:type="dxa"/>
            <w:gridSpan w:val="3"/>
            <w:vAlign w:val="center"/>
          </w:tcPr>
          <w:p w14:paraId="71118A35" w14:textId="77777777" w:rsidR="00EB1835" w:rsidRDefault="00EB1835" w:rsidP="00363E8E">
            <w:pPr>
              <w:jc w:val="center"/>
            </w:pPr>
            <w:r>
              <w:rPr>
                <w:noProof/>
              </w:rPr>
              <w:t>48 kbps, with DTX on and off, clean and 10 % frame lost</w:t>
            </w:r>
          </w:p>
        </w:tc>
      </w:tr>
      <w:tr w:rsidR="00EB1835" w14:paraId="7E003D1F" w14:textId="77777777" w:rsidTr="00363E8E">
        <w:tc>
          <w:tcPr>
            <w:tcW w:w="704" w:type="dxa"/>
            <w:vAlign w:val="center"/>
          </w:tcPr>
          <w:p w14:paraId="3A94FEF1" w14:textId="77777777" w:rsidR="00EB1835" w:rsidRDefault="00EB1835" w:rsidP="00363E8E">
            <w:pPr>
              <w:jc w:val="center"/>
            </w:pPr>
            <w:r>
              <w:t>Level</w:t>
            </w:r>
          </w:p>
        </w:tc>
        <w:tc>
          <w:tcPr>
            <w:tcW w:w="4566" w:type="dxa"/>
            <w:vAlign w:val="center"/>
          </w:tcPr>
          <w:p w14:paraId="01053B85" w14:textId="77777777" w:rsidR="00EB1835" w:rsidRDefault="00EB1835" w:rsidP="00363E8E">
            <w:pPr>
              <w:jc w:val="center"/>
            </w:pPr>
            <w:r>
              <w:t>Max MLD</w:t>
            </w:r>
          </w:p>
        </w:tc>
        <w:tc>
          <w:tcPr>
            <w:tcW w:w="4464" w:type="dxa"/>
            <w:vAlign w:val="center"/>
          </w:tcPr>
          <w:p w14:paraId="40C91A3C" w14:textId="77777777" w:rsidR="00EB1835" w:rsidRDefault="00EB1835" w:rsidP="00363E8E">
            <w:pPr>
              <w:jc w:val="center"/>
            </w:pPr>
            <w:r>
              <w:t xml:space="preserve">Min. </w:t>
            </w:r>
            <w:proofErr w:type="spellStart"/>
            <w:r>
              <w:t>Seg.SNR</w:t>
            </w:r>
            <w:proofErr w:type="spellEnd"/>
            <w:r>
              <w:t xml:space="preserve"> </w:t>
            </w:r>
          </w:p>
        </w:tc>
      </w:tr>
      <w:tr w:rsidR="00EB1835" w14:paraId="0FC0722D" w14:textId="77777777" w:rsidTr="00363E8E">
        <w:trPr>
          <w:cantSplit/>
          <w:trHeight w:val="1134"/>
        </w:trPr>
        <w:tc>
          <w:tcPr>
            <w:tcW w:w="704" w:type="dxa"/>
            <w:textDirection w:val="tbRl"/>
            <w:vAlign w:val="center"/>
          </w:tcPr>
          <w:p w14:paraId="6A35C4F2" w14:textId="77777777" w:rsidR="00EB1835" w:rsidRDefault="00EB1835" w:rsidP="00363E8E">
            <w:pPr>
              <w:ind w:left="113" w:right="113"/>
              <w:jc w:val="center"/>
            </w:pPr>
            <w:r>
              <w:t>Nominal</w:t>
            </w:r>
          </w:p>
        </w:tc>
        <w:tc>
          <w:tcPr>
            <w:tcW w:w="4566" w:type="dxa"/>
            <w:vAlign w:val="center"/>
          </w:tcPr>
          <w:p w14:paraId="2BD16D54" w14:textId="77777777" w:rsidR="00EB1835" w:rsidRDefault="00EB1835" w:rsidP="00363E8E">
            <w:pPr>
              <w:jc w:val="center"/>
            </w:pPr>
            <w:r>
              <w:rPr>
                <w:noProof/>
              </w:rPr>
              <w:drawing>
                <wp:inline distT="0" distB="0" distL="0" distR="0" wp14:anchorId="65282FFF" wp14:editId="7DE4E4B5">
                  <wp:extent cx="2783343" cy="1669774"/>
                  <wp:effectExtent l="0" t="0" r="0" b="6985"/>
                  <wp:docPr id="1241703624" name="Picture 46"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03624" name="Picture 46" descr="A graph with numbers and a bar&#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03637" cy="1681949"/>
                          </a:xfrm>
                          <a:prstGeom prst="rect">
                            <a:avLst/>
                          </a:prstGeom>
                          <a:noFill/>
                        </pic:spPr>
                      </pic:pic>
                    </a:graphicData>
                  </a:graphic>
                </wp:inline>
              </w:drawing>
            </w:r>
          </w:p>
        </w:tc>
        <w:tc>
          <w:tcPr>
            <w:tcW w:w="4464" w:type="dxa"/>
            <w:vAlign w:val="center"/>
          </w:tcPr>
          <w:p w14:paraId="1C5BFB32" w14:textId="77777777" w:rsidR="00EB1835" w:rsidRDefault="00EB1835" w:rsidP="00363E8E">
            <w:pPr>
              <w:jc w:val="center"/>
            </w:pPr>
            <w:r>
              <w:rPr>
                <w:noProof/>
              </w:rPr>
              <w:drawing>
                <wp:inline distT="0" distB="0" distL="0" distR="0" wp14:anchorId="3A7C8349" wp14:editId="0622BE22">
                  <wp:extent cx="2751787" cy="1654664"/>
                  <wp:effectExtent l="0" t="0" r="0" b="3175"/>
                  <wp:docPr id="1026682187"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82187" name="Picture 4" descr="A graph with numbers and a bar&#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7712" cy="1664240"/>
                          </a:xfrm>
                          <a:prstGeom prst="rect">
                            <a:avLst/>
                          </a:prstGeom>
                          <a:noFill/>
                        </pic:spPr>
                      </pic:pic>
                    </a:graphicData>
                  </a:graphic>
                </wp:inline>
              </w:drawing>
            </w:r>
          </w:p>
        </w:tc>
      </w:tr>
      <w:tr w:rsidR="00EB1835" w14:paraId="38CA0CEF" w14:textId="77777777" w:rsidTr="00363E8E">
        <w:trPr>
          <w:cantSplit/>
          <w:trHeight w:val="1134"/>
        </w:trPr>
        <w:tc>
          <w:tcPr>
            <w:tcW w:w="704" w:type="dxa"/>
            <w:vAlign w:val="center"/>
          </w:tcPr>
          <w:p w14:paraId="64E8E6FC" w14:textId="77777777" w:rsidR="00EB1835" w:rsidRDefault="00EB1835" w:rsidP="00363E8E">
            <w:pPr>
              <w:jc w:val="center"/>
            </w:pPr>
            <w:r>
              <w:t>+10 dB</w:t>
            </w:r>
          </w:p>
        </w:tc>
        <w:tc>
          <w:tcPr>
            <w:tcW w:w="4566" w:type="dxa"/>
            <w:vAlign w:val="center"/>
          </w:tcPr>
          <w:p w14:paraId="55F24C0E" w14:textId="77777777" w:rsidR="00EB1835" w:rsidRDefault="00EB1835" w:rsidP="00363E8E">
            <w:pPr>
              <w:jc w:val="center"/>
              <w:rPr>
                <w:noProof/>
              </w:rPr>
            </w:pPr>
            <w:r>
              <w:rPr>
                <w:noProof/>
              </w:rPr>
              <w:drawing>
                <wp:inline distT="0" distB="0" distL="0" distR="0" wp14:anchorId="0DEA727B" wp14:editId="780C2CE1">
                  <wp:extent cx="2759737" cy="1655612"/>
                  <wp:effectExtent l="0" t="0" r="2540" b="1905"/>
                  <wp:docPr id="95364329" name="Picture 4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4329" name="Picture 47" descr="A graph with numbers and a ba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73859" cy="1664084"/>
                          </a:xfrm>
                          <a:prstGeom prst="rect">
                            <a:avLst/>
                          </a:prstGeom>
                          <a:noFill/>
                        </pic:spPr>
                      </pic:pic>
                    </a:graphicData>
                  </a:graphic>
                </wp:inline>
              </w:drawing>
            </w:r>
          </w:p>
        </w:tc>
        <w:tc>
          <w:tcPr>
            <w:tcW w:w="4464" w:type="dxa"/>
            <w:vAlign w:val="center"/>
          </w:tcPr>
          <w:p w14:paraId="4B5C8E40" w14:textId="77777777" w:rsidR="00EB1835" w:rsidRDefault="00EB1835" w:rsidP="00363E8E">
            <w:pPr>
              <w:jc w:val="center"/>
            </w:pPr>
            <w:r>
              <w:rPr>
                <w:noProof/>
              </w:rPr>
              <w:drawing>
                <wp:inline distT="0" distB="0" distL="0" distR="0" wp14:anchorId="251C1909" wp14:editId="7CAF9C4D">
                  <wp:extent cx="2712030" cy="1630758"/>
                  <wp:effectExtent l="0" t="0" r="0" b="7620"/>
                  <wp:docPr id="1457544162"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44162" name="Picture 5" descr="A graph with numbers and a ba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26911" cy="1639706"/>
                          </a:xfrm>
                          <a:prstGeom prst="rect">
                            <a:avLst/>
                          </a:prstGeom>
                          <a:noFill/>
                        </pic:spPr>
                      </pic:pic>
                    </a:graphicData>
                  </a:graphic>
                </wp:inline>
              </w:drawing>
            </w:r>
          </w:p>
        </w:tc>
      </w:tr>
      <w:tr w:rsidR="00EB1835" w14:paraId="617FF841" w14:textId="77777777" w:rsidTr="00363E8E">
        <w:trPr>
          <w:cantSplit/>
          <w:trHeight w:val="1134"/>
        </w:trPr>
        <w:tc>
          <w:tcPr>
            <w:tcW w:w="704" w:type="dxa"/>
            <w:vAlign w:val="center"/>
          </w:tcPr>
          <w:p w14:paraId="3A5F04F1" w14:textId="77777777" w:rsidR="00EB1835" w:rsidRDefault="00EB1835" w:rsidP="00363E8E">
            <w:pPr>
              <w:jc w:val="center"/>
            </w:pPr>
            <w:r>
              <w:t>- 10 dB</w:t>
            </w:r>
          </w:p>
        </w:tc>
        <w:tc>
          <w:tcPr>
            <w:tcW w:w="4566" w:type="dxa"/>
            <w:vAlign w:val="center"/>
          </w:tcPr>
          <w:p w14:paraId="6A4D5C67" w14:textId="77777777" w:rsidR="00EB1835" w:rsidRDefault="00EB1835" w:rsidP="00363E8E">
            <w:pPr>
              <w:jc w:val="center"/>
              <w:rPr>
                <w:noProof/>
              </w:rPr>
            </w:pPr>
            <w:r>
              <w:rPr>
                <w:noProof/>
              </w:rPr>
              <w:drawing>
                <wp:inline distT="0" distB="0" distL="0" distR="0" wp14:anchorId="0FA15644" wp14:editId="745BB159">
                  <wp:extent cx="2735884" cy="1641302"/>
                  <wp:effectExtent l="0" t="0" r="7620" b="0"/>
                  <wp:docPr id="716207317" name="Picture 4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07317" name="Picture 48" descr="A graph with numbers and a ba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4596" cy="1658527"/>
                          </a:xfrm>
                          <a:prstGeom prst="rect">
                            <a:avLst/>
                          </a:prstGeom>
                          <a:noFill/>
                        </pic:spPr>
                      </pic:pic>
                    </a:graphicData>
                  </a:graphic>
                </wp:inline>
              </w:drawing>
            </w:r>
          </w:p>
        </w:tc>
        <w:tc>
          <w:tcPr>
            <w:tcW w:w="4464" w:type="dxa"/>
            <w:vAlign w:val="center"/>
          </w:tcPr>
          <w:p w14:paraId="34DEC6DE" w14:textId="77777777" w:rsidR="00EB1835" w:rsidRDefault="00EB1835" w:rsidP="00363E8E">
            <w:pPr>
              <w:jc w:val="center"/>
            </w:pPr>
            <w:r>
              <w:rPr>
                <w:noProof/>
              </w:rPr>
              <w:drawing>
                <wp:inline distT="0" distB="0" distL="0" distR="0" wp14:anchorId="65AEC1A3" wp14:editId="0D89A3C0">
                  <wp:extent cx="2735884" cy="1645102"/>
                  <wp:effectExtent l="0" t="0" r="7620" b="0"/>
                  <wp:docPr id="1630931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47317" cy="1651977"/>
                          </a:xfrm>
                          <a:prstGeom prst="rect">
                            <a:avLst/>
                          </a:prstGeom>
                          <a:noFill/>
                        </pic:spPr>
                      </pic:pic>
                    </a:graphicData>
                  </a:graphic>
                </wp:inline>
              </w:drawing>
            </w:r>
          </w:p>
        </w:tc>
      </w:tr>
    </w:tbl>
    <w:p w14:paraId="0563CC01"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6095F58A" w14:textId="77777777" w:rsidR="00EB1835" w:rsidRDefault="00EB1835" w:rsidP="00EB1835">
      <w:pPr>
        <w:pStyle w:val="Heading5"/>
        <w:rPr>
          <w:lang w:val="en-US"/>
        </w:rPr>
      </w:pPr>
      <w:r>
        <w:rPr>
          <w:lang w:val="en-US"/>
        </w:rPr>
        <w:lastRenderedPageBreak/>
        <w:t>ISM 4</w:t>
      </w:r>
    </w:p>
    <w:tbl>
      <w:tblPr>
        <w:tblStyle w:val="TableGrid"/>
        <w:tblW w:w="9734" w:type="dxa"/>
        <w:tblLayout w:type="fixed"/>
        <w:tblLook w:val="04A0" w:firstRow="1" w:lastRow="0" w:firstColumn="1" w:lastColumn="0" w:noHBand="0" w:noVBand="1"/>
      </w:tblPr>
      <w:tblGrid>
        <w:gridCol w:w="704"/>
        <w:gridCol w:w="4566"/>
        <w:gridCol w:w="4464"/>
      </w:tblGrid>
      <w:tr w:rsidR="00EB1835" w14:paraId="4761A61F" w14:textId="77777777" w:rsidTr="00363E8E">
        <w:tc>
          <w:tcPr>
            <w:tcW w:w="9734" w:type="dxa"/>
            <w:gridSpan w:val="3"/>
            <w:vAlign w:val="center"/>
          </w:tcPr>
          <w:p w14:paraId="73F98B4B" w14:textId="77777777" w:rsidR="00EB1835" w:rsidRDefault="00EB1835" w:rsidP="00363E8E">
            <w:pPr>
              <w:jc w:val="center"/>
            </w:pPr>
            <w:r>
              <w:rPr>
                <w:noProof/>
              </w:rPr>
              <w:t>48 kbps, with DTX on and off, clean and 10 % frame lost</w:t>
            </w:r>
          </w:p>
        </w:tc>
      </w:tr>
      <w:tr w:rsidR="00EB1835" w14:paraId="15E309D4" w14:textId="77777777" w:rsidTr="00363E8E">
        <w:tc>
          <w:tcPr>
            <w:tcW w:w="704" w:type="dxa"/>
            <w:vAlign w:val="center"/>
          </w:tcPr>
          <w:p w14:paraId="082EC011" w14:textId="77777777" w:rsidR="00EB1835" w:rsidRDefault="00EB1835" w:rsidP="00363E8E">
            <w:pPr>
              <w:jc w:val="center"/>
            </w:pPr>
            <w:r>
              <w:t>Level</w:t>
            </w:r>
          </w:p>
        </w:tc>
        <w:tc>
          <w:tcPr>
            <w:tcW w:w="4566" w:type="dxa"/>
            <w:vAlign w:val="center"/>
          </w:tcPr>
          <w:p w14:paraId="048B06A0" w14:textId="77777777" w:rsidR="00EB1835" w:rsidRDefault="00EB1835" w:rsidP="00363E8E">
            <w:pPr>
              <w:jc w:val="center"/>
            </w:pPr>
            <w:r>
              <w:t>Max MLD</w:t>
            </w:r>
          </w:p>
        </w:tc>
        <w:tc>
          <w:tcPr>
            <w:tcW w:w="4464" w:type="dxa"/>
            <w:vAlign w:val="center"/>
          </w:tcPr>
          <w:p w14:paraId="6489CF50" w14:textId="77777777" w:rsidR="00EB1835" w:rsidRDefault="00EB1835" w:rsidP="00363E8E">
            <w:pPr>
              <w:jc w:val="center"/>
            </w:pPr>
            <w:r>
              <w:t xml:space="preserve">Min. </w:t>
            </w:r>
            <w:proofErr w:type="spellStart"/>
            <w:r>
              <w:t>Seg.SNR</w:t>
            </w:r>
            <w:proofErr w:type="spellEnd"/>
            <w:r>
              <w:t xml:space="preserve"> </w:t>
            </w:r>
          </w:p>
        </w:tc>
      </w:tr>
      <w:tr w:rsidR="00EB1835" w14:paraId="296A7DEC" w14:textId="77777777" w:rsidTr="00363E8E">
        <w:trPr>
          <w:cantSplit/>
          <w:trHeight w:val="1134"/>
        </w:trPr>
        <w:tc>
          <w:tcPr>
            <w:tcW w:w="704" w:type="dxa"/>
            <w:textDirection w:val="tbRl"/>
            <w:vAlign w:val="center"/>
          </w:tcPr>
          <w:p w14:paraId="41FCD4B8" w14:textId="77777777" w:rsidR="00EB1835" w:rsidRDefault="00EB1835" w:rsidP="00363E8E">
            <w:pPr>
              <w:ind w:left="113" w:right="113"/>
              <w:jc w:val="center"/>
            </w:pPr>
            <w:r>
              <w:t>Nominal</w:t>
            </w:r>
          </w:p>
        </w:tc>
        <w:tc>
          <w:tcPr>
            <w:tcW w:w="4566" w:type="dxa"/>
            <w:vAlign w:val="center"/>
          </w:tcPr>
          <w:p w14:paraId="1B79745B" w14:textId="77777777" w:rsidR="00EB1835" w:rsidRDefault="00EB1835" w:rsidP="00363E8E">
            <w:pPr>
              <w:jc w:val="center"/>
            </w:pPr>
            <w:r>
              <w:rPr>
                <w:noProof/>
              </w:rPr>
              <w:drawing>
                <wp:inline distT="0" distB="0" distL="0" distR="0" wp14:anchorId="5E1A8D9D" wp14:editId="00F336CA">
                  <wp:extent cx="2799494" cy="1679463"/>
                  <wp:effectExtent l="0" t="0" r="1270" b="0"/>
                  <wp:docPr id="1970861693" name="Picture 4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61693" name="Picture 49" descr="A graph with numbers and a bar&#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15905" cy="1689308"/>
                          </a:xfrm>
                          <a:prstGeom prst="rect">
                            <a:avLst/>
                          </a:prstGeom>
                          <a:noFill/>
                        </pic:spPr>
                      </pic:pic>
                    </a:graphicData>
                  </a:graphic>
                </wp:inline>
              </w:drawing>
            </w:r>
          </w:p>
        </w:tc>
        <w:tc>
          <w:tcPr>
            <w:tcW w:w="4464" w:type="dxa"/>
            <w:vAlign w:val="center"/>
          </w:tcPr>
          <w:p w14:paraId="1D7194E9" w14:textId="77777777" w:rsidR="00EB1835" w:rsidRDefault="00EB1835" w:rsidP="00363E8E">
            <w:pPr>
              <w:jc w:val="center"/>
            </w:pPr>
            <w:r>
              <w:rPr>
                <w:noProof/>
              </w:rPr>
              <w:drawing>
                <wp:inline distT="0" distB="0" distL="0" distR="0" wp14:anchorId="0E93ECAB" wp14:editId="236F53EB">
                  <wp:extent cx="2727933" cy="1640321"/>
                  <wp:effectExtent l="0" t="0" r="0" b="0"/>
                  <wp:docPr id="6887131" name="Picture 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31" name="Picture 7" descr="A graph with numbers and a bar&#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42579" cy="1649128"/>
                          </a:xfrm>
                          <a:prstGeom prst="rect">
                            <a:avLst/>
                          </a:prstGeom>
                          <a:noFill/>
                        </pic:spPr>
                      </pic:pic>
                    </a:graphicData>
                  </a:graphic>
                </wp:inline>
              </w:drawing>
            </w:r>
          </w:p>
        </w:tc>
      </w:tr>
      <w:tr w:rsidR="00EB1835" w14:paraId="142100E8" w14:textId="77777777" w:rsidTr="00363E8E">
        <w:trPr>
          <w:cantSplit/>
          <w:trHeight w:val="1134"/>
        </w:trPr>
        <w:tc>
          <w:tcPr>
            <w:tcW w:w="704" w:type="dxa"/>
            <w:vAlign w:val="center"/>
          </w:tcPr>
          <w:p w14:paraId="756D80F3" w14:textId="77777777" w:rsidR="00EB1835" w:rsidRDefault="00EB1835" w:rsidP="00363E8E">
            <w:pPr>
              <w:jc w:val="center"/>
            </w:pPr>
            <w:r>
              <w:t>+10 dB</w:t>
            </w:r>
          </w:p>
        </w:tc>
        <w:tc>
          <w:tcPr>
            <w:tcW w:w="4566" w:type="dxa"/>
            <w:vAlign w:val="center"/>
          </w:tcPr>
          <w:p w14:paraId="04F8EFA7" w14:textId="77777777" w:rsidR="00EB1835" w:rsidRDefault="00EB1835" w:rsidP="00363E8E">
            <w:pPr>
              <w:jc w:val="center"/>
              <w:rPr>
                <w:noProof/>
              </w:rPr>
            </w:pPr>
            <w:r>
              <w:rPr>
                <w:noProof/>
              </w:rPr>
              <w:drawing>
                <wp:inline distT="0" distB="0" distL="0" distR="0" wp14:anchorId="66D5CED1" wp14:editId="2DF4CD28">
                  <wp:extent cx="2798622" cy="1678940"/>
                  <wp:effectExtent l="0" t="0" r="1905" b="0"/>
                  <wp:docPr id="1061841554" name="Picture 5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54" name="Picture 50" descr="A graph with numbers and a bar&#10;&#10;Description automatically generated"/>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06360" cy="1683582"/>
                          </a:xfrm>
                          <a:prstGeom prst="rect">
                            <a:avLst/>
                          </a:prstGeom>
                          <a:noFill/>
                        </pic:spPr>
                      </pic:pic>
                    </a:graphicData>
                  </a:graphic>
                </wp:inline>
              </w:drawing>
            </w:r>
          </w:p>
        </w:tc>
        <w:tc>
          <w:tcPr>
            <w:tcW w:w="4464" w:type="dxa"/>
            <w:vAlign w:val="center"/>
          </w:tcPr>
          <w:p w14:paraId="5D0E996E" w14:textId="77777777" w:rsidR="00EB1835" w:rsidRDefault="00EB1835" w:rsidP="00363E8E">
            <w:pPr>
              <w:jc w:val="center"/>
            </w:pPr>
            <w:r>
              <w:rPr>
                <w:noProof/>
              </w:rPr>
              <w:drawing>
                <wp:inline distT="0" distB="0" distL="0" distR="0" wp14:anchorId="54BCE925" wp14:editId="16A75F04">
                  <wp:extent cx="2717745" cy="1632155"/>
                  <wp:effectExtent l="0" t="0" r="6985" b="6350"/>
                  <wp:docPr id="319986381" name="Picture 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86381" name="Picture 8" descr="A graph with numbers and a bar&#10;&#10;Description automatically generated"/>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32676" cy="1641122"/>
                          </a:xfrm>
                          <a:prstGeom prst="rect">
                            <a:avLst/>
                          </a:prstGeom>
                          <a:noFill/>
                        </pic:spPr>
                      </pic:pic>
                    </a:graphicData>
                  </a:graphic>
                </wp:inline>
              </w:drawing>
            </w:r>
          </w:p>
        </w:tc>
      </w:tr>
      <w:tr w:rsidR="00EB1835" w14:paraId="6924A8EA" w14:textId="77777777" w:rsidTr="00363E8E">
        <w:trPr>
          <w:cantSplit/>
          <w:trHeight w:val="1134"/>
        </w:trPr>
        <w:tc>
          <w:tcPr>
            <w:tcW w:w="704" w:type="dxa"/>
            <w:vAlign w:val="center"/>
          </w:tcPr>
          <w:p w14:paraId="512C85FE" w14:textId="77777777" w:rsidR="00EB1835" w:rsidRDefault="00EB1835" w:rsidP="00363E8E">
            <w:pPr>
              <w:jc w:val="center"/>
            </w:pPr>
            <w:r>
              <w:t>- 10 dB</w:t>
            </w:r>
          </w:p>
        </w:tc>
        <w:tc>
          <w:tcPr>
            <w:tcW w:w="4566" w:type="dxa"/>
            <w:vAlign w:val="center"/>
          </w:tcPr>
          <w:p w14:paraId="341D4694" w14:textId="77777777" w:rsidR="00EB1835" w:rsidRDefault="00EB1835" w:rsidP="00363E8E">
            <w:pPr>
              <w:jc w:val="center"/>
              <w:rPr>
                <w:noProof/>
              </w:rPr>
            </w:pPr>
            <w:r>
              <w:rPr>
                <w:noProof/>
              </w:rPr>
              <w:drawing>
                <wp:inline distT="0" distB="0" distL="0" distR="0" wp14:anchorId="05DF5E05" wp14:editId="63503252">
                  <wp:extent cx="2727933" cy="1636533"/>
                  <wp:effectExtent l="0" t="0" r="0" b="1905"/>
                  <wp:docPr id="1091226456" name="Picture 5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26456" name="Picture 51" descr="A graph with numbers and a bar&#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6667" cy="1647772"/>
                          </a:xfrm>
                          <a:prstGeom prst="rect">
                            <a:avLst/>
                          </a:prstGeom>
                          <a:noFill/>
                        </pic:spPr>
                      </pic:pic>
                    </a:graphicData>
                  </a:graphic>
                </wp:inline>
              </w:drawing>
            </w:r>
          </w:p>
        </w:tc>
        <w:tc>
          <w:tcPr>
            <w:tcW w:w="4464" w:type="dxa"/>
            <w:vAlign w:val="center"/>
          </w:tcPr>
          <w:p w14:paraId="6229656B" w14:textId="77777777" w:rsidR="00EB1835" w:rsidRDefault="00EB1835" w:rsidP="00363E8E">
            <w:pPr>
              <w:jc w:val="center"/>
            </w:pPr>
            <w:r>
              <w:rPr>
                <w:noProof/>
              </w:rPr>
              <w:drawing>
                <wp:inline distT="0" distB="0" distL="0" distR="0" wp14:anchorId="124FC0E4" wp14:editId="47CECB0B">
                  <wp:extent cx="2741599" cy="1646480"/>
                  <wp:effectExtent l="0" t="0" r="1905" b="0"/>
                  <wp:docPr id="551363814" name="Picture 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3814" name="Picture 9" descr="A graph with numbers and a bar&#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56802" cy="1655610"/>
                          </a:xfrm>
                          <a:prstGeom prst="rect">
                            <a:avLst/>
                          </a:prstGeom>
                          <a:noFill/>
                        </pic:spPr>
                      </pic:pic>
                    </a:graphicData>
                  </a:graphic>
                </wp:inline>
              </w:drawing>
            </w:r>
          </w:p>
        </w:tc>
      </w:tr>
    </w:tbl>
    <w:p w14:paraId="3E70FA31" w14:textId="77777777" w:rsidR="00EB1835" w:rsidRPr="008A483B" w:rsidRDefault="00EB1835" w:rsidP="00EB1835">
      <w:pPr>
        <w:rPr>
          <w:lang w:val="en-US"/>
        </w:rPr>
      </w:pPr>
    </w:p>
    <w:p w14:paraId="0F3AF3D5" w14:textId="77777777" w:rsidR="00EB1835" w:rsidRDefault="00EB1835" w:rsidP="00EB1835">
      <w:pPr>
        <w:pStyle w:val="Heading4"/>
      </w:pPr>
      <w:r>
        <w:t>Subjective</w:t>
      </w:r>
      <w:r w:rsidRPr="00ED1D5D">
        <w:t xml:space="preserve"> </w:t>
      </w:r>
      <w:r>
        <w:t>evaluation</w:t>
      </w:r>
    </w:p>
    <w:p w14:paraId="63A8F789" w14:textId="77777777" w:rsidR="00EB1835" w:rsidRDefault="00EB1835" w:rsidP="00EB1835">
      <w:r>
        <w:t xml:space="preserve">VoiceAge run two </w:t>
      </w:r>
      <w:proofErr w:type="gramStart"/>
      <w:r>
        <w:t>ISM</w:t>
      </w:r>
      <w:proofErr w:type="gramEnd"/>
      <w:r>
        <w:t xml:space="preserve"> with binaural output subjective tests using the material from the selection. All tests were done with ref-A-B comparison </w:t>
      </w:r>
      <w:proofErr w:type="gramStart"/>
      <w:r>
        <w:t>style</w:t>
      </w:r>
      <w:proofErr w:type="gramEnd"/>
      <w:r>
        <w:t xml:space="preserve"> and the listeners were a mix of experts and students from university. The stereo operating points tested were:</w:t>
      </w:r>
    </w:p>
    <w:p w14:paraId="642D35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1 object at 16.4 kbps </w:t>
      </w:r>
    </w:p>
    <w:p w14:paraId="35725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p800-6</w:t>
      </w:r>
    </w:p>
    <w:p w14:paraId="7DE7C0BA"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ED99E93"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5% of frame lost</w:t>
      </w:r>
    </w:p>
    <w:p w14:paraId="3DA542BF"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on</w:t>
      </w:r>
    </w:p>
    <w:p w14:paraId="07FE6EF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4 objects at 48 kbps </w:t>
      </w:r>
    </w:p>
    <w:p w14:paraId="46F3711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BS1534-6b</w:t>
      </w:r>
    </w:p>
    <w:p w14:paraId="044743A6"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CFAF02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No frame lost</w:t>
      </w:r>
    </w:p>
    <w:p w14:paraId="01DCC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off</w:t>
      </w:r>
    </w:p>
    <w:p w14:paraId="0D325409" w14:textId="77777777" w:rsidR="00EB1835" w:rsidRDefault="00EB1835" w:rsidP="00EB1835">
      <w:pPr>
        <w:pStyle w:val="Heading5"/>
      </w:pPr>
      <w:r>
        <w:lastRenderedPageBreak/>
        <w:t>ISM-1 16.4 kbps</w:t>
      </w:r>
    </w:p>
    <w:p w14:paraId="5ECEA01B" w14:textId="4B974778" w:rsidR="00EB1835" w:rsidRPr="00333A67" w:rsidRDefault="007F5FEA" w:rsidP="00EB1835">
      <w:r>
        <w:rPr>
          <w:noProof/>
        </w:rPr>
        <w:drawing>
          <wp:inline distT="0" distB="0" distL="0" distR="0" wp14:anchorId="059DB56B" wp14:editId="6B74DA07">
            <wp:extent cx="5674412" cy="2647784"/>
            <wp:effectExtent l="0" t="0" r="2540" b="635"/>
            <wp:docPr id="1233861560"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7E11D8B" w14:textId="459D6547" w:rsidR="00EB1835" w:rsidRPr="0058466E" w:rsidRDefault="00EB1835" w:rsidP="00EB1835">
      <w:pPr>
        <w:pStyle w:val="ListParagraph"/>
        <w:widowControl/>
        <w:numPr>
          <w:ilvl w:val="0"/>
          <w:numId w:val="39"/>
        </w:numPr>
        <w:spacing w:after="160" w:line="278" w:lineRule="auto"/>
        <w:rPr>
          <w:sz w:val="20"/>
        </w:rPr>
      </w:pPr>
      <w:r w:rsidRPr="0058466E">
        <w:rPr>
          <w:sz w:val="20"/>
        </w:rPr>
        <w:t>1</w:t>
      </w:r>
      <w:r w:rsidR="007F5FEA">
        <w:rPr>
          <w:sz w:val="20"/>
        </w:rPr>
        <w:t>3</w:t>
      </w:r>
      <w:r w:rsidRPr="0058466E">
        <w:rPr>
          <w:sz w:val="20"/>
        </w:rPr>
        <w:t xml:space="preserve"> Listeners</w:t>
      </w:r>
    </w:p>
    <w:p w14:paraId="52371D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277B9C2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w:t>
      </w:r>
      <w:proofErr w:type="gramStart"/>
      <w:r w:rsidRPr="0058466E">
        <w:rPr>
          <w:sz w:val="20"/>
        </w:rPr>
        <w:t>% :</w:t>
      </w:r>
      <w:proofErr w:type="gramEnd"/>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3B7E3F14" w14:textId="77777777" w:rsidTr="00363E8E">
        <w:trPr>
          <w:trHeight w:val="300"/>
        </w:trPr>
        <w:tc>
          <w:tcPr>
            <w:tcW w:w="1897" w:type="dxa"/>
            <w:shd w:val="clear" w:color="auto" w:fill="auto"/>
            <w:noWrap/>
            <w:vAlign w:val="bottom"/>
            <w:hideMark/>
          </w:tcPr>
          <w:p w14:paraId="4C2206CA"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506B5AEF" w14:textId="5671C910"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418C5DB6"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40F3F5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A229AD1"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4C9A3DC2"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544022A7" w14:textId="77777777" w:rsidR="007F5FEA" w:rsidRPr="0058466E" w:rsidRDefault="007F5FEA" w:rsidP="007F5FEA">
            <w:pPr>
              <w:spacing w:after="0" w:line="240" w:lineRule="auto"/>
            </w:pPr>
            <w:r w:rsidRPr="0058466E">
              <w:t> </w:t>
            </w:r>
          </w:p>
        </w:tc>
      </w:tr>
      <w:tr w:rsidR="007F5FEA" w:rsidRPr="006F4EA6" w14:paraId="3256FB1E" w14:textId="77777777" w:rsidTr="00363E8E">
        <w:trPr>
          <w:trHeight w:val="300"/>
        </w:trPr>
        <w:tc>
          <w:tcPr>
            <w:tcW w:w="1897" w:type="dxa"/>
            <w:shd w:val="clear" w:color="auto" w:fill="auto"/>
            <w:noWrap/>
            <w:vAlign w:val="bottom"/>
            <w:hideMark/>
          </w:tcPr>
          <w:p w14:paraId="7546B702"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34E7B247" w14:textId="0BFBFE60" w:rsidR="007F5FEA" w:rsidRPr="0058466E" w:rsidRDefault="007F5FEA" w:rsidP="007F5FEA">
            <w:pPr>
              <w:spacing w:after="0" w:line="240" w:lineRule="auto"/>
              <w:jc w:val="right"/>
            </w:pPr>
            <w:r>
              <w:rPr>
                <w:rFonts w:ascii="Calibri" w:hAnsi="Calibri" w:cs="Calibri"/>
                <w:color w:val="000000"/>
                <w:sz w:val="22"/>
                <w:szCs w:val="22"/>
              </w:rPr>
              <w:t>-0.101</w:t>
            </w:r>
          </w:p>
        </w:tc>
        <w:tc>
          <w:tcPr>
            <w:tcW w:w="996" w:type="dxa"/>
            <w:shd w:val="clear" w:color="auto" w:fill="auto"/>
            <w:noWrap/>
            <w:vAlign w:val="bottom"/>
            <w:hideMark/>
          </w:tcPr>
          <w:p w14:paraId="37AF0CA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1857214"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07765C6F"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62C4C8C4" w14:textId="77777777" w:rsidR="007F5FEA" w:rsidRPr="0058466E" w:rsidRDefault="007F5FEA" w:rsidP="007F5FEA">
            <w:pPr>
              <w:spacing w:after="0" w:line="240" w:lineRule="auto"/>
            </w:pPr>
            <w:r w:rsidRPr="0058466E">
              <w:t>Prob (TDIST)</w:t>
            </w:r>
          </w:p>
        </w:tc>
      </w:tr>
      <w:tr w:rsidR="007F5FEA" w:rsidRPr="006F4EA6" w14:paraId="14ADD5DC" w14:textId="77777777" w:rsidTr="00363E8E">
        <w:trPr>
          <w:trHeight w:val="390"/>
        </w:trPr>
        <w:tc>
          <w:tcPr>
            <w:tcW w:w="1897" w:type="dxa"/>
            <w:shd w:val="clear" w:color="auto" w:fill="auto"/>
            <w:noWrap/>
            <w:vAlign w:val="bottom"/>
            <w:hideMark/>
          </w:tcPr>
          <w:p w14:paraId="4DEC87A9"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061D4F77" w14:textId="70CEE0C2" w:rsidR="007F5FEA" w:rsidRPr="0058466E" w:rsidRDefault="007F5FEA" w:rsidP="007F5FEA">
            <w:pPr>
              <w:spacing w:after="0" w:line="240" w:lineRule="auto"/>
              <w:jc w:val="right"/>
            </w:pPr>
            <w:r>
              <w:rPr>
                <w:rFonts w:ascii="Calibri" w:hAnsi="Calibri" w:cs="Calibri"/>
                <w:color w:val="000000"/>
                <w:sz w:val="22"/>
                <w:szCs w:val="22"/>
              </w:rPr>
              <w:t>0.640</w:t>
            </w:r>
          </w:p>
        </w:tc>
        <w:tc>
          <w:tcPr>
            <w:tcW w:w="996" w:type="dxa"/>
            <w:shd w:val="clear" w:color="auto" w:fill="auto"/>
            <w:noWrap/>
            <w:vAlign w:val="bottom"/>
            <w:hideMark/>
          </w:tcPr>
          <w:p w14:paraId="2D7E3F61"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F523A16" w14:textId="09ED1116" w:rsidR="007F5FEA" w:rsidRPr="0058466E" w:rsidRDefault="007F5FEA" w:rsidP="007F5FEA">
            <w:pPr>
              <w:spacing w:after="0" w:line="240" w:lineRule="auto"/>
              <w:jc w:val="right"/>
            </w:pPr>
            <w:r>
              <w:rPr>
                <w:rFonts w:ascii="Calibri" w:hAnsi="Calibri" w:cs="Calibri"/>
                <w:color w:val="000000"/>
                <w:sz w:val="22"/>
                <w:szCs w:val="22"/>
              </w:rPr>
              <w:t>0.0444</w:t>
            </w:r>
          </w:p>
        </w:tc>
        <w:tc>
          <w:tcPr>
            <w:tcW w:w="996" w:type="dxa"/>
            <w:shd w:val="clear" w:color="auto" w:fill="auto"/>
            <w:noWrap/>
            <w:vAlign w:val="bottom"/>
            <w:hideMark/>
          </w:tcPr>
          <w:p w14:paraId="708B53A1" w14:textId="4F412BB9" w:rsidR="007F5FEA" w:rsidRPr="0058466E" w:rsidRDefault="007F5FEA" w:rsidP="007F5FEA">
            <w:pPr>
              <w:spacing w:after="0" w:line="240" w:lineRule="auto"/>
              <w:jc w:val="right"/>
            </w:pPr>
            <w:r>
              <w:rPr>
                <w:rFonts w:ascii="Calibri" w:hAnsi="Calibri" w:cs="Calibri"/>
                <w:color w:val="000000"/>
                <w:sz w:val="22"/>
                <w:szCs w:val="22"/>
              </w:rPr>
              <w:t>2.2739</w:t>
            </w:r>
          </w:p>
        </w:tc>
        <w:tc>
          <w:tcPr>
            <w:tcW w:w="976" w:type="dxa"/>
            <w:shd w:val="clear" w:color="auto" w:fill="auto"/>
            <w:noWrap/>
            <w:vAlign w:val="bottom"/>
            <w:hideMark/>
          </w:tcPr>
          <w:p w14:paraId="2C142813" w14:textId="6AB2E617" w:rsidR="007F5FEA" w:rsidRPr="0058466E" w:rsidRDefault="007F5FEA" w:rsidP="007F5FEA">
            <w:pPr>
              <w:spacing w:after="0" w:line="240" w:lineRule="auto"/>
              <w:jc w:val="right"/>
            </w:pPr>
            <w:r>
              <w:rPr>
                <w:rFonts w:ascii="Calibri" w:hAnsi="Calibri" w:cs="Calibri"/>
                <w:color w:val="000000"/>
                <w:sz w:val="22"/>
                <w:szCs w:val="22"/>
              </w:rPr>
              <w:t>0.0120</w:t>
            </w:r>
          </w:p>
        </w:tc>
        <w:tc>
          <w:tcPr>
            <w:tcW w:w="1268" w:type="dxa"/>
            <w:shd w:val="clear" w:color="auto" w:fill="auto"/>
            <w:noWrap/>
            <w:vAlign w:val="bottom"/>
            <w:hideMark/>
          </w:tcPr>
          <w:p w14:paraId="1C5219A0" w14:textId="77777777" w:rsidR="007F5FEA" w:rsidRPr="0058466E" w:rsidRDefault="007F5FEA" w:rsidP="007F5FEA">
            <w:pPr>
              <w:spacing w:after="0" w:line="240" w:lineRule="auto"/>
            </w:pPr>
          </w:p>
        </w:tc>
      </w:tr>
      <w:tr w:rsidR="00EB1835" w:rsidRPr="00EB1835" w14:paraId="233A1A00" w14:textId="77777777" w:rsidTr="00363E8E">
        <w:trPr>
          <w:trHeight w:val="390"/>
        </w:trPr>
        <w:tc>
          <w:tcPr>
            <w:tcW w:w="1897" w:type="dxa"/>
            <w:shd w:val="clear" w:color="auto" w:fill="auto"/>
            <w:noWrap/>
            <w:vAlign w:val="bottom"/>
          </w:tcPr>
          <w:p w14:paraId="6BF21E61" w14:textId="77777777" w:rsidR="00EB1835" w:rsidRPr="00EB1835" w:rsidRDefault="00EB1835" w:rsidP="00363E8E">
            <w:pPr>
              <w:spacing w:after="0" w:line="240" w:lineRule="auto"/>
              <w:rPr>
                <w:lang w:val="fr-CA"/>
              </w:rPr>
            </w:pPr>
            <w:r w:rsidRPr="00EB1835">
              <w:rPr>
                <w:lang w:val="fr-CA"/>
              </w:rPr>
              <w:t>P(T&lt;=t) one-</w:t>
            </w:r>
            <w:proofErr w:type="spellStart"/>
            <w:r w:rsidRPr="00EB1835">
              <w:rPr>
                <w:lang w:val="fr-CA"/>
              </w:rPr>
              <w:t>tail</w:t>
            </w:r>
            <w:proofErr w:type="spellEnd"/>
          </w:p>
        </w:tc>
        <w:tc>
          <w:tcPr>
            <w:tcW w:w="996" w:type="dxa"/>
            <w:shd w:val="clear" w:color="auto" w:fill="auto"/>
            <w:noWrap/>
            <w:vAlign w:val="bottom"/>
          </w:tcPr>
          <w:p w14:paraId="428457B0" w14:textId="7F739D1A" w:rsidR="00EB1835" w:rsidRPr="00EB1835" w:rsidRDefault="007F5FEA" w:rsidP="00363E8E">
            <w:pPr>
              <w:spacing w:after="0" w:line="240" w:lineRule="auto"/>
              <w:jc w:val="right"/>
            </w:pPr>
            <w:r>
              <w:rPr>
                <w:rFonts w:ascii="Calibri" w:hAnsi="Calibri" w:cs="Calibri"/>
                <w:color w:val="000000"/>
                <w:sz w:val="22"/>
                <w:szCs w:val="22"/>
              </w:rPr>
              <w:t>0.0120</w:t>
            </w:r>
          </w:p>
        </w:tc>
        <w:tc>
          <w:tcPr>
            <w:tcW w:w="5232" w:type="dxa"/>
            <w:gridSpan w:val="5"/>
            <w:shd w:val="clear" w:color="auto" w:fill="auto"/>
            <w:noWrap/>
            <w:vAlign w:val="bottom"/>
          </w:tcPr>
          <w:p w14:paraId="6A24DCDE" w14:textId="1E552F4D" w:rsidR="00EB1835" w:rsidRPr="00EB1835" w:rsidRDefault="00F3298E" w:rsidP="00363E8E">
            <w:pPr>
              <w:spacing w:after="0" w:line="240" w:lineRule="auto"/>
            </w:pPr>
            <w:r>
              <w:rPr>
                <w:bCs/>
              </w:rPr>
              <w:t>Fixed point decoder not worse than floating point</w:t>
            </w:r>
          </w:p>
        </w:tc>
      </w:tr>
    </w:tbl>
    <w:p w14:paraId="07043451" w14:textId="77777777" w:rsidR="00EB1835" w:rsidRDefault="00EB1835" w:rsidP="007F5FEA">
      <w:pPr>
        <w:pStyle w:val="Heading5"/>
        <w:spacing w:before="120"/>
      </w:pPr>
      <w:r>
        <w:t>ISM-4 48 kbps</w:t>
      </w:r>
    </w:p>
    <w:p w14:paraId="4757B163" w14:textId="2C917CA9" w:rsidR="00EB1835" w:rsidRPr="00805BEA" w:rsidRDefault="007F5FEA" w:rsidP="00EB1835">
      <w:r>
        <w:rPr>
          <w:noProof/>
        </w:rPr>
        <w:drawing>
          <wp:inline distT="0" distB="0" distL="0" distR="0" wp14:anchorId="64681A10" wp14:editId="2A480DBA">
            <wp:extent cx="5759614" cy="2687541"/>
            <wp:effectExtent l="0" t="0" r="12700" b="17780"/>
            <wp:docPr id="181114028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A3CF205" w14:textId="3E08D623" w:rsidR="00EB1835" w:rsidRPr="0058466E" w:rsidRDefault="007F5FEA" w:rsidP="00EB1835">
      <w:pPr>
        <w:pStyle w:val="ListParagraph"/>
        <w:widowControl/>
        <w:numPr>
          <w:ilvl w:val="0"/>
          <w:numId w:val="39"/>
        </w:numPr>
        <w:spacing w:after="160" w:line="278" w:lineRule="auto"/>
        <w:rPr>
          <w:sz w:val="20"/>
        </w:rPr>
      </w:pPr>
      <w:r>
        <w:rPr>
          <w:sz w:val="20"/>
        </w:rPr>
        <w:t>13</w:t>
      </w:r>
      <w:r w:rsidR="00EB1835" w:rsidRPr="0058466E">
        <w:rPr>
          <w:sz w:val="20"/>
        </w:rPr>
        <w:t xml:space="preserve"> Listeners</w:t>
      </w:r>
    </w:p>
    <w:p w14:paraId="5F1D4F21"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0271905D"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w:t>
      </w:r>
      <w:proofErr w:type="gramStart"/>
      <w:r w:rsidRPr="0058466E">
        <w:rPr>
          <w:sz w:val="20"/>
        </w:rPr>
        <w:t>% :</w:t>
      </w:r>
      <w:proofErr w:type="gramEnd"/>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03F7FA7D" w14:textId="77777777" w:rsidTr="00363E8E">
        <w:trPr>
          <w:trHeight w:val="300"/>
        </w:trPr>
        <w:tc>
          <w:tcPr>
            <w:tcW w:w="1897" w:type="dxa"/>
            <w:shd w:val="clear" w:color="auto" w:fill="auto"/>
            <w:noWrap/>
            <w:vAlign w:val="bottom"/>
            <w:hideMark/>
          </w:tcPr>
          <w:p w14:paraId="59BBFE6D"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1C1C6FBF" w14:textId="73B23E0C"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09F7BC32"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7FFB7A6A"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D9433CF"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69947D6A"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009C3709" w14:textId="77777777" w:rsidR="007F5FEA" w:rsidRPr="0058466E" w:rsidRDefault="007F5FEA" w:rsidP="007F5FEA">
            <w:pPr>
              <w:spacing w:after="0" w:line="240" w:lineRule="auto"/>
            </w:pPr>
            <w:r w:rsidRPr="0058466E">
              <w:t> </w:t>
            </w:r>
          </w:p>
        </w:tc>
      </w:tr>
      <w:tr w:rsidR="007F5FEA" w:rsidRPr="006F4EA6" w14:paraId="4F360ED0" w14:textId="77777777" w:rsidTr="00363E8E">
        <w:trPr>
          <w:trHeight w:val="300"/>
        </w:trPr>
        <w:tc>
          <w:tcPr>
            <w:tcW w:w="1897" w:type="dxa"/>
            <w:shd w:val="clear" w:color="auto" w:fill="auto"/>
            <w:noWrap/>
            <w:vAlign w:val="bottom"/>
            <w:hideMark/>
          </w:tcPr>
          <w:p w14:paraId="5B5132F3"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551C79B0" w14:textId="52C26D37" w:rsidR="007F5FEA" w:rsidRPr="0058466E" w:rsidRDefault="007F5FEA" w:rsidP="007F5FEA">
            <w:pPr>
              <w:spacing w:after="0" w:line="240" w:lineRule="auto"/>
              <w:jc w:val="right"/>
            </w:pPr>
            <w:r>
              <w:rPr>
                <w:rFonts w:ascii="Calibri" w:hAnsi="Calibri" w:cs="Calibri"/>
                <w:color w:val="000000"/>
                <w:sz w:val="22"/>
                <w:szCs w:val="22"/>
              </w:rPr>
              <w:t>0.034</w:t>
            </w:r>
          </w:p>
        </w:tc>
        <w:tc>
          <w:tcPr>
            <w:tcW w:w="996" w:type="dxa"/>
            <w:shd w:val="clear" w:color="auto" w:fill="auto"/>
            <w:noWrap/>
            <w:vAlign w:val="bottom"/>
            <w:hideMark/>
          </w:tcPr>
          <w:p w14:paraId="407534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B708FE0"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584C7597"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08480D62" w14:textId="77777777" w:rsidR="007F5FEA" w:rsidRPr="0058466E" w:rsidRDefault="007F5FEA" w:rsidP="007F5FEA">
            <w:pPr>
              <w:spacing w:after="0" w:line="240" w:lineRule="auto"/>
            </w:pPr>
            <w:r w:rsidRPr="0058466E">
              <w:t>Prob (TDIST)</w:t>
            </w:r>
          </w:p>
        </w:tc>
      </w:tr>
      <w:tr w:rsidR="007F5FEA" w:rsidRPr="006F4EA6" w14:paraId="44150B31" w14:textId="77777777" w:rsidTr="00363E8E">
        <w:trPr>
          <w:trHeight w:val="390"/>
        </w:trPr>
        <w:tc>
          <w:tcPr>
            <w:tcW w:w="1897" w:type="dxa"/>
            <w:shd w:val="clear" w:color="auto" w:fill="auto"/>
            <w:noWrap/>
            <w:vAlign w:val="bottom"/>
            <w:hideMark/>
          </w:tcPr>
          <w:p w14:paraId="67E333D3"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124825EF" w14:textId="6A43A6C3" w:rsidR="007F5FEA" w:rsidRPr="0058466E" w:rsidRDefault="007F5FEA" w:rsidP="007F5FEA">
            <w:pPr>
              <w:spacing w:after="0" w:line="240" w:lineRule="auto"/>
              <w:jc w:val="right"/>
            </w:pPr>
            <w:r>
              <w:rPr>
                <w:rFonts w:ascii="Calibri" w:hAnsi="Calibri" w:cs="Calibri"/>
                <w:color w:val="000000"/>
                <w:sz w:val="22"/>
                <w:szCs w:val="22"/>
              </w:rPr>
              <w:t>0.718</w:t>
            </w:r>
          </w:p>
        </w:tc>
        <w:tc>
          <w:tcPr>
            <w:tcW w:w="996" w:type="dxa"/>
            <w:shd w:val="clear" w:color="auto" w:fill="auto"/>
            <w:noWrap/>
            <w:vAlign w:val="bottom"/>
            <w:hideMark/>
          </w:tcPr>
          <w:p w14:paraId="74E3F41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8185EB6" w14:textId="5C9DE854" w:rsidR="007F5FEA" w:rsidRPr="0058466E" w:rsidRDefault="007F5FEA" w:rsidP="007F5FEA">
            <w:pPr>
              <w:spacing w:after="0" w:line="240" w:lineRule="auto"/>
              <w:jc w:val="right"/>
            </w:pPr>
            <w:r>
              <w:rPr>
                <w:rFonts w:ascii="Calibri" w:hAnsi="Calibri" w:cs="Calibri"/>
                <w:color w:val="000000"/>
                <w:sz w:val="22"/>
                <w:szCs w:val="22"/>
              </w:rPr>
              <w:t>0.0498</w:t>
            </w:r>
          </w:p>
        </w:tc>
        <w:tc>
          <w:tcPr>
            <w:tcW w:w="996" w:type="dxa"/>
            <w:shd w:val="clear" w:color="auto" w:fill="auto"/>
            <w:noWrap/>
            <w:vAlign w:val="bottom"/>
            <w:hideMark/>
          </w:tcPr>
          <w:p w14:paraId="09F6613C" w14:textId="204F14CF" w:rsidR="007F5FEA" w:rsidRPr="0058466E" w:rsidRDefault="007F5FEA" w:rsidP="007F5FEA">
            <w:pPr>
              <w:spacing w:after="0" w:line="240" w:lineRule="auto"/>
              <w:jc w:val="right"/>
            </w:pPr>
            <w:r>
              <w:rPr>
                <w:rFonts w:ascii="Calibri" w:hAnsi="Calibri" w:cs="Calibri"/>
                <w:color w:val="000000"/>
                <w:sz w:val="22"/>
                <w:szCs w:val="22"/>
              </w:rPr>
              <w:t>0.6758</w:t>
            </w:r>
          </w:p>
        </w:tc>
        <w:tc>
          <w:tcPr>
            <w:tcW w:w="976" w:type="dxa"/>
            <w:shd w:val="clear" w:color="auto" w:fill="auto"/>
            <w:noWrap/>
            <w:vAlign w:val="bottom"/>
            <w:hideMark/>
          </w:tcPr>
          <w:p w14:paraId="4BFCEA9A" w14:textId="23DCE2E4" w:rsidR="007F5FEA" w:rsidRPr="0058466E" w:rsidRDefault="007F5FEA" w:rsidP="007F5FEA">
            <w:pPr>
              <w:spacing w:after="0" w:line="240" w:lineRule="auto"/>
              <w:jc w:val="right"/>
            </w:pPr>
            <w:r>
              <w:rPr>
                <w:rFonts w:ascii="Calibri" w:hAnsi="Calibri" w:cs="Calibri"/>
                <w:color w:val="000000"/>
                <w:sz w:val="22"/>
                <w:szCs w:val="22"/>
              </w:rPr>
              <w:t>0.2500</w:t>
            </w:r>
          </w:p>
        </w:tc>
        <w:tc>
          <w:tcPr>
            <w:tcW w:w="1268" w:type="dxa"/>
            <w:shd w:val="clear" w:color="auto" w:fill="auto"/>
            <w:noWrap/>
            <w:vAlign w:val="bottom"/>
            <w:hideMark/>
          </w:tcPr>
          <w:p w14:paraId="40C0EB70" w14:textId="77777777" w:rsidR="007F5FEA" w:rsidRPr="0058466E" w:rsidRDefault="007F5FEA" w:rsidP="007F5FEA">
            <w:pPr>
              <w:spacing w:after="0" w:line="240" w:lineRule="auto"/>
            </w:pPr>
          </w:p>
        </w:tc>
      </w:tr>
      <w:tr w:rsidR="00EB1835" w:rsidRPr="00EB1835" w14:paraId="1C8A2542" w14:textId="77777777" w:rsidTr="00363E8E">
        <w:trPr>
          <w:trHeight w:val="390"/>
        </w:trPr>
        <w:tc>
          <w:tcPr>
            <w:tcW w:w="1897" w:type="dxa"/>
            <w:shd w:val="clear" w:color="auto" w:fill="auto"/>
            <w:noWrap/>
            <w:vAlign w:val="bottom"/>
          </w:tcPr>
          <w:p w14:paraId="765B3907" w14:textId="77777777" w:rsidR="00EB1835" w:rsidRPr="00EB1835" w:rsidRDefault="00EB1835" w:rsidP="00363E8E">
            <w:pPr>
              <w:spacing w:after="0" w:line="240" w:lineRule="auto"/>
              <w:rPr>
                <w:lang w:val="fr-CA"/>
              </w:rPr>
            </w:pPr>
            <w:r w:rsidRPr="00EB1835">
              <w:rPr>
                <w:lang w:val="fr-CA"/>
              </w:rPr>
              <w:t>P(T&lt;=t) one-</w:t>
            </w:r>
            <w:proofErr w:type="spellStart"/>
            <w:r w:rsidRPr="00EB1835">
              <w:rPr>
                <w:lang w:val="fr-CA"/>
              </w:rPr>
              <w:t>tail</w:t>
            </w:r>
            <w:proofErr w:type="spellEnd"/>
          </w:p>
        </w:tc>
        <w:tc>
          <w:tcPr>
            <w:tcW w:w="996" w:type="dxa"/>
            <w:shd w:val="clear" w:color="auto" w:fill="auto"/>
            <w:noWrap/>
            <w:vAlign w:val="bottom"/>
          </w:tcPr>
          <w:p w14:paraId="24A7C6C4" w14:textId="59A1F470" w:rsidR="00EB1835" w:rsidRPr="00EB1835" w:rsidRDefault="007F5FEA" w:rsidP="00363E8E">
            <w:pPr>
              <w:spacing w:after="0" w:line="240" w:lineRule="auto"/>
              <w:jc w:val="right"/>
            </w:pPr>
            <w:r>
              <w:rPr>
                <w:rFonts w:ascii="Calibri" w:hAnsi="Calibri" w:cs="Calibri"/>
                <w:color w:val="000000"/>
                <w:sz w:val="22"/>
                <w:szCs w:val="22"/>
              </w:rPr>
              <w:t>0.2500</w:t>
            </w:r>
          </w:p>
        </w:tc>
        <w:tc>
          <w:tcPr>
            <w:tcW w:w="5232" w:type="dxa"/>
            <w:gridSpan w:val="5"/>
            <w:shd w:val="clear" w:color="auto" w:fill="auto"/>
            <w:noWrap/>
            <w:vAlign w:val="bottom"/>
          </w:tcPr>
          <w:p w14:paraId="5381258B" w14:textId="54551D81" w:rsidR="00EB1835" w:rsidRPr="00EB1835" w:rsidRDefault="00F3298E" w:rsidP="00363E8E">
            <w:pPr>
              <w:spacing w:after="0" w:line="240" w:lineRule="auto"/>
            </w:pPr>
            <w:r w:rsidRPr="00F3298E">
              <w:t>Fixed point decoder not worse than floating point</w:t>
            </w:r>
          </w:p>
        </w:tc>
      </w:tr>
    </w:tbl>
    <w:p w14:paraId="7AC40DB2" w14:textId="57B9CA4C" w:rsidR="00EB1835" w:rsidRDefault="00F3298E" w:rsidP="00EB1835">
      <w:r>
        <w:t xml:space="preserve">* The cases where </w:t>
      </w:r>
      <w:proofErr w:type="gramStart"/>
      <w:r>
        <w:t>REF  &gt;</w:t>
      </w:r>
      <w:proofErr w:type="gramEnd"/>
      <w:r>
        <w:t xml:space="preserve">&gt; </w:t>
      </w:r>
      <w:proofErr w:type="spellStart"/>
      <w:r>
        <w:t>CuT</w:t>
      </w:r>
      <w:proofErr w:type="spellEnd"/>
      <w:r>
        <w:t xml:space="preserve"> are related to the issue 881 </w:t>
      </w:r>
    </w:p>
    <w:p w14:paraId="247ABFB4" w14:textId="006B296D" w:rsidR="00FF7DDA" w:rsidRDefault="00FF7DDA" w:rsidP="00FF7DDA">
      <w:pPr>
        <w:pStyle w:val="Heading3"/>
        <w:rPr>
          <w:lang w:val="en-US"/>
        </w:rPr>
      </w:pPr>
      <w:r>
        <w:rPr>
          <w:lang w:val="en-US"/>
        </w:rPr>
        <w:lastRenderedPageBreak/>
        <w:t xml:space="preserve">ISM3 and ISM4 from 24.4 and 32 kbps </w:t>
      </w:r>
    </w:p>
    <w:p w14:paraId="14192885" w14:textId="77777777" w:rsidR="00FF7DDA" w:rsidRDefault="00FF7DDA" w:rsidP="00FF7DDA">
      <w:pPr>
        <w:pStyle w:val="Heading4"/>
        <w:rPr>
          <w:lang w:val="en-US"/>
        </w:rPr>
      </w:pPr>
      <w:r>
        <w:rPr>
          <w:lang w:val="en-US"/>
        </w:rPr>
        <w:t>Objective evaluation</w:t>
      </w:r>
    </w:p>
    <w:p w14:paraId="24343EC6" w14:textId="43098A7C"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4B43CC">
        <w:t>4e6c6d71</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0358FE36" w14:textId="77777777" w:rsidR="00FF7DDA" w:rsidRDefault="00FF7DDA" w:rsidP="00FF7DDA">
      <w:r>
        <w:rPr>
          <w:lang w:val="en-US"/>
        </w:rPr>
        <w:t>The test case combinations are given in the table below. The inputs vectors are taken from the selection experiment P800-6.</w:t>
      </w:r>
    </w:p>
    <w:tbl>
      <w:tblPr>
        <w:tblStyle w:val="GridTable1Light"/>
        <w:tblW w:w="0" w:type="auto"/>
        <w:tblLook w:val="04A0" w:firstRow="1" w:lastRow="0" w:firstColumn="1" w:lastColumn="0" w:noHBand="0" w:noVBand="1"/>
      </w:tblPr>
      <w:tblGrid>
        <w:gridCol w:w="2148"/>
        <w:gridCol w:w="2525"/>
        <w:gridCol w:w="4343"/>
      </w:tblGrid>
      <w:tr w:rsidR="00FF7DDA" w14:paraId="532AE7B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1D0DA6" w14:textId="77777777" w:rsidR="00FF7DDA" w:rsidRDefault="00FF7DDA" w:rsidP="00C26E88">
            <w:r>
              <w:t>Parameter</w:t>
            </w:r>
          </w:p>
        </w:tc>
        <w:tc>
          <w:tcPr>
            <w:tcW w:w="2525" w:type="dxa"/>
          </w:tcPr>
          <w:p w14:paraId="5DA15D57"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1286A9C0"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63C7E9F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93852" w14:textId="77777777" w:rsidR="00FF7DDA" w:rsidRPr="001A4ADA" w:rsidRDefault="00FF7DDA" w:rsidP="00C26E88">
            <w:r w:rsidRPr="001A4ADA">
              <w:t>Input sampling rate</w:t>
            </w:r>
          </w:p>
        </w:tc>
        <w:tc>
          <w:tcPr>
            <w:tcW w:w="2525" w:type="dxa"/>
          </w:tcPr>
          <w:p w14:paraId="6CC2628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4AAC7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4FAE9EC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76859C4" w14:textId="77777777" w:rsidR="00FF7DDA" w:rsidRPr="001A4ADA" w:rsidRDefault="00FF7DDA" w:rsidP="00C26E88">
            <w:r w:rsidRPr="001A4ADA">
              <w:t xml:space="preserve">Output </w:t>
            </w:r>
            <w:r>
              <w:t>sampling rate</w:t>
            </w:r>
          </w:p>
        </w:tc>
        <w:tc>
          <w:tcPr>
            <w:tcW w:w="2525" w:type="dxa"/>
          </w:tcPr>
          <w:p w14:paraId="4948794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61D17D"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299AAC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90ED1A5" w14:textId="77777777" w:rsidR="00FF7DDA" w:rsidRPr="001A4ADA" w:rsidRDefault="00FF7DDA" w:rsidP="00C26E88">
            <w:r>
              <w:t>Output formats</w:t>
            </w:r>
          </w:p>
        </w:tc>
        <w:tc>
          <w:tcPr>
            <w:tcW w:w="2525" w:type="dxa"/>
          </w:tcPr>
          <w:p w14:paraId="488DA977"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DAB244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2A97D5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DCFF18B" w14:textId="77777777" w:rsidR="00FF7DDA" w:rsidRDefault="00FF7DDA" w:rsidP="00C26E88">
            <w:r>
              <w:t>Bit rates</w:t>
            </w:r>
          </w:p>
        </w:tc>
        <w:tc>
          <w:tcPr>
            <w:tcW w:w="2525" w:type="dxa"/>
          </w:tcPr>
          <w:p w14:paraId="1D721B7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3D957AE1"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24400, 32000</w:t>
            </w:r>
          </w:p>
        </w:tc>
      </w:tr>
      <w:tr w:rsidR="00FF7DDA" w:rsidRPr="001A4ADA" w14:paraId="626BB1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F46E1B" w14:textId="77777777" w:rsidR="00FF7DDA" w:rsidRDefault="00FF7DDA" w:rsidP="00C26E88">
            <w:r>
              <w:t>Number of objects</w:t>
            </w:r>
          </w:p>
        </w:tc>
        <w:tc>
          <w:tcPr>
            <w:tcW w:w="2525" w:type="dxa"/>
          </w:tcPr>
          <w:p w14:paraId="4530CE1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C5EF862"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ISM3, ISM4</w:t>
            </w:r>
          </w:p>
        </w:tc>
      </w:tr>
      <w:tr w:rsidR="00FF7DDA" w:rsidRPr="001A4ADA" w14:paraId="7FA17F9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8988124" w14:textId="77777777" w:rsidR="00FF7DDA" w:rsidRDefault="00FF7DDA" w:rsidP="00C26E88">
            <w:r>
              <w:t>Channel conditions</w:t>
            </w:r>
          </w:p>
        </w:tc>
        <w:tc>
          <w:tcPr>
            <w:tcW w:w="2525" w:type="dxa"/>
          </w:tcPr>
          <w:p w14:paraId="6D9F25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15</w:t>
            </w:r>
          </w:p>
        </w:tc>
        <w:tc>
          <w:tcPr>
            <w:tcW w:w="4343" w:type="dxa"/>
          </w:tcPr>
          <w:p w14:paraId="0D6BE79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0211BD0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A808CF" w14:textId="77777777" w:rsidR="00FF7DDA" w:rsidRDefault="00FF7DDA" w:rsidP="00C26E88">
            <w:r>
              <w:t>DTX</w:t>
            </w:r>
          </w:p>
        </w:tc>
        <w:tc>
          <w:tcPr>
            <w:tcW w:w="2525" w:type="dxa"/>
          </w:tcPr>
          <w:p w14:paraId="5666E8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44EAE2F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On/Off</w:t>
            </w:r>
          </w:p>
        </w:tc>
      </w:tr>
      <w:tr w:rsidR="00FF7DDA" w:rsidRPr="001A4ADA" w14:paraId="419F77E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D8E72B6" w14:textId="77777777" w:rsidR="00FF7DDA" w:rsidRDefault="00FF7DDA" w:rsidP="00C26E88">
            <w:proofErr w:type="spellStart"/>
            <w:r>
              <w:t>Loudnes</w:t>
            </w:r>
            <w:proofErr w:type="spellEnd"/>
            <w:r>
              <w:t xml:space="preserve"> Level</w:t>
            </w:r>
          </w:p>
        </w:tc>
        <w:tc>
          <w:tcPr>
            <w:tcW w:w="2525" w:type="dxa"/>
          </w:tcPr>
          <w:p w14:paraId="5CD3ABE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3F768A2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4C0C6F3D"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14144A42"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69718A4F" w14:textId="77777777" w:rsidR="009F5BF7" w:rsidRPr="008D4642" w:rsidRDefault="009F5BF7" w:rsidP="009F5BF7">
      <w:pPr>
        <w:pStyle w:val="ListParagraph"/>
        <w:numPr>
          <w:ilvl w:val="0"/>
          <w:numId w:val="41"/>
        </w:numPr>
        <w:rPr>
          <w:sz w:val="20"/>
          <w:lang w:val="en-US"/>
        </w:rPr>
      </w:pPr>
      <w:r w:rsidRPr="008D4642">
        <w:rPr>
          <w:sz w:val="20"/>
          <w:lang w:val="en-US"/>
        </w:rPr>
        <w:t>FER</w:t>
      </w:r>
      <w:r>
        <w:rPr>
          <w:sz w:val="20"/>
          <w:lang w:val="en-US"/>
        </w:rPr>
        <w:t xml:space="preserve"> and/or DTX</w:t>
      </w:r>
    </w:p>
    <w:p w14:paraId="43D3EBB7" w14:textId="77777777" w:rsidR="009F5BF7" w:rsidRPr="008D4642" w:rsidRDefault="009F5BF7" w:rsidP="009F5BF7">
      <w:pPr>
        <w:pStyle w:val="ListParagraph"/>
        <w:numPr>
          <w:ilvl w:val="0"/>
          <w:numId w:val="41"/>
        </w:numPr>
        <w:rPr>
          <w:sz w:val="20"/>
          <w:lang w:val="en-US"/>
        </w:rPr>
      </w:pPr>
      <w:r w:rsidRPr="008D4642">
        <w:rPr>
          <w:sz w:val="20"/>
          <w:lang w:val="en-US"/>
        </w:rPr>
        <w:t>JBM</w:t>
      </w:r>
    </w:p>
    <w:p w14:paraId="01F84769" w14:textId="51B38EEF" w:rsidR="00197975" w:rsidRPr="00197975" w:rsidRDefault="00197975" w:rsidP="00197975">
      <w:pPr>
        <w:rPr>
          <w:lang w:val="en-US"/>
        </w:rPr>
      </w:pPr>
      <w:proofErr w:type="gramStart"/>
      <w:r w:rsidRPr="00197975">
        <w:rPr>
          <w:lang w:val="en-US"/>
        </w:rPr>
        <w:t>Overall</w:t>
      </w:r>
      <w:proofErr w:type="gramEnd"/>
      <w:r w:rsidRPr="00197975">
        <w:rPr>
          <w:lang w:val="en-US"/>
        </w:rPr>
        <w:t xml:space="preserve"> the majority of the test cases lie under the MLD score of 5 </w:t>
      </w:r>
      <w:proofErr w:type="gramStart"/>
      <w:r w:rsidRPr="00197975">
        <w:rPr>
          <w:lang w:val="en-US"/>
        </w:rPr>
        <w:t>threshold</w:t>
      </w:r>
      <w:proofErr w:type="gramEnd"/>
      <w:r w:rsidRPr="00197975">
        <w:rPr>
          <w:lang w:val="en-US"/>
        </w:rPr>
        <w:t xml:space="preserve"> except for some outliers, and </w:t>
      </w:r>
      <w:proofErr w:type="gramStart"/>
      <w:r w:rsidRPr="00197975">
        <w:rPr>
          <w:lang w:val="en-US"/>
        </w:rPr>
        <w:t>case</w:t>
      </w:r>
      <w:proofErr w:type="gramEnd"/>
      <w:r w:rsidRPr="00197975">
        <w:rPr>
          <w:lang w:val="en-US"/>
        </w:rPr>
        <w:t xml:space="preserve"> with high MLD for FER (issues listed in</w:t>
      </w:r>
      <w:r>
        <w:rPr>
          <w:lang w:val="en-US"/>
        </w:rPr>
        <w:t xml:space="preserve"> </w:t>
      </w:r>
      <w:r>
        <w:rPr>
          <w:lang w:val="en-US"/>
        </w:rPr>
        <w:fldChar w:fldCharType="begin"/>
      </w:r>
      <w:r>
        <w:rPr>
          <w:lang w:val="en-US"/>
        </w:rPr>
        <w:instrText xml:space="preserve"> REF _Ref182324681 \r \h </w:instrText>
      </w:r>
      <w:r>
        <w:rPr>
          <w:lang w:val="en-US"/>
        </w:rPr>
      </w:r>
      <w:r>
        <w:rPr>
          <w:lang w:val="en-US"/>
        </w:rPr>
        <w:fldChar w:fldCharType="separate"/>
      </w:r>
      <w:r>
        <w:rPr>
          <w:lang w:val="en-US"/>
        </w:rPr>
        <w:t>6.7.2.4</w:t>
      </w:r>
      <w:r>
        <w:rPr>
          <w:lang w:val="en-US"/>
        </w:rPr>
        <w:fldChar w:fldCharType="end"/>
      </w:r>
      <w:r w:rsidRPr="00197975">
        <w:rPr>
          <w:lang w:val="en-US"/>
        </w:rPr>
        <w:t>). What needs attention and still needs to be investigated are the low SSNR outliers (23-31dB).</w:t>
      </w:r>
    </w:p>
    <w:p w14:paraId="1DC6A791" w14:textId="77777777" w:rsidR="00FF7DDA" w:rsidRDefault="00FF7DDA" w:rsidP="00FF7DDA">
      <w:pPr>
        <w:rPr>
          <w:lang w:val="en-US"/>
        </w:rPr>
      </w:pPr>
    </w:p>
    <w:p w14:paraId="69171B52" w14:textId="77777777" w:rsidR="00FF7DDA" w:rsidRDefault="00FF7DDA" w:rsidP="00FF7DDA">
      <w:pPr>
        <w:pStyle w:val="Heading5"/>
        <w:rPr>
          <w:lang w:val="en-US"/>
        </w:rPr>
      </w:pPr>
      <w:r>
        <w:rPr>
          <w:lang w:val="en-US"/>
        </w:rPr>
        <w:t xml:space="preserve">Objective </w:t>
      </w:r>
      <w:proofErr w:type="gramStart"/>
      <w:r>
        <w:rPr>
          <w:lang w:val="en-US"/>
        </w:rPr>
        <w:t>evaluation</w:t>
      </w:r>
      <w:proofErr w:type="gramEnd"/>
      <w:r>
        <w:rPr>
          <w:lang w:val="en-US"/>
        </w:rPr>
        <w:t xml:space="preserve"> EXT</w:t>
      </w:r>
      <w:r w:rsidRPr="00406ED3">
        <w:rPr>
          <w:lang w:val="en-US"/>
        </w:rPr>
        <w:t xml:space="preserve"> </w:t>
      </w:r>
      <w:r>
        <w:rPr>
          <w:lang w:val="en-US"/>
        </w:rPr>
        <w:t>o</w:t>
      </w:r>
      <w:r w:rsidRPr="00406ED3">
        <w:rPr>
          <w:lang w:val="en-US"/>
        </w:rPr>
        <w:t>utpu</w:t>
      </w:r>
      <w:r>
        <w:rPr>
          <w:lang w:val="en-US"/>
        </w:rPr>
        <w:t>t</w:t>
      </w:r>
    </w:p>
    <w:p w14:paraId="36801B17" w14:textId="77777777" w:rsidR="00FF7DDA" w:rsidRDefault="00FF7DDA" w:rsidP="00FF7DDA">
      <w:pPr>
        <w:rPr>
          <w:b/>
          <w:bCs/>
          <w:lang w:val="en-US"/>
        </w:rPr>
      </w:pPr>
      <w:r>
        <w:rPr>
          <w:b/>
          <w:bCs/>
          <w:lang w:val="en-US"/>
        </w:rPr>
        <w:t>Tests with c</w:t>
      </w:r>
      <w:r w:rsidRPr="0064299B">
        <w:rPr>
          <w:b/>
          <w:bCs/>
          <w:lang w:val="en-US"/>
        </w:rPr>
        <w:t>lean channel / DTX off</w:t>
      </w:r>
    </w:p>
    <w:p w14:paraId="6B9C1652" w14:textId="77777777" w:rsidR="00FF7DDA" w:rsidRDefault="00FF7DDA" w:rsidP="00FF7DDA">
      <w:pPr>
        <w:jc w:val="center"/>
        <w:rPr>
          <w:lang w:val="en-US"/>
        </w:rPr>
      </w:pPr>
      <w:r>
        <w:rPr>
          <w:noProof/>
          <w:lang w:val="en-US"/>
        </w:rPr>
        <w:drawing>
          <wp:inline distT="0" distB="0" distL="0" distR="0" wp14:anchorId="1B2DD0FC" wp14:editId="47B7118D">
            <wp:extent cx="4557600" cy="2848323"/>
            <wp:effectExtent l="0" t="0" r="1905" b="0"/>
            <wp:docPr id="297715054" name="Picture 11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15054" name="Picture 117" descr="A graph of a number of values&#10;&#10;Description automatically generated with medium confidenc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E11473E" w14:textId="77777777" w:rsidR="00FF7DDA" w:rsidRPr="00F5118F" w:rsidRDefault="00FF7DDA" w:rsidP="00FF7DDA">
      <w:pPr>
        <w:rPr>
          <w:b/>
          <w:bCs/>
          <w:lang w:val="en-US"/>
        </w:rPr>
      </w:pPr>
      <w:r w:rsidRPr="00F5118F">
        <w:rPr>
          <w:b/>
          <w:bCs/>
          <w:lang w:val="en-US"/>
        </w:rPr>
        <w:t>Tests with FER and/or DTX on</w:t>
      </w:r>
    </w:p>
    <w:p w14:paraId="57E6EE50" w14:textId="77777777" w:rsidR="00FF7DDA" w:rsidRDefault="00FF7DDA" w:rsidP="00FF7DDA">
      <w:pPr>
        <w:jc w:val="center"/>
        <w:rPr>
          <w:lang w:val="en-US"/>
        </w:rPr>
      </w:pPr>
      <w:r>
        <w:rPr>
          <w:noProof/>
          <w:lang w:val="en-US"/>
        </w:rPr>
        <w:lastRenderedPageBreak/>
        <w:drawing>
          <wp:inline distT="0" distB="0" distL="0" distR="0" wp14:anchorId="552920AE" wp14:editId="25D79C43">
            <wp:extent cx="4557600" cy="2848323"/>
            <wp:effectExtent l="0" t="0" r="1905" b="0"/>
            <wp:docPr id="995787853" name="Picture 1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472" name="Picture 118" descr="A graph of values and values&#10;&#10;Description automatically generated with medium confidenc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1515644" w14:textId="77777777" w:rsidR="00FF7DDA" w:rsidRDefault="00FF7DDA" w:rsidP="00FF7DDA">
      <w:pPr>
        <w:rPr>
          <w:b/>
          <w:bCs/>
          <w:lang w:val="en-US"/>
        </w:rPr>
      </w:pPr>
      <w:r w:rsidRPr="00A75ACD">
        <w:rPr>
          <w:b/>
          <w:bCs/>
          <w:lang w:val="en-US"/>
        </w:rPr>
        <w:t>Tests with JBM</w:t>
      </w:r>
    </w:p>
    <w:p w14:paraId="38675B6D" w14:textId="77777777" w:rsidR="00FF7DDA" w:rsidRDefault="00FF7DDA" w:rsidP="00FF7DDA">
      <w:pPr>
        <w:jc w:val="center"/>
        <w:rPr>
          <w:b/>
          <w:bCs/>
          <w:lang w:val="en-US"/>
        </w:rPr>
      </w:pPr>
      <w:r>
        <w:rPr>
          <w:noProof/>
          <w:lang w:val="en-US"/>
        </w:rPr>
        <w:drawing>
          <wp:inline distT="0" distB="0" distL="0" distR="0" wp14:anchorId="5B928324" wp14:editId="1EBDDCE3">
            <wp:extent cx="4557600" cy="2848323"/>
            <wp:effectExtent l="0" t="0" r="1905" b="0"/>
            <wp:docPr id="672886051" name="Picture 119" descr="A graph of values for pararam and ss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6070" name="Picture 119" descr="A graph of values for pararam and ssn&#10;&#10;Description automatically generated with medium confidence"/>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02B2D93" w14:textId="77777777" w:rsidR="00FF7DDA" w:rsidRDefault="00FF7DDA" w:rsidP="00FF7DDA">
      <w:pPr>
        <w:pStyle w:val="Heading5"/>
        <w:rPr>
          <w:lang w:val="en-US"/>
        </w:rPr>
      </w:pPr>
      <w:r>
        <w:rPr>
          <w:lang w:val="en-US"/>
        </w:rPr>
        <w:t>Objective evaluation BINAURAL</w:t>
      </w:r>
      <w:r w:rsidRPr="00406ED3">
        <w:rPr>
          <w:lang w:val="en-US"/>
        </w:rPr>
        <w:t xml:space="preserve"> </w:t>
      </w:r>
      <w:r>
        <w:rPr>
          <w:lang w:val="en-US"/>
        </w:rPr>
        <w:t>o</w:t>
      </w:r>
      <w:r w:rsidRPr="00406ED3">
        <w:rPr>
          <w:lang w:val="en-US"/>
        </w:rPr>
        <w:t>utpu</w:t>
      </w:r>
      <w:r>
        <w:rPr>
          <w:lang w:val="en-US"/>
        </w:rPr>
        <w:t>t</w:t>
      </w:r>
    </w:p>
    <w:p w14:paraId="43805D75" w14:textId="77777777" w:rsidR="00FF7DDA" w:rsidRDefault="00FF7DDA" w:rsidP="00FF7DDA">
      <w:pPr>
        <w:rPr>
          <w:b/>
          <w:bCs/>
          <w:lang w:val="en-US"/>
        </w:rPr>
      </w:pPr>
      <w:r>
        <w:rPr>
          <w:b/>
          <w:bCs/>
          <w:lang w:val="en-US"/>
        </w:rPr>
        <w:t>Tests with c</w:t>
      </w:r>
      <w:r w:rsidRPr="0064299B">
        <w:rPr>
          <w:b/>
          <w:bCs/>
          <w:lang w:val="en-US"/>
        </w:rPr>
        <w:t>lean channel / DTX off</w:t>
      </w:r>
    </w:p>
    <w:p w14:paraId="2E8E317D" w14:textId="77777777" w:rsidR="00FF7DDA" w:rsidRDefault="00FF7DDA" w:rsidP="00FF7DDA">
      <w:pPr>
        <w:jc w:val="center"/>
        <w:rPr>
          <w:b/>
          <w:bCs/>
          <w:lang w:val="en-US"/>
        </w:rPr>
      </w:pPr>
      <w:r>
        <w:rPr>
          <w:b/>
          <w:bCs/>
          <w:noProof/>
          <w:lang w:val="en-US"/>
        </w:rPr>
        <w:lastRenderedPageBreak/>
        <w:drawing>
          <wp:inline distT="0" distB="0" distL="0" distR="0" wp14:anchorId="74CFBE03" wp14:editId="60B97937">
            <wp:extent cx="4557600" cy="2848323"/>
            <wp:effectExtent l="0" t="0" r="1905" b="0"/>
            <wp:docPr id="59644814" name="Picture 12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814" name="Picture 120" descr="A graph of different values&#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00D560A" w14:textId="77777777" w:rsidR="00FF7DDA" w:rsidRDefault="00FF7DDA" w:rsidP="00FF7DDA">
      <w:pPr>
        <w:rPr>
          <w:b/>
          <w:bCs/>
          <w:lang w:val="en-US"/>
        </w:rPr>
      </w:pPr>
      <w:r w:rsidRPr="00F5118F">
        <w:rPr>
          <w:b/>
          <w:bCs/>
          <w:lang w:val="en-US"/>
        </w:rPr>
        <w:t>Tests with FER and/or DTX on</w:t>
      </w:r>
    </w:p>
    <w:p w14:paraId="3AAA7801" w14:textId="77777777" w:rsidR="00FF7DDA" w:rsidRPr="00F5118F" w:rsidRDefault="00FF7DDA" w:rsidP="00FF7DDA">
      <w:pPr>
        <w:jc w:val="center"/>
        <w:rPr>
          <w:b/>
          <w:bCs/>
          <w:lang w:val="en-US"/>
        </w:rPr>
      </w:pPr>
      <w:r>
        <w:rPr>
          <w:b/>
          <w:bCs/>
          <w:noProof/>
          <w:lang w:val="en-US"/>
        </w:rPr>
        <w:drawing>
          <wp:inline distT="0" distB="0" distL="0" distR="0" wp14:anchorId="466C2432" wp14:editId="3DB57D9D">
            <wp:extent cx="4557600" cy="2848323"/>
            <wp:effectExtent l="0" t="0" r="1905" b="0"/>
            <wp:docPr id="985228599" name="Picture 121"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99200" name="Picture 121" descr="A graph of different values&#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8CA84F2" w14:textId="77777777" w:rsidR="00FF7DDA" w:rsidRDefault="00FF7DDA" w:rsidP="00FF7DDA">
      <w:pPr>
        <w:rPr>
          <w:b/>
          <w:bCs/>
          <w:lang w:val="en-US"/>
        </w:rPr>
      </w:pPr>
      <w:r w:rsidRPr="00A75ACD">
        <w:rPr>
          <w:b/>
          <w:bCs/>
          <w:lang w:val="en-US"/>
        </w:rPr>
        <w:t>Tests with JBM</w:t>
      </w:r>
    </w:p>
    <w:p w14:paraId="4C5B15CC" w14:textId="77777777" w:rsidR="00FF7DDA" w:rsidRDefault="00FF7DDA" w:rsidP="00FF7DDA">
      <w:pPr>
        <w:jc w:val="center"/>
        <w:rPr>
          <w:b/>
          <w:bCs/>
          <w:lang w:val="en-US"/>
        </w:rPr>
      </w:pPr>
      <w:r>
        <w:rPr>
          <w:b/>
          <w:bCs/>
          <w:noProof/>
          <w:lang w:val="en-US"/>
        </w:rPr>
        <w:drawing>
          <wp:inline distT="0" distB="0" distL="0" distR="0" wp14:anchorId="76A0B5A4" wp14:editId="0E654AF8">
            <wp:extent cx="4557600" cy="2848323"/>
            <wp:effectExtent l="0" t="0" r="1905" b="0"/>
            <wp:docPr id="300138127" name="Picture 122"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05516" name="Picture 122" descr="A graph of different values&#10;&#10;Description automatically generated with medium confidence"/>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D6023CD" w14:textId="77777777" w:rsidR="00FF7DDA" w:rsidRDefault="00FF7DDA" w:rsidP="00FF7DDA">
      <w:pPr>
        <w:pStyle w:val="Heading5"/>
        <w:rPr>
          <w:lang w:val="en-US"/>
        </w:rPr>
      </w:pPr>
      <w:r>
        <w:rPr>
          <w:lang w:val="en-US"/>
        </w:rPr>
        <w:lastRenderedPageBreak/>
        <w:t xml:space="preserve">Objective </w:t>
      </w:r>
      <w:proofErr w:type="gramStart"/>
      <w:r>
        <w:rPr>
          <w:lang w:val="en-US"/>
        </w:rPr>
        <w:t>evaluation</w:t>
      </w:r>
      <w:proofErr w:type="gramEnd"/>
      <w:r>
        <w:rPr>
          <w:lang w:val="en-US"/>
        </w:rPr>
        <w:t xml:space="preserve"> BINAURAL ROOM</w:t>
      </w:r>
      <w:r w:rsidRPr="00406ED3">
        <w:rPr>
          <w:lang w:val="en-US"/>
        </w:rPr>
        <w:t xml:space="preserve"> </w:t>
      </w:r>
      <w:r>
        <w:rPr>
          <w:lang w:val="en-US"/>
        </w:rPr>
        <w:t>o</w:t>
      </w:r>
      <w:r w:rsidRPr="00406ED3">
        <w:rPr>
          <w:lang w:val="en-US"/>
        </w:rPr>
        <w:t>utpu</w:t>
      </w:r>
      <w:r>
        <w:rPr>
          <w:lang w:val="en-US"/>
        </w:rPr>
        <w:t>t</w:t>
      </w:r>
    </w:p>
    <w:p w14:paraId="4C4A5081" w14:textId="77777777" w:rsidR="00FF7DDA" w:rsidRDefault="00FF7DDA" w:rsidP="00FF7DDA">
      <w:pPr>
        <w:rPr>
          <w:b/>
          <w:bCs/>
          <w:lang w:val="en-US"/>
        </w:rPr>
      </w:pPr>
      <w:r>
        <w:rPr>
          <w:b/>
          <w:bCs/>
          <w:lang w:val="en-US"/>
        </w:rPr>
        <w:t>Tests with c</w:t>
      </w:r>
      <w:r w:rsidRPr="0064299B">
        <w:rPr>
          <w:b/>
          <w:bCs/>
          <w:lang w:val="en-US"/>
        </w:rPr>
        <w:t>lean channel / DTX off</w:t>
      </w:r>
    </w:p>
    <w:p w14:paraId="59FF4751" w14:textId="77777777" w:rsidR="00FF7DDA" w:rsidRDefault="00FF7DDA" w:rsidP="00FF7DDA">
      <w:pPr>
        <w:jc w:val="center"/>
        <w:rPr>
          <w:b/>
          <w:bCs/>
          <w:lang w:val="en-US"/>
        </w:rPr>
      </w:pPr>
      <w:r>
        <w:rPr>
          <w:b/>
          <w:bCs/>
          <w:noProof/>
          <w:lang w:val="en-US"/>
        </w:rPr>
        <w:drawing>
          <wp:inline distT="0" distB="0" distL="0" distR="0" wp14:anchorId="5EF9BF45" wp14:editId="2E2B963B">
            <wp:extent cx="4557600" cy="2848323"/>
            <wp:effectExtent l="0" t="0" r="1905" b="0"/>
            <wp:docPr id="583899343" name="Picture 12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9343" name="Picture 123" descr="A graph of different values&#10;&#10;Description automatically generated"/>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15FE231" w14:textId="77777777" w:rsidR="00FF7DDA" w:rsidRDefault="00FF7DDA" w:rsidP="00FF7DDA">
      <w:pPr>
        <w:rPr>
          <w:b/>
          <w:bCs/>
          <w:lang w:val="en-US"/>
        </w:rPr>
      </w:pPr>
      <w:r w:rsidRPr="00F5118F">
        <w:rPr>
          <w:b/>
          <w:bCs/>
          <w:lang w:val="en-US"/>
        </w:rPr>
        <w:t>Tests with FER and/or DTX on</w:t>
      </w:r>
    </w:p>
    <w:p w14:paraId="46753DA1" w14:textId="77777777" w:rsidR="00FF7DDA" w:rsidRPr="001D0B0F" w:rsidRDefault="00FF7DDA" w:rsidP="00FF7DDA">
      <w:pPr>
        <w:jc w:val="center"/>
        <w:rPr>
          <w:b/>
          <w:bCs/>
          <w:lang w:val="en-US"/>
        </w:rPr>
      </w:pPr>
      <w:r>
        <w:rPr>
          <w:b/>
          <w:bCs/>
          <w:noProof/>
          <w:lang w:val="en-US"/>
        </w:rPr>
        <w:drawing>
          <wp:inline distT="0" distB="0" distL="0" distR="0" wp14:anchorId="592F18F1" wp14:editId="7EDCC8A3">
            <wp:extent cx="4557600" cy="2848323"/>
            <wp:effectExtent l="0" t="0" r="1905" b="0"/>
            <wp:docPr id="1440824389" name="Picture 124"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6028" name="Picture 124" descr="A graph of different values&#10;&#10;Description automatically generated"/>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ACA1C70" w14:textId="77777777" w:rsidR="00FF7DDA" w:rsidRDefault="00FF7DDA" w:rsidP="00FF7DDA">
      <w:pPr>
        <w:rPr>
          <w:b/>
          <w:bCs/>
          <w:lang w:val="en-US"/>
        </w:rPr>
      </w:pPr>
      <w:r w:rsidRPr="00A75ACD">
        <w:rPr>
          <w:b/>
          <w:bCs/>
          <w:lang w:val="en-US"/>
        </w:rPr>
        <w:t>Tests with JBM</w:t>
      </w:r>
    </w:p>
    <w:p w14:paraId="56B1AB16" w14:textId="77777777" w:rsidR="00FF7DDA" w:rsidRPr="00940A4E" w:rsidRDefault="00FF7DDA" w:rsidP="00FF7DDA">
      <w:pPr>
        <w:jc w:val="center"/>
        <w:rPr>
          <w:lang w:val="en-US"/>
        </w:rPr>
      </w:pPr>
      <w:r>
        <w:rPr>
          <w:b/>
          <w:bCs/>
          <w:noProof/>
          <w:lang w:val="en-US"/>
        </w:rPr>
        <w:lastRenderedPageBreak/>
        <w:drawing>
          <wp:inline distT="0" distB="0" distL="0" distR="0" wp14:anchorId="770A156A" wp14:editId="58E47B9E">
            <wp:extent cx="4557600" cy="2848323"/>
            <wp:effectExtent l="0" t="0" r="1905" b="0"/>
            <wp:docPr id="2115443478" name="Picture 125"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76696" name="Picture 125" descr="A graph of different values&#10;&#10;Description automatically generated"/>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8FD3FE2" w14:textId="77777777" w:rsidR="00FF7DDA" w:rsidRDefault="00FF7DDA" w:rsidP="00FF7DDA">
      <w:pPr>
        <w:pStyle w:val="Heading4"/>
        <w:rPr>
          <w:lang w:val="en-US"/>
        </w:rPr>
      </w:pPr>
      <w:r>
        <w:rPr>
          <w:lang w:val="en-US"/>
        </w:rPr>
        <w:t>Subjective evaluation</w:t>
      </w:r>
    </w:p>
    <w:p w14:paraId="451DAE3F"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1EB28F0A" w14:textId="77777777" w:rsidR="00433947" w:rsidRDefault="00433947" w:rsidP="00433947">
      <w:pPr>
        <w:rPr>
          <w:b/>
          <w:bCs/>
          <w:lang w:val="en-US"/>
        </w:rPr>
      </w:pPr>
      <w:r w:rsidRPr="00AD380B">
        <w:rPr>
          <w:b/>
          <w:bCs/>
          <w:lang w:val="en-US"/>
        </w:rPr>
        <w:t>Listening test conditions</w:t>
      </w:r>
    </w:p>
    <w:p w14:paraId="4326388B" w14:textId="1B909A46" w:rsidR="00433947" w:rsidRPr="00F56F8B" w:rsidRDefault="00433947" w:rsidP="00433947">
      <w:pPr>
        <w:pStyle w:val="ListParagraph"/>
        <w:numPr>
          <w:ilvl w:val="0"/>
          <w:numId w:val="42"/>
        </w:numPr>
        <w:rPr>
          <w:b/>
          <w:bCs/>
          <w:lang w:val="en-US"/>
        </w:rPr>
      </w:pPr>
      <w:r>
        <w:rPr>
          <w:lang w:val="en-US"/>
        </w:rPr>
        <w:t>ISM3</w:t>
      </w:r>
      <w:r w:rsidRPr="00F56F8B">
        <w:rPr>
          <w:lang w:val="en-US"/>
        </w:rPr>
        <w:t xml:space="preserve"> </w:t>
      </w:r>
      <w:r>
        <w:rPr>
          <w:lang w:val="en-US"/>
        </w:rPr>
        <w:t xml:space="preserve">32 </w:t>
      </w:r>
      <w:r w:rsidRPr="00F56F8B">
        <w:rPr>
          <w:lang w:val="en-US"/>
        </w:rPr>
        <w:t>kbps at 48 kHz FB</w:t>
      </w:r>
    </w:p>
    <w:p w14:paraId="2C53F208" w14:textId="0AD24D73" w:rsidR="00433947" w:rsidRPr="00F56F8B" w:rsidRDefault="00433947" w:rsidP="00433947">
      <w:pPr>
        <w:pStyle w:val="ListParagraph"/>
        <w:numPr>
          <w:ilvl w:val="0"/>
          <w:numId w:val="42"/>
        </w:numPr>
        <w:rPr>
          <w:b/>
          <w:bCs/>
          <w:lang w:val="en-US"/>
        </w:rPr>
      </w:pPr>
      <w:r w:rsidRPr="00F56F8B">
        <w:rPr>
          <w:lang w:val="en-US"/>
        </w:rPr>
        <w:t xml:space="preserve">FER </w:t>
      </w:r>
      <w:r>
        <w:rPr>
          <w:lang w:val="en-US"/>
        </w:rPr>
        <w:t>5</w:t>
      </w:r>
      <w:r w:rsidRPr="00F56F8B">
        <w:rPr>
          <w:lang w:val="en-US"/>
        </w:rPr>
        <w:t>%</w:t>
      </w:r>
    </w:p>
    <w:p w14:paraId="2B78E5F7" w14:textId="5E9A18F3" w:rsidR="00433947" w:rsidRPr="00433947" w:rsidRDefault="00433947" w:rsidP="00433947">
      <w:pPr>
        <w:pStyle w:val="ListParagraph"/>
        <w:numPr>
          <w:ilvl w:val="0"/>
          <w:numId w:val="42"/>
        </w:numPr>
        <w:rPr>
          <w:b/>
          <w:bCs/>
          <w:lang w:val="en-US"/>
        </w:rPr>
      </w:pPr>
      <w:r w:rsidRPr="00F56F8B">
        <w:rPr>
          <w:lang w:val="en-US"/>
        </w:rPr>
        <w:t>DTX o</w:t>
      </w:r>
      <w:r>
        <w:rPr>
          <w:lang w:val="en-US"/>
        </w:rPr>
        <w:t>n</w:t>
      </w:r>
    </w:p>
    <w:p w14:paraId="581AEC07" w14:textId="77777777" w:rsidR="00433947" w:rsidRPr="006250A9" w:rsidRDefault="00433947" w:rsidP="00433947">
      <w:pPr>
        <w:pStyle w:val="ListParagraph"/>
        <w:numPr>
          <w:ilvl w:val="0"/>
          <w:numId w:val="42"/>
        </w:numPr>
        <w:rPr>
          <w:b/>
          <w:bCs/>
          <w:lang w:val="en-US"/>
        </w:rPr>
      </w:pPr>
      <w:r>
        <w:rPr>
          <w:lang w:val="en-US"/>
        </w:rPr>
        <w:t>Decoder output format: Binaural</w:t>
      </w:r>
    </w:p>
    <w:p w14:paraId="1BDDA455" w14:textId="77777777" w:rsidR="00433947" w:rsidRPr="00713219" w:rsidRDefault="00433947" w:rsidP="00433947">
      <w:pPr>
        <w:pStyle w:val="ListParagraph"/>
        <w:numPr>
          <w:ilvl w:val="0"/>
          <w:numId w:val="42"/>
        </w:numPr>
        <w:rPr>
          <w:b/>
          <w:bCs/>
          <w:lang w:val="en-US"/>
        </w:rPr>
      </w:pPr>
      <w:r>
        <w:rPr>
          <w:lang w:val="en-US"/>
        </w:rPr>
        <w:t xml:space="preserve">Version tested SHA </w:t>
      </w:r>
      <w:r w:rsidRPr="006250A9">
        <w:rPr>
          <w:lang w:val="en-US"/>
        </w:rPr>
        <w:t>3facce7f</w:t>
      </w:r>
    </w:p>
    <w:p w14:paraId="20F617EA" w14:textId="77777777" w:rsidR="00433947" w:rsidRPr="00F56F8B" w:rsidRDefault="00433947" w:rsidP="00433947">
      <w:pPr>
        <w:pStyle w:val="ListParagraph"/>
        <w:numPr>
          <w:ilvl w:val="0"/>
          <w:numId w:val="42"/>
        </w:numPr>
        <w:rPr>
          <w:b/>
          <w:bCs/>
          <w:lang w:val="en-US"/>
        </w:rPr>
      </w:pPr>
      <w:r>
        <w:rPr>
          <w:lang w:val="en-US"/>
        </w:rPr>
        <w:t>Items were selected from the selection test database. Worst case items in terms of MLD were selected for the listening test.</w:t>
      </w:r>
    </w:p>
    <w:p w14:paraId="1C0026FB" w14:textId="77777777" w:rsidR="00433947" w:rsidRDefault="00433947" w:rsidP="00433947">
      <w:pPr>
        <w:rPr>
          <w:b/>
          <w:bCs/>
          <w:lang w:val="en-US"/>
        </w:rPr>
      </w:pPr>
      <w:r>
        <w:rPr>
          <w:b/>
          <w:bCs/>
          <w:lang w:val="en-US"/>
        </w:rPr>
        <w:t>Listening test results</w:t>
      </w:r>
    </w:p>
    <w:p w14:paraId="4CE41CC9" w14:textId="77777777" w:rsidR="00433947" w:rsidRPr="00965026" w:rsidRDefault="00433947" w:rsidP="00433947">
      <w:pPr>
        <w:rPr>
          <w:lang w:val="en-US"/>
        </w:rPr>
      </w:pPr>
      <w:r>
        <w:rPr>
          <w:lang w:val="en-US"/>
        </w:rPr>
        <w:t xml:space="preserve">The results from 6 expert listeners are shown below. It can be concluded that the perceptual quality is on par with a slight tendency towards degradation. No systematic or worrying degradation was observed </w:t>
      </w:r>
      <w:proofErr w:type="gramStart"/>
      <w:r>
        <w:rPr>
          <w:lang w:val="en-US"/>
        </w:rPr>
        <w:t>from</w:t>
      </w:r>
      <w:proofErr w:type="gramEnd"/>
      <w:r>
        <w:rPr>
          <w:lang w:val="en-US"/>
        </w:rPr>
        <w:t xml:space="preserve"> the listeners.</w:t>
      </w:r>
    </w:p>
    <w:p w14:paraId="66076795" w14:textId="3E437C68" w:rsidR="00433947" w:rsidRPr="00433947" w:rsidRDefault="009F5BF7" w:rsidP="00433947">
      <w:pPr>
        <w:rPr>
          <w:lang w:val="en-US"/>
        </w:rPr>
      </w:pPr>
      <w:r w:rsidRPr="00E84E9D">
        <w:rPr>
          <w:noProof/>
          <w:lang w:val="en-US"/>
        </w:rPr>
        <w:lastRenderedPageBreak/>
        <w:drawing>
          <wp:inline distT="0" distB="0" distL="0" distR="0" wp14:anchorId="3E08873C" wp14:editId="26355960">
            <wp:extent cx="6115685" cy="3651250"/>
            <wp:effectExtent l="0" t="0" r="5715" b="6350"/>
            <wp:docPr id="357979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79439" name=""/>
                    <pic:cNvPicPr/>
                  </pic:nvPicPr>
                  <pic:blipFill>
                    <a:blip r:embed="rId205"/>
                    <a:stretch>
                      <a:fillRect/>
                    </a:stretch>
                  </pic:blipFill>
                  <pic:spPr>
                    <a:xfrm>
                      <a:off x="0" y="0"/>
                      <a:ext cx="6115685" cy="3651250"/>
                    </a:xfrm>
                    <a:prstGeom prst="rect">
                      <a:avLst/>
                    </a:prstGeom>
                  </pic:spPr>
                </pic:pic>
              </a:graphicData>
            </a:graphic>
          </wp:inline>
        </w:drawing>
      </w:r>
    </w:p>
    <w:p w14:paraId="2688B997" w14:textId="31764169" w:rsidR="00FF7DDA" w:rsidRDefault="00FF7DDA" w:rsidP="00FF7DDA">
      <w:pPr>
        <w:rPr>
          <w:lang w:val="en-US"/>
        </w:rPr>
      </w:pPr>
    </w:p>
    <w:p w14:paraId="66448C54" w14:textId="77777777" w:rsidR="00FF7DDA" w:rsidRPr="00FA07FE" w:rsidRDefault="00FF7DDA" w:rsidP="00FF7DDA">
      <w:pPr>
        <w:pStyle w:val="Heading4"/>
        <w:rPr>
          <w:lang w:val="en-US"/>
        </w:rPr>
      </w:pPr>
      <w:r>
        <w:rPr>
          <w:lang w:val="en-US"/>
        </w:rPr>
        <w:t>Other observations</w:t>
      </w:r>
    </w:p>
    <w:p w14:paraId="6EC84E60" w14:textId="0BCE6FFA" w:rsidR="00FF7DDA" w:rsidRPr="00A84DBD" w:rsidRDefault="00197975" w:rsidP="00FF7DDA">
      <w:pPr>
        <w:rPr>
          <w:lang w:val="en-US"/>
        </w:rPr>
      </w:pPr>
      <w:r>
        <w:rPr>
          <w:lang w:val="en-US"/>
        </w:rPr>
        <w:t>Void.</w:t>
      </w:r>
    </w:p>
    <w:p w14:paraId="1573AD3E" w14:textId="77777777" w:rsidR="00FF7DDA" w:rsidRDefault="00FF7DDA" w:rsidP="00FF7DDA">
      <w:pPr>
        <w:pStyle w:val="Heading4"/>
        <w:rPr>
          <w:lang w:val="en-US"/>
        </w:rPr>
      </w:pPr>
      <w:bookmarkStart w:id="23" w:name="_Ref182324681"/>
      <w:r>
        <w:rPr>
          <w:lang w:val="en-US"/>
        </w:rPr>
        <w:t>Issues identified</w:t>
      </w:r>
      <w:bookmarkEnd w:id="23"/>
    </w:p>
    <w:p w14:paraId="11C9DA73"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15A8E2DF" w14:textId="77777777" w:rsidTr="00C26E88">
        <w:tc>
          <w:tcPr>
            <w:tcW w:w="1517" w:type="dxa"/>
          </w:tcPr>
          <w:p w14:paraId="07CE26BA" w14:textId="77777777" w:rsidR="00FF7DDA" w:rsidRDefault="00FF7DDA" w:rsidP="00C26E88">
            <w:pPr>
              <w:rPr>
                <w:lang w:val="en-US"/>
              </w:rPr>
            </w:pPr>
            <w:r>
              <w:rPr>
                <w:lang w:val="en-US"/>
              </w:rPr>
              <w:t>Issue #</w:t>
            </w:r>
          </w:p>
        </w:tc>
        <w:tc>
          <w:tcPr>
            <w:tcW w:w="2888" w:type="dxa"/>
          </w:tcPr>
          <w:p w14:paraId="0AB062D9" w14:textId="77777777" w:rsidR="00FF7DDA" w:rsidRDefault="00FF7DDA" w:rsidP="00C26E88">
            <w:pPr>
              <w:rPr>
                <w:lang w:val="en-US"/>
              </w:rPr>
            </w:pPr>
            <w:r>
              <w:rPr>
                <w:lang w:val="en-US"/>
              </w:rPr>
              <w:t>Summary</w:t>
            </w:r>
          </w:p>
        </w:tc>
        <w:tc>
          <w:tcPr>
            <w:tcW w:w="990" w:type="dxa"/>
          </w:tcPr>
          <w:p w14:paraId="2BCCD7EE" w14:textId="77777777" w:rsidR="00FF7DDA" w:rsidRDefault="00FF7DDA" w:rsidP="00C26E88">
            <w:pPr>
              <w:rPr>
                <w:lang w:val="en-US"/>
              </w:rPr>
            </w:pPr>
            <w:r>
              <w:rPr>
                <w:lang w:val="en-US"/>
              </w:rPr>
              <w:t>Type</w:t>
            </w:r>
          </w:p>
        </w:tc>
        <w:tc>
          <w:tcPr>
            <w:tcW w:w="1980" w:type="dxa"/>
          </w:tcPr>
          <w:p w14:paraId="6C8488AB" w14:textId="77777777" w:rsidR="00FF7DDA" w:rsidRDefault="00FF7DDA" w:rsidP="00C26E88">
            <w:pPr>
              <w:rPr>
                <w:lang w:val="en-US"/>
              </w:rPr>
            </w:pPr>
            <w:r>
              <w:rPr>
                <w:lang w:val="en-US"/>
              </w:rPr>
              <w:t>Component(s)</w:t>
            </w:r>
          </w:p>
        </w:tc>
        <w:tc>
          <w:tcPr>
            <w:tcW w:w="1170" w:type="dxa"/>
          </w:tcPr>
          <w:p w14:paraId="337C05B4" w14:textId="77777777" w:rsidR="00FF7DDA" w:rsidRDefault="00FF7DDA" w:rsidP="00C26E88">
            <w:pPr>
              <w:rPr>
                <w:lang w:val="en-US"/>
              </w:rPr>
            </w:pPr>
            <w:r>
              <w:rPr>
                <w:lang w:val="en-US"/>
              </w:rPr>
              <w:t>Severity</w:t>
            </w:r>
          </w:p>
        </w:tc>
        <w:tc>
          <w:tcPr>
            <w:tcW w:w="1076" w:type="dxa"/>
          </w:tcPr>
          <w:p w14:paraId="37F38E5A" w14:textId="77777777" w:rsidR="00FF7DDA" w:rsidRDefault="00FF7DDA" w:rsidP="00C26E88">
            <w:pPr>
              <w:rPr>
                <w:lang w:val="en-US"/>
              </w:rPr>
            </w:pPr>
            <w:r>
              <w:rPr>
                <w:lang w:val="en-US"/>
              </w:rPr>
              <w:t>Status</w:t>
            </w:r>
          </w:p>
        </w:tc>
      </w:tr>
      <w:tr w:rsidR="009F5BF7" w14:paraId="61436E3F" w14:textId="77777777" w:rsidTr="009265D6">
        <w:tc>
          <w:tcPr>
            <w:tcW w:w="1517" w:type="dxa"/>
          </w:tcPr>
          <w:p w14:paraId="0F5395A5" w14:textId="77777777" w:rsidR="009F5BF7" w:rsidRDefault="009F5BF7" w:rsidP="009265D6">
            <w:pPr>
              <w:rPr>
                <w:lang w:val="en-US"/>
              </w:rPr>
            </w:pPr>
            <w:r>
              <w:rPr>
                <w:lang w:val="en-US"/>
              </w:rPr>
              <w:t>1020</w:t>
            </w:r>
          </w:p>
        </w:tc>
        <w:tc>
          <w:tcPr>
            <w:tcW w:w="2888" w:type="dxa"/>
          </w:tcPr>
          <w:p w14:paraId="14A09FCE" w14:textId="77777777" w:rsidR="009F5BF7" w:rsidRDefault="009F5BF7" w:rsidP="009265D6">
            <w:hyperlink r:id="rId206" w:history="1">
              <w:proofErr w:type="spellStart"/>
              <w:r w:rsidRPr="006942DB">
                <w:rPr>
                  <w:rStyle w:val="Hyperlink"/>
                </w:rPr>
                <w:t>ParamISM</w:t>
              </w:r>
              <w:proofErr w:type="spellEnd"/>
              <w:r w:rsidRPr="006942DB">
                <w:rPr>
                  <w:rStyle w:val="Hyperlink"/>
                </w:rPr>
                <w:t xml:space="preserve">: Binaural: HF click </w:t>
              </w:r>
            </w:hyperlink>
          </w:p>
        </w:tc>
        <w:tc>
          <w:tcPr>
            <w:tcW w:w="990" w:type="dxa"/>
          </w:tcPr>
          <w:p w14:paraId="711F5289" w14:textId="77777777" w:rsidR="009F5BF7" w:rsidRDefault="009F5BF7" w:rsidP="009265D6">
            <w:pPr>
              <w:rPr>
                <w:lang w:val="en-US"/>
              </w:rPr>
            </w:pPr>
            <w:r>
              <w:rPr>
                <w:lang w:val="en-US"/>
              </w:rPr>
              <w:t>Audio Quality</w:t>
            </w:r>
          </w:p>
        </w:tc>
        <w:tc>
          <w:tcPr>
            <w:tcW w:w="1980" w:type="dxa"/>
          </w:tcPr>
          <w:p w14:paraId="59AE5485" w14:textId="77777777" w:rsidR="009F5BF7" w:rsidRDefault="009F5BF7" w:rsidP="009265D6">
            <w:pPr>
              <w:rPr>
                <w:lang w:val="en-US"/>
              </w:rPr>
            </w:pPr>
            <w:r>
              <w:rPr>
                <w:lang w:val="en-US"/>
              </w:rPr>
              <w:t>Decoding</w:t>
            </w:r>
          </w:p>
        </w:tc>
        <w:tc>
          <w:tcPr>
            <w:tcW w:w="1170" w:type="dxa"/>
          </w:tcPr>
          <w:p w14:paraId="0FED4ACF" w14:textId="77777777" w:rsidR="009F5BF7" w:rsidRDefault="009F5BF7" w:rsidP="009265D6">
            <w:pPr>
              <w:rPr>
                <w:lang w:val="en-US"/>
              </w:rPr>
            </w:pPr>
            <w:r>
              <w:rPr>
                <w:lang w:val="en-US"/>
              </w:rPr>
              <w:t>Major</w:t>
            </w:r>
          </w:p>
        </w:tc>
        <w:tc>
          <w:tcPr>
            <w:tcW w:w="1076" w:type="dxa"/>
          </w:tcPr>
          <w:p w14:paraId="1D5BAE89" w14:textId="77777777" w:rsidR="009F5BF7" w:rsidRDefault="009F5BF7" w:rsidP="009265D6">
            <w:pPr>
              <w:rPr>
                <w:lang w:val="en-US"/>
              </w:rPr>
            </w:pPr>
            <w:r>
              <w:rPr>
                <w:lang w:val="en-US"/>
              </w:rPr>
              <w:t>Open</w:t>
            </w:r>
          </w:p>
        </w:tc>
      </w:tr>
      <w:tr w:rsidR="009F5BF7" w14:paraId="2A650B39" w14:textId="77777777" w:rsidTr="009265D6">
        <w:tc>
          <w:tcPr>
            <w:tcW w:w="1517" w:type="dxa"/>
          </w:tcPr>
          <w:p w14:paraId="72E954BB" w14:textId="77777777" w:rsidR="009F5BF7" w:rsidRDefault="009F5BF7" w:rsidP="009265D6">
            <w:pPr>
              <w:rPr>
                <w:lang w:val="en-US"/>
              </w:rPr>
            </w:pPr>
            <w:r>
              <w:rPr>
                <w:lang w:val="en-US"/>
              </w:rPr>
              <w:t>1019</w:t>
            </w:r>
          </w:p>
        </w:tc>
        <w:tc>
          <w:tcPr>
            <w:tcW w:w="2888" w:type="dxa"/>
          </w:tcPr>
          <w:p w14:paraId="7C646EB5" w14:textId="77777777" w:rsidR="009F5BF7" w:rsidRDefault="009F5BF7" w:rsidP="009265D6">
            <w:hyperlink r:id="rId207" w:history="1">
              <w:proofErr w:type="spellStart"/>
              <w:r w:rsidRPr="006942DB">
                <w:rPr>
                  <w:rStyle w:val="Hyperlink"/>
                </w:rPr>
                <w:t>ParamISM</w:t>
              </w:r>
              <w:proofErr w:type="spellEnd"/>
              <w:r w:rsidRPr="006942DB">
                <w:rPr>
                  <w:rStyle w:val="Hyperlink"/>
                </w:rPr>
                <w:t xml:space="preserve">: Ext-Output: Difference in high-band, pt. 02 </w:t>
              </w:r>
            </w:hyperlink>
          </w:p>
        </w:tc>
        <w:tc>
          <w:tcPr>
            <w:tcW w:w="990" w:type="dxa"/>
          </w:tcPr>
          <w:p w14:paraId="33F821CC" w14:textId="77777777" w:rsidR="009F5BF7" w:rsidRDefault="009F5BF7" w:rsidP="009265D6">
            <w:pPr>
              <w:rPr>
                <w:lang w:val="en-US"/>
              </w:rPr>
            </w:pPr>
            <w:r>
              <w:rPr>
                <w:lang w:val="en-US"/>
              </w:rPr>
              <w:t>Audio Quality</w:t>
            </w:r>
          </w:p>
        </w:tc>
        <w:tc>
          <w:tcPr>
            <w:tcW w:w="1980" w:type="dxa"/>
          </w:tcPr>
          <w:p w14:paraId="51355551" w14:textId="77777777" w:rsidR="009F5BF7" w:rsidRDefault="009F5BF7" w:rsidP="009265D6">
            <w:pPr>
              <w:rPr>
                <w:lang w:val="en-US"/>
              </w:rPr>
            </w:pPr>
            <w:r>
              <w:rPr>
                <w:lang w:val="en-US"/>
              </w:rPr>
              <w:t>Decoding</w:t>
            </w:r>
          </w:p>
        </w:tc>
        <w:tc>
          <w:tcPr>
            <w:tcW w:w="1170" w:type="dxa"/>
          </w:tcPr>
          <w:p w14:paraId="0616E5D6" w14:textId="77777777" w:rsidR="009F5BF7" w:rsidRDefault="009F5BF7" w:rsidP="009265D6">
            <w:pPr>
              <w:rPr>
                <w:lang w:val="en-US"/>
              </w:rPr>
            </w:pPr>
            <w:r>
              <w:rPr>
                <w:lang w:val="en-US"/>
              </w:rPr>
              <w:t>Major</w:t>
            </w:r>
          </w:p>
        </w:tc>
        <w:tc>
          <w:tcPr>
            <w:tcW w:w="1076" w:type="dxa"/>
          </w:tcPr>
          <w:p w14:paraId="377BFB50" w14:textId="77777777" w:rsidR="009F5BF7" w:rsidRDefault="009F5BF7" w:rsidP="009265D6">
            <w:pPr>
              <w:rPr>
                <w:lang w:val="en-US"/>
              </w:rPr>
            </w:pPr>
            <w:r>
              <w:rPr>
                <w:lang w:val="en-US"/>
              </w:rPr>
              <w:t>Open</w:t>
            </w:r>
          </w:p>
        </w:tc>
      </w:tr>
      <w:tr w:rsidR="009F5BF7" w14:paraId="7F26FF04" w14:textId="77777777" w:rsidTr="009265D6">
        <w:tc>
          <w:tcPr>
            <w:tcW w:w="1517" w:type="dxa"/>
          </w:tcPr>
          <w:p w14:paraId="016C5769" w14:textId="77777777" w:rsidR="009F5BF7" w:rsidRDefault="009F5BF7" w:rsidP="009265D6">
            <w:pPr>
              <w:rPr>
                <w:lang w:val="en-US"/>
              </w:rPr>
            </w:pPr>
            <w:r>
              <w:rPr>
                <w:lang w:val="en-US"/>
              </w:rPr>
              <w:t>1018</w:t>
            </w:r>
          </w:p>
        </w:tc>
        <w:tc>
          <w:tcPr>
            <w:tcW w:w="2888" w:type="dxa"/>
          </w:tcPr>
          <w:p w14:paraId="3462187C" w14:textId="77777777" w:rsidR="009F5BF7" w:rsidRDefault="009F5BF7" w:rsidP="009265D6">
            <w:hyperlink r:id="rId208" w:history="1">
              <w:proofErr w:type="spellStart"/>
              <w:r w:rsidRPr="00A54856">
                <w:rPr>
                  <w:rStyle w:val="Hyperlink"/>
                </w:rPr>
                <w:t>ParamISM</w:t>
              </w:r>
              <w:proofErr w:type="spellEnd"/>
              <w:r w:rsidRPr="00A54856">
                <w:rPr>
                  <w:rStyle w:val="Hyperlink"/>
                </w:rPr>
                <w:t xml:space="preserve">: Ext-Output: Difference in high-band </w:t>
              </w:r>
            </w:hyperlink>
          </w:p>
        </w:tc>
        <w:tc>
          <w:tcPr>
            <w:tcW w:w="990" w:type="dxa"/>
          </w:tcPr>
          <w:p w14:paraId="32520F83" w14:textId="77777777" w:rsidR="009F5BF7" w:rsidRDefault="009F5BF7" w:rsidP="009265D6">
            <w:pPr>
              <w:rPr>
                <w:lang w:val="en-US"/>
              </w:rPr>
            </w:pPr>
            <w:r>
              <w:rPr>
                <w:lang w:val="en-US"/>
              </w:rPr>
              <w:t>Audio Quality</w:t>
            </w:r>
          </w:p>
        </w:tc>
        <w:tc>
          <w:tcPr>
            <w:tcW w:w="1980" w:type="dxa"/>
          </w:tcPr>
          <w:p w14:paraId="1129D7FE" w14:textId="77777777" w:rsidR="009F5BF7" w:rsidRDefault="009F5BF7" w:rsidP="009265D6">
            <w:pPr>
              <w:rPr>
                <w:lang w:val="en-US"/>
              </w:rPr>
            </w:pPr>
            <w:r>
              <w:rPr>
                <w:lang w:val="en-US"/>
              </w:rPr>
              <w:t>Decoding</w:t>
            </w:r>
          </w:p>
        </w:tc>
        <w:tc>
          <w:tcPr>
            <w:tcW w:w="1170" w:type="dxa"/>
          </w:tcPr>
          <w:p w14:paraId="0D4FDA5F" w14:textId="77777777" w:rsidR="009F5BF7" w:rsidRDefault="009F5BF7" w:rsidP="009265D6">
            <w:pPr>
              <w:rPr>
                <w:lang w:val="en-US"/>
              </w:rPr>
            </w:pPr>
            <w:r>
              <w:rPr>
                <w:lang w:val="en-US"/>
              </w:rPr>
              <w:t>Major</w:t>
            </w:r>
          </w:p>
        </w:tc>
        <w:tc>
          <w:tcPr>
            <w:tcW w:w="1076" w:type="dxa"/>
          </w:tcPr>
          <w:p w14:paraId="4B7914FD" w14:textId="77777777" w:rsidR="009F5BF7" w:rsidRDefault="009F5BF7" w:rsidP="009265D6">
            <w:pPr>
              <w:rPr>
                <w:lang w:val="en-US"/>
              </w:rPr>
            </w:pPr>
            <w:r>
              <w:rPr>
                <w:lang w:val="en-US"/>
              </w:rPr>
              <w:t>Open</w:t>
            </w:r>
          </w:p>
        </w:tc>
      </w:tr>
      <w:tr w:rsidR="009F5BF7" w14:paraId="48703EB1" w14:textId="77777777" w:rsidTr="009265D6">
        <w:tc>
          <w:tcPr>
            <w:tcW w:w="1517" w:type="dxa"/>
          </w:tcPr>
          <w:p w14:paraId="16124187" w14:textId="77777777" w:rsidR="009F5BF7" w:rsidRDefault="009F5BF7" w:rsidP="009265D6">
            <w:pPr>
              <w:rPr>
                <w:lang w:val="en-US"/>
              </w:rPr>
            </w:pPr>
            <w:r>
              <w:rPr>
                <w:lang w:val="en-US"/>
              </w:rPr>
              <w:t>1017</w:t>
            </w:r>
          </w:p>
        </w:tc>
        <w:tc>
          <w:tcPr>
            <w:tcW w:w="2888" w:type="dxa"/>
          </w:tcPr>
          <w:p w14:paraId="5568A24C" w14:textId="77777777" w:rsidR="009F5BF7" w:rsidRDefault="009F5BF7" w:rsidP="009265D6">
            <w:hyperlink r:id="rId209" w:history="1">
              <w:proofErr w:type="spellStart"/>
              <w:r w:rsidRPr="00A54856">
                <w:rPr>
                  <w:rStyle w:val="Hyperlink"/>
                </w:rPr>
                <w:t>ParamISM</w:t>
              </w:r>
              <w:proofErr w:type="spellEnd"/>
              <w:r w:rsidRPr="00A54856">
                <w:rPr>
                  <w:rStyle w:val="Hyperlink"/>
                </w:rPr>
                <w:t xml:space="preserve">: Ext-Output: Difference in signal amplitude </w:t>
              </w:r>
            </w:hyperlink>
          </w:p>
        </w:tc>
        <w:tc>
          <w:tcPr>
            <w:tcW w:w="990" w:type="dxa"/>
          </w:tcPr>
          <w:p w14:paraId="2A2717AD" w14:textId="77777777" w:rsidR="009F5BF7" w:rsidRDefault="009F5BF7" w:rsidP="009265D6">
            <w:pPr>
              <w:rPr>
                <w:lang w:val="en-US"/>
              </w:rPr>
            </w:pPr>
            <w:r>
              <w:rPr>
                <w:lang w:val="en-US"/>
              </w:rPr>
              <w:t>Audio Quality</w:t>
            </w:r>
          </w:p>
        </w:tc>
        <w:tc>
          <w:tcPr>
            <w:tcW w:w="1980" w:type="dxa"/>
          </w:tcPr>
          <w:p w14:paraId="38C40810" w14:textId="77777777" w:rsidR="009F5BF7" w:rsidRDefault="009F5BF7" w:rsidP="009265D6">
            <w:pPr>
              <w:rPr>
                <w:lang w:val="en-US"/>
              </w:rPr>
            </w:pPr>
            <w:r>
              <w:rPr>
                <w:lang w:val="en-US"/>
              </w:rPr>
              <w:t>Decoding</w:t>
            </w:r>
          </w:p>
        </w:tc>
        <w:tc>
          <w:tcPr>
            <w:tcW w:w="1170" w:type="dxa"/>
          </w:tcPr>
          <w:p w14:paraId="53761AD7" w14:textId="77777777" w:rsidR="009F5BF7" w:rsidRDefault="009F5BF7" w:rsidP="009265D6">
            <w:pPr>
              <w:rPr>
                <w:lang w:val="en-US"/>
              </w:rPr>
            </w:pPr>
            <w:r>
              <w:rPr>
                <w:lang w:val="en-US"/>
              </w:rPr>
              <w:t>Major</w:t>
            </w:r>
          </w:p>
        </w:tc>
        <w:tc>
          <w:tcPr>
            <w:tcW w:w="1076" w:type="dxa"/>
          </w:tcPr>
          <w:p w14:paraId="74F07974" w14:textId="77777777" w:rsidR="009F5BF7" w:rsidRDefault="009F5BF7" w:rsidP="009265D6">
            <w:pPr>
              <w:rPr>
                <w:lang w:val="en-US"/>
              </w:rPr>
            </w:pPr>
            <w:r>
              <w:rPr>
                <w:lang w:val="en-US"/>
              </w:rPr>
              <w:t>Open</w:t>
            </w:r>
          </w:p>
        </w:tc>
      </w:tr>
      <w:tr w:rsidR="009F5BF7" w14:paraId="42F643EC" w14:textId="77777777" w:rsidTr="009265D6">
        <w:tc>
          <w:tcPr>
            <w:tcW w:w="1517" w:type="dxa"/>
          </w:tcPr>
          <w:p w14:paraId="1521E731" w14:textId="77777777" w:rsidR="009F5BF7" w:rsidRDefault="009F5BF7" w:rsidP="009265D6">
            <w:pPr>
              <w:rPr>
                <w:lang w:val="en-US"/>
              </w:rPr>
            </w:pPr>
            <w:r>
              <w:rPr>
                <w:lang w:val="en-US"/>
              </w:rPr>
              <w:t>1016</w:t>
            </w:r>
          </w:p>
        </w:tc>
        <w:tc>
          <w:tcPr>
            <w:tcW w:w="2888" w:type="dxa"/>
          </w:tcPr>
          <w:p w14:paraId="50AF02F0" w14:textId="77777777" w:rsidR="009F5BF7" w:rsidRDefault="009F5BF7" w:rsidP="009265D6">
            <w:hyperlink r:id="rId210" w:history="1">
              <w:proofErr w:type="spellStart"/>
              <w:r w:rsidRPr="00A54856">
                <w:rPr>
                  <w:rStyle w:val="Hyperlink"/>
                </w:rPr>
                <w:t>ParamISM</w:t>
              </w:r>
              <w:proofErr w:type="spellEnd"/>
              <w:r w:rsidRPr="00A54856">
                <w:rPr>
                  <w:rStyle w:val="Hyperlink"/>
                </w:rPr>
                <w:t xml:space="preserve">: Signal leakage above stop-frequency </w:t>
              </w:r>
            </w:hyperlink>
          </w:p>
        </w:tc>
        <w:tc>
          <w:tcPr>
            <w:tcW w:w="990" w:type="dxa"/>
          </w:tcPr>
          <w:p w14:paraId="65109D9B" w14:textId="77777777" w:rsidR="009F5BF7" w:rsidRDefault="009F5BF7" w:rsidP="009265D6">
            <w:pPr>
              <w:rPr>
                <w:lang w:val="en-US"/>
              </w:rPr>
            </w:pPr>
            <w:r>
              <w:rPr>
                <w:lang w:val="en-US"/>
              </w:rPr>
              <w:t>Audio Quality</w:t>
            </w:r>
          </w:p>
        </w:tc>
        <w:tc>
          <w:tcPr>
            <w:tcW w:w="1980" w:type="dxa"/>
          </w:tcPr>
          <w:p w14:paraId="497B3D24" w14:textId="77777777" w:rsidR="009F5BF7" w:rsidRDefault="009F5BF7" w:rsidP="009265D6">
            <w:pPr>
              <w:rPr>
                <w:lang w:val="en-US"/>
              </w:rPr>
            </w:pPr>
            <w:r>
              <w:rPr>
                <w:lang w:val="en-US"/>
              </w:rPr>
              <w:t>Decoding</w:t>
            </w:r>
          </w:p>
        </w:tc>
        <w:tc>
          <w:tcPr>
            <w:tcW w:w="1170" w:type="dxa"/>
          </w:tcPr>
          <w:p w14:paraId="17E57542" w14:textId="77777777" w:rsidR="009F5BF7" w:rsidRDefault="009F5BF7" w:rsidP="009265D6">
            <w:pPr>
              <w:rPr>
                <w:lang w:val="en-US"/>
              </w:rPr>
            </w:pPr>
            <w:r>
              <w:rPr>
                <w:lang w:val="en-US"/>
              </w:rPr>
              <w:t>Major</w:t>
            </w:r>
          </w:p>
        </w:tc>
        <w:tc>
          <w:tcPr>
            <w:tcW w:w="1076" w:type="dxa"/>
          </w:tcPr>
          <w:p w14:paraId="58D01D06" w14:textId="77777777" w:rsidR="009F5BF7" w:rsidRDefault="009F5BF7" w:rsidP="009265D6">
            <w:pPr>
              <w:rPr>
                <w:lang w:val="en-US"/>
              </w:rPr>
            </w:pPr>
            <w:r>
              <w:rPr>
                <w:lang w:val="en-US"/>
              </w:rPr>
              <w:t>Open</w:t>
            </w:r>
          </w:p>
        </w:tc>
      </w:tr>
      <w:tr w:rsidR="009F5BF7" w14:paraId="3EA39E6A" w14:textId="77777777" w:rsidTr="009265D6">
        <w:tc>
          <w:tcPr>
            <w:tcW w:w="1517" w:type="dxa"/>
          </w:tcPr>
          <w:p w14:paraId="7C989F47" w14:textId="77777777" w:rsidR="009F5BF7" w:rsidRDefault="009F5BF7" w:rsidP="009265D6">
            <w:pPr>
              <w:rPr>
                <w:lang w:val="en-US"/>
              </w:rPr>
            </w:pPr>
            <w:r>
              <w:rPr>
                <w:lang w:val="en-US"/>
              </w:rPr>
              <w:t>1015</w:t>
            </w:r>
          </w:p>
        </w:tc>
        <w:tc>
          <w:tcPr>
            <w:tcW w:w="2888" w:type="dxa"/>
          </w:tcPr>
          <w:p w14:paraId="0623723D" w14:textId="77777777" w:rsidR="009F5BF7" w:rsidRDefault="009F5BF7" w:rsidP="009265D6">
            <w:hyperlink r:id="rId211" w:history="1">
              <w:proofErr w:type="spellStart"/>
              <w:r w:rsidRPr="00A54856">
                <w:rPr>
                  <w:rStyle w:val="Hyperlink"/>
                </w:rPr>
                <w:t>ParamISM</w:t>
              </w:r>
              <w:proofErr w:type="spellEnd"/>
              <w:r w:rsidRPr="00A54856">
                <w:rPr>
                  <w:rStyle w:val="Hyperlink"/>
                </w:rPr>
                <w:t xml:space="preserve">: Higher noise-floor, tonal lines </w:t>
              </w:r>
            </w:hyperlink>
          </w:p>
        </w:tc>
        <w:tc>
          <w:tcPr>
            <w:tcW w:w="990" w:type="dxa"/>
          </w:tcPr>
          <w:p w14:paraId="18E242FD" w14:textId="77777777" w:rsidR="009F5BF7" w:rsidRDefault="009F5BF7" w:rsidP="009265D6">
            <w:pPr>
              <w:rPr>
                <w:lang w:val="en-US"/>
              </w:rPr>
            </w:pPr>
            <w:r>
              <w:rPr>
                <w:lang w:val="en-US"/>
              </w:rPr>
              <w:t>Audio Quality</w:t>
            </w:r>
          </w:p>
        </w:tc>
        <w:tc>
          <w:tcPr>
            <w:tcW w:w="1980" w:type="dxa"/>
          </w:tcPr>
          <w:p w14:paraId="3B30998F" w14:textId="77777777" w:rsidR="009F5BF7" w:rsidRDefault="009F5BF7" w:rsidP="009265D6">
            <w:pPr>
              <w:rPr>
                <w:lang w:val="en-US"/>
              </w:rPr>
            </w:pPr>
            <w:r>
              <w:rPr>
                <w:lang w:val="en-US"/>
              </w:rPr>
              <w:t>Decoding</w:t>
            </w:r>
          </w:p>
        </w:tc>
        <w:tc>
          <w:tcPr>
            <w:tcW w:w="1170" w:type="dxa"/>
          </w:tcPr>
          <w:p w14:paraId="527FDEE3" w14:textId="77777777" w:rsidR="009F5BF7" w:rsidRDefault="009F5BF7" w:rsidP="009265D6">
            <w:pPr>
              <w:rPr>
                <w:lang w:val="en-US"/>
              </w:rPr>
            </w:pPr>
            <w:r>
              <w:rPr>
                <w:lang w:val="en-US"/>
              </w:rPr>
              <w:t>Major</w:t>
            </w:r>
          </w:p>
        </w:tc>
        <w:tc>
          <w:tcPr>
            <w:tcW w:w="1076" w:type="dxa"/>
          </w:tcPr>
          <w:p w14:paraId="0E967F70" w14:textId="77777777" w:rsidR="009F5BF7" w:rsidRDefault="009F5BF7" w:rsidP="009265D6">
            <w:pPr>
              <w:rPr>
                <w:lang w:val="en-US"/>
              </w:rPr>
            </w:pPr>
            <w:r>
              <w:rPr>
                <w:lang w:val="en-US"/>
              </w:rPr>
              <w:t>Open</w:t>
            </w:r>
          </w:p>
        </w:tc>
      </w:tr>
      <w:tr w:rsidR="0008677C" w14:paraId="00F08C59" w14:textId="77777777" w:rsidTr="00C26E88">
        <w:tc>
          <w:tcPr>
            <w:tcW w:w="1517" w:type="dxa"/>
          </w:tcPr>
          <w:p w14:paraId="0B144621" w14:textId="1FCC4C7A" w:rsidR="0008677C" w:rsidRDefault="0008677C" w:rsidP="0008677C">
            <w:pPr>
              <w:rPr>
                <w:lang w:val="en-US"/>
              </w:rPr>
            </w:pPr>
            <w:r>
              <w:rPr>
                <w:lang w:val="en-US"/>
              </w:rPr>
              <w:t>009</w:t>
            </w:r>
          </w:p>
        </w:tc>
        <w:tc>
          <w:tcPr>
            <w:tcW w:w="2888" w:type="dxa"/>
          </w:tcPr>
          <w:p w14:paraId="23D30D8C" w14:textId="1401F39A" w:rsidR="0008677C" w:rsidRDefault="0008677C" w:rsidP="0008677C">
            <w:pPr>
              <w:rPr>
                <w:lang w:val="en-US"/>
              </w:rPr>
            </w:pPr>
            <w:hyperlink r:id="rId212" w:history="1">
              <w:r w:rsidRPr="00AC05BD">
                <w:rPr>
                  <w:rStyle w:val="Hyperlink"/>
                  <w:lang w:val="en-US"/>
                </w:rPr>
                <w:t xml:space="preserve">Complexity: High Complexity Overhead for </w:t>
              </w:r>
              <w:proofErr w:type="spellStart"/>
              <w:r w:rsidRPr="00AC05BD">
                <w:rPr>
                  <w:rStyle w:val="Hyperlink"/>
                  <w:lang w:val="en-US"/>
                </w:rPr>
                <w:t>ParamISM</w:t>
              </w:r>
              <w:proofErr w:type="spellEnd"/>
              <w:r w:rsidRPr="00AC05BD">
                <w:rPr>
                  <w:rStyle w:val="Hyperlink"/>
                  <w:lang w:val="en-US"/>
                </w:rPr>
                <w:t xml:space="preserve"> decoding </w:t>
              </w:r>
              <w:proofErr w:type="gramStart"/>
              <w:r w:rsidRPr="00AC05BD">
                <w:rPr>
                  <w:rStyle w:val="Hyperlink"/>
                  <w:lang w:val="en-US"/>
                </w:rPr>
                <w:t>to</w:t>
              </w:r>
              <w:proofErr w:type="gramEnd"/>
              <w:r w:rsidRPr="00AC05BD">
                <w:rPr>
                  <w:rStyle w:val="Hyperlink"/>
                  <w:lang w:val="en-US"/>
                </w:rPr>
                <w:t xml:space="preserve"> binaural </w:t>
              </w:r>
            </w:hyperlink>
          </w:p>
        </w:tc>
        <w:tc>
          <w:tcPr>
            <w:tcW w:w="990" w:type="dxa"/>
          </w:tcPr>
          <w:p w14:paraId="72BB781E" w14:textId="29EB1371" w:rsidR="0008677C" w:rsidRDefault="0008677C" w:rsidP="0008677C">
            <w:pPr>
              <w:rPr>
                <w:lang w:val="en-US"/>
              </w:rPr>
            </w:pPr>
            <w:r>
              <w:rPr>
                <w:lang w:val="en-US"/>
              </w:rPr>
              <w:t>Complexity</w:t>
            </w:r>
          </w:p>
        </w:tc>
        <w:tc>
          <w:tcPr>
            <w:tcW w:w="1980" w:type="dxa"/>
          </w:tcPr>
          <w:p w14:paraId="1CFC02F3" w14:textId="3A55AE3E" w:rsidR="0008677C" w:rsidRDefault="0008677C" w:rsidP="0008677C">
            <w:pPr>
              <w:rPr>
                <w:lang w:val="en-US"/>
              </w:rPr>
            </w:pPr>
            <w:r>
              <w:rPr>
                <w:lang w:val="en-US"/>
              </w:rPr>
              <w:t>BASOP</w:t>
            </w:r>
          </w:p>
        </w:tc>
        <w:tc>
          <w:tcPr>
            <w:tcW w:w="1170" w:type="dxa"/>
          </w:tcPr>
          <w:p w14:paraId="0B09D50F" w14:textId="040A5259" w:rsidR="0008677C" w:rsidRDefault="0008677C" w:rsidP="0008677C">
            <w:pPr>
              <w:rPr>
                <w:lang w:val="en-US"/>
              </w:rPr>
            </w:pPr>
            <w:r>
              <w:rPr>
                <w:lang w:val="en-US"/>
              </w:rPr>
              <w:t>Critical</w:t>
            </w:r>
          </w:p>
        </w:tc>
        <w:tc>
          <w:tcPr>
            <w:tcW w:w="1076" w:type="dxa"/>
          </w:tcPr>
          <w:p w14:paraId="133F5D72" w14:textId="1B05E14C" w:rsidR="0008677C" w:rsidRDefault="0008677C" w:rsidP="0008677C">
            <w:pPr>
              <w:rPr>
                <w:lang w:val="en-US"/>
              </w:rPr>
            </w:pPr>
            <w:r>
              <w:rPr>
                <w:lang w:val="en-US"/>
              </w:rPr>
              <w:t>Open</w:t>
            </w:r>
          </w:p>
        </w:tc>
      </w:tr>
      <w:tr w:rsidR="0008677C" w14:paraId="10941CE5" w14:textId="77777777" w:rsidTr="00C26E88">
        <w:tc>
          <w:tcPr>
            <w:tcW w:w="1517" w:type="dxa"/>
          </w:tcPr>
          <w:p w14:paraId="3352C44A" w14:textId="1D25352A" w:rsidR="0008677C" w:rsidRDefault="0008677C" w:rsidP="0008677C">
            <w:pPr>
              <w:rPr>
                <w:lang w:val="en-US"/>
              </w:rPr>
            </w:pPr>
            <w:r>
              <w:rPr>
                <w:lang w:val="en-US"/>
              </w:rPr>
              <w:t>969</w:t>
            </w:r>
          </w:p>
        </w:tc>
        <w:tc>
          <w:tcPr>
            <w:tcW w:w="2888" w:type="dxa"/>
          </w:tcPr>
          <w:p w14:paraId="09410901" w14:textId="37755A09" w:rsidR="0008677C" w:rsidRPr="001574C5" w:rsidRDefault="0008677C" w:rsidP="0008677C">
            <w:pPr>
              <w:rPr>
                <w:lang w:val="en-US"/>
              </w:rPr>
            </w:pPr>
            <w:hyperlink r:id="rId213" w:history="1">
              <w:proofErr w:type="spellStart"/>
              <w:r w:rsidRPr="001574C5">
                <w:rPr>
                  <w:rStyle w:val="Hyperlink"/>
                  <w:lang w:val="en-US"/>
                </w:rPr>
                <w:t>ParamISM</w:t>
              </w:r>
              <w:proofErr w:type="spellEnd"/>
              <w:r w:rsidRPr="001574C5">
                <w:rPr>
                  <w:rStyle w:val="Hyperlink"/>
                  <w:lang w:val="en-US"/>
                </w:rPr>
                <w:t xml:space="preserve">: For JBM, Noise-filling/comfort noise insertion missing </w:t>
              </w:r>
            </w:hyperlink>
          </w:p>
        </w:tc>
        <w:tc>
          <w:tcPr>
            <w:tcW w:w="990" w:type="dxa"/>
          </w:tcPr>
          <w:p w14:paraId="1F030EBB" w14:textId="2C0BD394" w:rsidR="0008677C" w:rsidRDefault="0008677C" w:rsidP="0008677C">
            <w:pPr>
              <w:rPr>
                <w:lang w:val="en-US"/>
              </w:rPr>
            </w:pPr>
            <w:r>
              <w:rPr>
                <w:lang w:val="en-US"/>
              </w:rPr>
              <w:t>Audio Quality</w:t>
            </w:r>
          </w:p>
        </w:tc>
        <w:tc>
          <w:tcPr>
            <w:tcW w:w="1980" w:type="dxa"/>
          </w:tcPr>
          <w:p w14:paraId="5358EB95" w14:textId="5CC0931B" w:rsidR="0008677C" w:rsidRDefault="0008677C" w:rsidP="0008677C">
            <w:pPr>
              <w:rPr>
                <w:lang w:val="en-US"/>
              </w:rPr>
            </w:pPr>
            <w:r>
              <w:rPr>
                <w:lang w:val="en-US"/>
              </w:rPr>
              <w:t>JBM</w:t>
            </w:r>
          </w:p>
        </w:tc>
        <w:tc>
          <w:tcPr>
            <w:tcW w:w="1170" w:type="dxa"/>
          </w:tcPr>
          <w:p w14:paraId="15529031" w14:textId="62D85171" w:rsidR="0008677C" w:rsidRDefault="0008677C" w:rsidP="0008677C">
            <w:pPr>
              <w:rPr>
                <w:lang w:val="en-US"/>
              </w:rPr>
            </w:pPr>
            <w:r>
              <w:rPr>
                <w:lang w:val="en-US"/>
              </w:rPr>
              <w:t>Critical</w:t>
            </w:r>
          </w:p>
        </w:tc>
        <w:tc>
          <w:tcPr>
            <w:tcW w:w="1076" w:type="dxa"/>
          </w:tcPr>
          <w:p w14:paraId="1B727235" w14:textId="1FB945B4" w:rsidR="0008677C" w:rsidRDefault="0008677C" w:rsidP="0008677C">
            <w:pPr>
              <w:rPr>
                <w:lang w:val="en-US"/>
              </w:rPr>
            </w:pPr>
            <w:r>
              <w:rPr>
                <w:lang w:val="en-US"/>
              </w:rPr>
              <w:t>Open</w:t>
            </w:r>
          </w:p>
        </w:tc>
      </w:tr>
      <w:tr w:rsidR="0008677C" w14:paraId="107EAF85" w14:textId="77777777" w:rsidTr="00C26E88">
        <w:tc>
          <w:tcPr>
            <w:tcW w:w="1517" w:type="dxa"/>
          </w:tcPr>
          <w:p w14:paraId="4C3B4FD1" w14:textId="67202B93" w:rsidR="0008677C" w:rsidRDefault="0008677C" w:rsidP="0008677C">
            <w:pPr>
              <w:rPr>
                <w:lang w:val="en-US"/>
              </w:rPr>
            </w:pPr>
            <w:r>
              <w:rPr>
                <w:lang w:val="en-US"/>
              </w:rPr>
              <w:t>964</w:t>
            </w:r>
          </w:p>
        </w:tc>
        <w:tc>
          <w:tcPr>
            <w:tcW w:w="2888" w:type="dxa"/>
          </w:tcPr>
          <w:p w14:paraId="1A71D04E" w14:textId="58349153" w:rsidR="0008677C" w:rsidRPr="0008677C" w:rsidRDefault="0008677C" w:rsidP="0008677C">
            <w:pPr>
              <w:rPr>
                <w:lang w:val="en-US"/>
              </w:rPr>
            </w:pPr>
            <w:hyperlink r:id="rId214" w:history="1">
              <w:proofErr w:type="spellStart"/>
              <w:r w:rsidRPr="00430AAC">
                <w:rPr>
                  <w:rStyle w:val="Hyperlink"/>
                  <w:lang w:val="en-US"/>
                </w:rPr>
                <w:t>ParamISM</w:t>
              </w:r>
              <w:proofErr w:type="spellEnd"/>
              <w:r w:rsidRPr="00430AAC">
                <w:rPr>
                  <w:rStyle w:val="Hyperlink"/>
                  <w:lang w:val="en-US"/>
                </w:rPr>
                <w:t xml:space="preserve">: High MLD for </w:t>
              </w:r>
              <w:proofErr w:type="spellStart"/>
              <w:r w:rsidRPr="00430AAC">
                <w:rPr>
                  <w:rStyle w:val="Hyperlink"/>
                  <w:lang w:val="en-US"/>
                </w:rPr>
                <w:t>ParamISM</w:t>
              </w:r>
              <w:proofErr w:type="spellEnd"/>
              <w:r w:rsidRPr="00430AAC">
                <w:rPr>
                  <w:rStyle w:val="Hyperlink"/>
                  <w:lang w:val="en-US"/>
                </w:rPr>
                <w:t xml:space="preserve">, 32 kbps, high frequency content missing </w:t>
              </w:r>
            </w:hyperlink>
          </w:p>
        </w:tc>
        <w:tc>
          <w:tcPr>
            <w:tcW w:w="990" w:type="dxa"/>
          </w:tcPr>
          <w:p w14:paraId="1B510FD6" w14:textId="73B7FEB5" w:rsidR="0008677C" w:rsidRDefault="0008677C" w:rsidP="0008677C">
            <w:pPr>
              <w:rPr>
                <w:lang w:val="en-US"/>
              </w:rPr>
            </w:pPr>
            <w:r>
              <w:t>Audio Quality</w:t>
            </w:r>
          </w:p>
        </w:tc>
        <w:tc>
          <w:tcPr>
            <w:tcW w:w="1980" w:type="dxa"/>
          </w:tcPr>
          <w:p w14:paraId="0FD953DF" w14:textId="74B3529F" w:rsidR="0008677C" w:rsidRDefault="0008677C" w:rsidP="0008677C">
            <w:pPr>
              <w:rPr>
                <w:lang w:val="en-US"/>
              </w:rPr>
            </w:pPr>
            <w:r>
              <w:rPr>
                <w:lang w:val="en-US"/>
              </w:rPr>
              <w:t>Decoding</w:t>
            </w:r>
          </w:p>
        </w:tc>
        <w:tc>
          <w:tcPr>
            <w:tcW w:w="1170" w:type="dxa"/>
          </w:tcPr>
          <w:p w14:paraId="1F733E4C" w14:textId="1E759B1E" w:rsidR="0008677C" w:rsidRDefault="0008677C" w:rsidP="0008677C">
            <w:pPr>
              <w:rPr>
                <w:lang w:val="en-US"/>
              </w:rPr>
            </w:pPr>
            <w:r>
              <w:rPr>
                <w:lang w:val="en-US"/>
              </w:rPr>
              <w:t>Major</w:t>
            </w:r>
          </w:p>
        </w:tc>
        <w:tc>
          <w:tcPr>
            <w:tcW w:w="1076" w:type="dxa"/>
          </w:tcPr>
          <w:p w14:paraId="2329AA80" w14:textId="20CCA365" w:rsidR="0008677C" w:rsidRDefault="0008677C" w:rsidP="0008677C">
            <w:pPr>
              <w:rPr>
                <w:lang w:val="en-US"/>
              </w:rPr>
            </w:pPr>
            <w:r>
              <w:rPr>
                <w:lang w:val="en-US"/>
              </w:rPr>
              <w:t>Open</w:t>
            </w:r>
          </w:p>
        </w:tc>
      </w:tr>
      <w:tr w:rsidR="0008677C" w14:paraId="46ED45FA" w14:textId="77777777" w:rsidTr="00C26E88">
        <w:tc>
          <w:tcPr>
            <w:tcW w:w="1517" w:type="dxa"/>
          </w:tcPr>
          <w:p w14:paraId="5470155E" w14:textId="17A2748B" w:rsidR="0008677C" w:rsidRDefault="0008677C" w:rsidP="0008677C">
            <w:pPr>
              <w:rPr>
                <w:lang w:val="en-US"/>
              </w:rPr>
            </w:pPr>
            <w:r>
              <w:rPr>
                <w:lang w:val="en-US"/>
              </w:rPr>
              <w:lastRenderedPageBreak/>
              <w:t>933</w:t>
            </w:r>
          </w:p>
        </w:tc>
        <w:tc>
          <w:tcPr>
            <w:tcW w:w="2888" w:type="dxa"/>
          </w:tcPr>
          <w:p w14:paraId="6AF0AA03" w14:textId="4E5DC17A" w:rsidR="0008677C" w:rsidRPr="0008677C" w:rsidRDefault="0008677C" w:rsidP="0008677C">
            <w:pPr>
              <w:rPr>
                <w:lang w:val="en-US"/>
              </w:rPr>
            </w:pPr>
            <w:hyperlink r:id="rId215" w:history="1">
              <w:r w:rsidRPr="00772786">
                <w:rPr>
                  <w:rStyle w:val="Hyperlink"/>
                </w:rPr>
                <w:t xml:space="preserve">Decoder: High MLD for </w:t>
              </w:r>
              <w:proofErr w:type="spellStart"/>
              <w:r w:rsidRPr="00772786">
                <w:rPr>
                  <w:rStyle w:val="Hyperlink"/>
                </w:rPr>
                <w:t>ParamISM</w:t>
              </w:r>
              <w:proofErr w:type="spellEnd"/>
              <w:r w:rsidRPr="00772786">
                <w:rPr>
                  <w:rStyle w:val="Hyperlink"/>
                </w:rPr>
                <w:t xml:space="preserve">, 32 kbps, DTX off </w:t>
              </w:r>
            </w:hyperlink>
          </w:p>
        </w:tc>
        <w:tc>
          <w:tcPr>
            <w:tcW w:w="990" w:type="dxa"/>
          </w:tcPr>
          <w:p w14:paraId="2DB72063" w14:textId="7DD43C02" w:rsidR="0008677C" w:rsidRDefault="0008677C" w:rsidP="0008677C">
            <w:r>
              <w:rPr>
                <w:lang w:val="en-US"/>
              </w:rPr>
              <w:t>Audio Quality</w:t>
            </w:r>
          </w:p>
        </w:tc>
        <w:tc>
          <w:tcPr>
            <w:tcW w:w="1980" w:type="dxa"/>
          </w:tcPr>
          <w:p w14:paraId="656253FF" w14:textId="520F1EFF" w:rsidR="0008677C" w:rsidRDefault="0008677C" w:rsidP="0008677C">
            <w:pPr>
              <w:rPr>
                <w:lang w:val="en-US"/>
              </w:rPr>
            </w:pPr>
            <w:r>
              <w:rPr>
                <w:lang w:val="en-US"/>
              </w:rPr>
              <w:t>Decoding</w:t>
            </w:r>
          </w:p>
        </w:tc>
        <w:tc>
          <w:tcPr>
            <w:tcW w:w="1170" w:type="dxa"/>
          </w:tcPr>
          <w:p w14:paraId="083D5C45" w14:textId="292509A9" w:rsidR="0008677C" w:rsidRDefault="0008677C" w:rsidP="0008677C">
            <w:pPr>
              <w:rPr>
                <w:lang w:val="en-US"/>
              </w:rPr>
            </w:pPr>
            <w:r>
              <w:rPr>
                <w:lang w:val="en-US"/>
              </w:rPr>
              <w:t>Major</w:t>
            </w:r>
          </w:p>
        </w:tc>
        <w:tc>
          <w:tcPr>
            <w:tcW w:w="1076" w:type="dxa"/>
          </w:tcPr>
          <w:p w14:paraId="3509757F" w14:textId="0CF056E3" w:rsidR="0008677C" w:rsidRDefault="0008677C" w:rsidP="0008677C">
            <w:pPr>
              <w:rPr>
                <w:lang w:val="en-US"/>
              </w:rPr>
            </w:pPr>
            <w:r>
              <w:rPr>
                <w:lang w:val="en-US"/>
              </w:rPr>
              <w:t>Resolved</w:t>
            </w:r>
          </w:p>
        </w:tc>
      </w:tr>
      <w:tr w:rsidR="0008677C" w14:paraId="09D17177" w14:textId="77777777" w:rsidTr="00C26E88">
        <w:tc>
          <w:tcPr>
            <w:tcW w:w="1517" w:type="dxa"/>
          </w:tcPr>
          <w:p w14:paraId="51908EE5" w14:textId="42FA8991" w:rsidR="0008677C" w:rsidRDefault="0008677C" w:rsidP="0008677C">
            <w:pPr>
              <w:rPr>
                <w:lang w:val="en-US"/>
              </w:rPr>
            </w:pPr>
            <w:r>
              <w:rPr>
                <w:lang w:val="en-US"/>
              </w:rPr>
              <w:t>929</w:t>
            </w:r>
          </w:p>
        </w:tc>
        <w:tc>
          <w:tcPr>
            <w:tcW w:w="2888" w:type="dxa"/>
          </w:tcPr>
          <w:p w14:paraId="31C6D437" w14:textId="207C6761" w:rsidR="0008677C" w:rsidRPr="00772786" w:rsidRDefault="0008677C" w:rsidP="0008677C">
            <w:hyperlink r:id="rId216" w:history="1">
              <w:r w:rsidRPr="00772786">
                <w:rPr>
                  <w:rStyle w:val="Hyperlink"/>
                </w:rPr>
                <w:t xml:space="preserve">Decoder: High MLD for ParamISM3, 24.4 kbps, DTX on </w:t>
              </w:r>
            </w:hyperlink>
          </w:p>
        </w:tc>
        <w:tc>
          <w:tcPr>
            <w:tcW w:w="990" w:type="dxa"/>
          </w:tcPr>
          <w:p w14:paraId="33C80079" w14:textId="5F96B6B3" w:rsidR="0008677C" w:rsidRDefault="0008677C" w:rsidP="0008677C">
            <w:pPr>
              <w:rPr>
                <w:lang w:val="en-US"/>
              </w:rPr>
            </w:pPr>
            <w:r>
              <w:rPr>
                <w:lang w:val="en-US"/>
              </w:rPr>
              <w:t>Audio Quality</w:t>
            </w:r>
          </w:p>
        </w:tc>
        <w:tc>
          <w:tcPr>
            <w:tcW w:w="1980" w:type="dxa"/>
          </w:tcPr>
          <w:p w14:paraId="1AC6E82B" w14:textId="33EBCF4A" w:rsidR="0008677C" w:rsidRDefault="0008677C" w:rsidP="0008677C">
            <w:pPr>
              <w:rPr>
                <w:lang w:val="en-US"/>
              </w:rPr>
            </w:pPr>
            <w:r>
              <w:rPr>
                <w:lang w:val="en-US"/>
              </w:rPr>
              <w:t>Decoding</w:t>
            </w:r>
          </w:p>
        </w:tc>
        <w:tc>
          <w:tcPr>
            <w:tcW w:w="1170" w:type="dxa"/>
          </w:tcPr>
          <w:p w14:paraId="5BC574AA" w14:textId="787C10B0" w:rsidR="0008677C" w:rsidRDefault="0008677C" w:rsidP="0008677C">
            <w:pPr>
              <w:rPr>
                <w:lang w:val="en-US"/>
              </w:rPr>
            </w:pPr>
            <w:r>
              <w:rPr>
                <w:lang w:val="en-US"/>
              </w:rPr>
              <w:t>Major</w:t>
            </w:r>
          </w:p>
        </w:tc>
        <w:tc>
          <w:tcPr>
            <w:tcW w:w="1076" w:type="dxa"/>
          </w:tcPr>
          <w:p w14:paraId="41197CB1" w14:textId="4A9922BA" w:rsidR="0008677C" w:rsidRDefault="0008677C" w:rsidP="0008677C">
            <w:pPr>
              <w:rPr>
                <w:lang w:val="en-US"/>
              </w:rPr>
            </w:pPr>
            <w:r>
              <w:rPr>
                <w:lang w:val="en-US"/>
              </w:rPr>
              <w:t>Open</w:t>
            </w:r>
          </w:p>
        </w:tc>
      </w:tr>
    </w:tbl>
    <w:p w14:paraId="69EB4E60" w14:textId="77777777" w:rsidR="00EB1835" w:rsidRPr="00EB1835" w:rsidRDefault="00EB1835" w:rsidP="00EB1835"/>
    <w:p w14:paraId="08AFD236" w14:textId="4DD2AFA2" w:rsidR="003A7A14" w:rsidRDefault="003A7A14" w:rsidP="003A7A14">
      <w:pPr>
        <w:pStyle w:val="Heading3"/>
        <w:rPr>
          <w:lang w:val="en-US"/>
        </w:rPr>
      </w:pPr>
      <w:r>
        <w:rPr>
          <w:lang w:val="en-US"/>
        </w:rPr>
        <w:t xml:space="preserve">ISM from 64 kbps up to 512 kbps </w:t>
      </w:r>
    </w:p>
    <w:p w14:paraId="3092DE7C" w14:textId="321EA764" w:rsidR="003A7A14" w:rsidRDefault="003A7A14" w:rsidP="003A7A14">
      <w:pPr>
        <w:pStyle w:val="Heading4"/>
      </w:pPr>
      <w:r>
        <w:rPr>
          <w:lang w:val="en-US"/>
        </w:rPr>
        <w:t xml:space="preserve"> </w:t>
      </w:r>
      <w:r w:rsidRPr="00ED1D5D">
        <w:t xml:space="preserve">Objective </w:t>
      </w:r>
      <w:r>
        <w:t>evaluation</w:t>
      </w:r>
    </w:p>
    <w:p w14:paraId="729E6677" w14:textId="214B7740" w:rsidR="003A7A14" w:rsidRPr="003A7A14" w:rsidRDefault="003A7A14" w:rsidP="003A7A14">
      <w:r w:rsidRPr="003A7A14">
        <w:t xml:space="preserve">To cover a wider range of operating points, a short input (11 second) was used in combination with objective measures. The test files (ISM1, ISM2, ISM3 and ISM4) comprised of mixed speech, music, and noise items. The </w:t>
      </w:r>
      <w:r w:rsidR="00533B21">
        <w:t xml:space="preserve">extended </w:t>
      </w:r>
      <w:r w:rsidRPr="003A7A14">
        <w:t>metadata files for the objects were also provided. The tests for objective verification and informal listening were:</w:t>
      </w:r>
    </w:p>
    <w:p w14:paraId="41CDD26D"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FER conditions, number of objects and DTX.</w:t>
      </w:r>
    </w:p>
    <w:p w14:paraId="100E685B"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Sampling rates and output configurations.</w:t>
      </w:r>
    </w:p>
    <w:p w14:paraId="13C62CD9"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and bandwidth selection.</w:t>
      </w:r>
    </w:p>
    <w:p w14:paraId="34B346BE"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 switching, head tracking, renderer configuration and renderer frame size.</w:t>
      </w:r>
    </w:p>
    <w:p w14:paraId="5CADAC8E" w14:textId="77777777" w:rsidR="003A7A14" w:rsidRDefault="003A7A14" w:rsidP="003A7A14">
      <w:pPr>
        <w:pStyle w:val="ListParagraph"/>
        <w:widowControl/>
        <w:numPr>
          <w:ilvl w:val="0"/>
          <w:numId w:val="36"/>
        </w:numPr>
        <w:spacing w:after="160" w:line="279" w:lineRule="auto"/>
        <w:rPr>
          <w:sz w:val="20"/>
        </w:rPr>
      </w:pPr>
      <w:r w:rsidRPr="003A7A14">
        <w:rPr>
          <w:sz w:val="20"/>
        </w:rPr>
        <w:t>JBM conditions.</w:t>
      </w:r>
    </w:p>
    <w:p w14:paraId="4F0B6E16" w14:textId="504ED739" w:rsidR="00533B21" w:rsidRPr="003A7A14" w:rsidRDefault="00533B21" w:rsidP="003A7A14">
      <w:pPr>
        <w:pStyle w:val="ListParagraph"/>
        <w:widowControl/>
        <w:numPr>
          <w:ilvl w:val="0"/>
          <w:numId w:val="36"/>
        </w:numPr>
        <w:spacing w:after="160" w:line="279" w:lineRule="auto"/>
        <w:rPr>
          <w:sz w:val="20"/>
        </w:rPr>
      </w:pPr>
      <w:r>
        <w:rPr>
          <w:sz w:val="20"/>
        </w:rPr>
        <w:t>Extensive testing: sampling rates, bitrates, DTX, FER, Bandwidth limitations.</w:t>
      </w:r>
    </w:p>
    <w:p w14:paraId="68FC0FF7" w14:textId="40CC6929" w:rsidR="003A7A14" w:rsidRPr="003A7A14" w:rsidRDefault="003A7A14" w:rsidP="003A7A14">
      <w:pPr>
        <w:pStyle w:val="ListParagraph"/>
        <w:widowControl/>
        <w:numPr>
          <w:ilvl w:val="0"/>
          <w:numId w:val="36"/>
        </w:numPr>
        <w:spacing w:after="160" w:line="279" w:lineRule="auto"/>
        <w:rPr>
          <w:sz w:val="20"/>
        </w:rPr>
      </w:pPr>
      <w:r w:rsidRPr="003A7A14">
        <w:rPr>
          <w:sz w:val="20"/>
        </w:rPr>
        <w:t>Selection test processing for ISM tests (P800-6, P800-7, BS1534-6a and BS1534-6b).</w:t>
      </w:r>
    </w:p>
    <w:p w14:paraId="26E367BD" w14:textId="0DBB95A5" w:rsidR="003A7A14" w:rsidRDefault="003A7A14" w:rsidP="003A7A14">
      <w:pPr>
        <w:rPr>
          <w:b/>
          <w:bCs/>
        </w:rPr>
      </w:pPr>
      <w:r>
        <w:rPr>
          <w:b/>
          <w:bCs/>
        </w:rPr>
        <w:t>ISM</w:t>
      </w:r>
      <w:r w:rsidRPr="00F26A58">
        <w:rPr>
          <w:b/>
          <w:bCs/>
        </w:rPr>
        <w:t xml:space="preserve"> test 1</w:t>
      </w:r>
      <w:r>
        <w:rPr>
          <w:b/>
          <w:bCs/>
        </w:rPr>
        <w:t xml:space="preserve"> - </w:t>
      </w:r>
      <w:r w:rsidRPr="003A7A14">
        <w:rPr>
          <w:b/>
          <w:bCs/>
        </w:rPr>
        <w:t>Bitrates, FER conditions, number of objects and DTX</w:t>
      </w:r>
    </w:p>
    <w:p w14:paraId="036AE8B1" w14:textId="735F98A3" w:rsidR="003A7A14" w:rsidRPr="003A7A14" w:rsidRDefault="003A7A14" w:rsidP="003A7A14">
      <w:pPr>
        <w:rPr>
          <w:lang w:val="en-US"/>
        </w:rPr>
      </w:pPr>
      <w:r w:rsidRPr="003A7A14">
        <w:rPr>
          <w:lang w:val="en-US"/>
        </w:rPr>
        <w:t>The parameters for test 1 are summarized in</w:t>
      </w:r>
      <w:r w:rsidR="008F46A5">
        <w:t xml:space="preserve"> </w:t>
      </w:r>
      <w:r w:rsidR="008F46A5">
        <w:fldChar w:fldCharType="begin"/>
      </w:r>
      <w:r w:rsidR="008F46A5">
        <w:instrText xml:space="preserve"> REF _Ref181786690 \h </w:instrText>
      </w:r>
      <w:r w:rsidR="008F46A5">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7</w:t>
      </w:r>
      <w:r w:rsidR="008F46A5">
        <w:fldChar w:fldCharType="end"/>
      </w:r>
      <w:r w:rsidR="008F46A5">
        <w:rPr>
          <w:lang w:val="en-US"/>
        </w:rPr>
        <w:t xml:space="preserve">. </w:t>
      </w:r>
      <w:r w:rsidRPr="003A7A14">
        <w:rPr>
          <w:lang w:val="en-US"/>
        </w:rPr>
        <w:t>A total of 96 combinations are tested with 4 variable parameters.</w:t>
      </w:r>
      <w:r w:rsidR="003E2BAF" w:rsidRPr="003E2BAF">
        <w:t xml:space="preserve"> </w:t>
      </w:r>
      <w:r w:rsidR="003E2BAF">
        <w:rPr>
          <w:lang w:val="en-US"/>
        </w:rPr>
        <w:t xml:space="preserve">For </w:t>
      </w:r>
      <w:r w:rsidR="003E2BAF" w:rsidRPr="003E2BAF">
        <w:rPr>
          <w:lang w:val="en-US"/>
        </w:rPr>
        <w:t>ISM1</w:t>
      </w:r>
      <w:r w:rsidR="003E2BAF">
        <w:rPr>
          <w:lang w:val="en-US"/>
        </w:rPr>
        <w:t>, the</w:t>
      </w:r>
      <w:r w:rsidR="003E2BAF" w:rsidRPr="003E2BAF">
        <w:rPr>
          <w:lang w:val="en-US"/>
        </w:rPr>
        <w:t xml:space="preserve"> </w:t>
      </w:r>
      <w:r w:rsidR="003E2BAF">
        <w:rPr>
          <w:lang w:val="en-US"/>
        </w:rPr>
        <w:t xml:space="preserve">applicable </w:t>
      </w:r>
      <w:r w:rsidR="003E2BAF" w:rsidRPr="003E2BAF">
        <w:rPr>
          <w:lang w:val="en-US"/>
        </w:rPr>
        <w:t>bitrates</w:t>
      </w:r>
      <w:r w:rsidR="003E2BAF">
        <w:rPr>
          <w:lang w:val="en-US"/>
        </w:rPr>
        <w:t xml:space="preserve"> are 64, 96 and 128 kbps whereas for</w:t>
      </w:r>
      <w:r w:rsidR="003E2BAF" w:rsidRPr="003E2BAF">
        <w:rPr>
          <w:lang w:val="en-US"/>
        </w:rPr>
        <w:t xml:space="preserve"> ISM2</w:t>
      </w:r>
      <w:r w:rsidR="003E2BAF">
        <w:rPr>
          <w:lang w:val="en-US"/>
        </w:rPr>
        <w:t xml:space="preserve"> and </w:t>
      </w:r>
      <w:r w:rsidR="003E2BAF" w:rsidRPr="003E2BAF">
        <w:rPr>
          <w:lang w:val="en-US"/>
        </w:rPr>
        <w:t>ISM3</w:t>
      </w:r>
      <w:r w:rsidR="003E2BAF">
        <w:rPr>
          <w:lang w:val="en-US"/>
        </w:rPr>
        <w:t xml:space="preserve">, </w:t>
      </w:r>
      <w:r w:rsidR="003E2BAF" w:rsidRPr="003E2BAF">
        <w:rPr>
          <w:lang w:val="en-US"/>
        </w:rPr>
        <w:t>4 bitrates</w:t>
      </w:r>
      <w:r w:rsidR="003E2BAF">
        <w:rPr>
          <w:lang w:val="en-US"/>
        </w:rPr>
        <w:t xml:space="preserve"> are applicable.</w:t>
      </w:r>
    </w:p>
    <w:p w14:paraId="0A1B18D9" w14:textId="7054BF48" w:rsidR="00233CE2" w:rsidRPr="003E2BAF" w:rsidRDefault="00233CE2" w:rsidP="003E2BAF">
      <w:pPr>
        <w:keepNext/>
        <w:widowControl/>
        <w:spacing w:after="200" w:line="240" w:lineRule="auto"/>
        <w:jc w:val="left"/>
        <w:rPr>
          <w:i/>
          <w:iCs/>
          <w:color w:val="44546A" w:themeColor="text2"/>
          <w:sz w:val="18"/>
          <w:szCs w:val="18"/>
        </w:rPr>
      </w:pPr>
      <w:bookmarkStart w:id="24" w:name="_Ref181786690"/>
      <w:bookmarkStart w:id="25" w:name="_Hlk18178671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7</w:t>
      </w:r>
      <w:r w:rsidRPr="003E2BAF">
        <w:rPr>
          <w:i/>
          <w:iCs/>
          <w:color w:val="44546A" w:themeColor="text2"/>
          <w:sz w:val="18"/>
          <w:szCs w:val="18"/>
        </w:rPr>
        <w:fldChar w:fldCharType="end"/>
      </w:r>
      <w:bookmarkEnd w:id="24"/>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bookmarkEnd w:id="25"/>
      <w:r w:rsidRPr="003E2BAF">
        <w:rPr>
          <w:i/>
          <w:iCs/>
          <w:color w:val="44546A" w:themeColor="text2"/>
          <w:sz w:val="18"/>
          <w:szCs w:val="18"/>
        </w:rPr>
        <w:t>1</w:t>
      </w:r>
      <w:r w:rsidR="008F46A5" w:rsidRPr="003E2BAF">
        <w:rPr>
          <w:i/>
          <w:iCs/>
          <w:color w:val="44546A" w:themeColor="text2"/>
          <w:sz w:val="18"/>
          <w:szCs w:val="18"/>
        </w:rPr>
        <w:t xml:space="preserve"> Bitrates, loss profiles, Number of objects. 96 combinations.</w:t>
      </w:r>
    </w:p>
    <w:tbl>
      <w:tblPr>
        <w:tblStyle w:val="GridTable1Ligh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5B751B" w:rsidRPr="003A7A14" w14:paraId="4D1562E7"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C891E73" w14:textId="77777777" w:rsidR="005B751B" w:rsidRPr="003A7A14" w:rsidRDefault="005B751B" w:rsidP="005B751B">
            <w:pPr>
              <w:rPr>
                <w:lang w:val="en-US"/>
              </w:rPr>
            </w:pPr>
            <w:r w:rsidRPr="003A7A14">
              <w:rPr>
                <w:lang w:val="en-US"/>
              </w:rPr>
              <w:t>Parameter</w:t>
            </w:r>
          </w:p>
        </w:tc>
        <w:tc>
          <w:tcPr>
            <w:tcW w:w="2694" w:type="dxa"/>
            <w:tcBorders>
              <w:bottom w:val="single" w:sz="12" w:space="0" w:color="666666"/>
            </w:tcBorders>
            <w:tcMar>
              <w:left w:w="105" w:type="dxa"/>
              <w:right w:w="105" w:type="dxa"/>
            </w:tcMar>
          </w:tcPr>
          <w:p w14:paraId="33620E0D" w14:textId="0B10D482"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Number of configurations</w:t>
            </w:r>
          </w:p>
        </w:tc>
        <w:tc>
          <w:tcPr>
            <w:tcW w:w="4046" w:type="dxa"/>
            <w:tcBorders>
              <w:bottom w:val="single" w:sz="12" w:space="0" w:color="666666"/>
            </w:tcBorders>
            <w:tcMar>
              <w:left w:w="105" w:type="dxa"/>
              <w:right w:w="105" w:type="dxa"/>
            </w:tcMar>
          </w:tcPr>
          <w:p w14:paraId="53C1CE55" w14:textId="04198411"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Configurations</w:t>
            </w:r>
          </w:p>
        </w:tc>
      </w:tr>
      <w:tr w:rsidR="003A7A14" w:rsidRPr="003A7A14" w14:paraId="7C41E3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801175" w14:textId="77777777" w:rsidR="003A7A14" w:rsidRPr="003A7A14" w:rsidRDefault="003A7A14" w:rsidP="003A7A14">
            <w:pPr>
              <w:rPr>
                <w:lang w:val="en-US"/>
              </w:rPr>
            </w:pPr>
            <w:r w:rsidRPr="003A7A14">
              <w:rPr>
                <w:lang w:val="en-US"/>
              </w:rPr>
              <w:t>Input sampling rate</w:t>
            </w:r>
          </w:p>
        </w:tc>
        <w:tc>
          <w:tcPr>
            <w:tcW w:w="2694" w:type="dxa"/>
            <w:tcMar>
              <w:left w:w="105" w:type="dxa"/>
              <w:right w:w="105" w:type="dxa"/>
            </w:tcMar>
          </w:tcPr>
          <w:p w14:paraId="742A91A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202310A2"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1F4EA4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6C75E7B" w14:textId="77777777" w:rsidR="003A7A14" w:rsidRPr="003A7A14" w:rsidRDefault="003A7A14" w:rsidP="003A7A14">
            <w:pPr>
              <w:rPr>
                <w:lang w:val="en-US"/>
              </w:rPr>
            </w:pPr>
            <w:r w:rsidRPr="003A7A14">
              <w:rPr>
                <w:lang w:val="en-US"/>
              </w:rPr>
              <w:t>Output sampling rate</w:t>
            </w:r>
          </w:p>
        </w:tc>
        <w:tc>
          <w:tcPr>
            <w:tcW w:w="2694" w:type="dxa"/>
            <w:tcMar>
              <w:left w:w="105" w:type="dxa"/>
              <w:right w:w="105" w:type="dxa"/>
            </w:tcMar>
          </w:tcPr>
          <w:p w14:paraId="29803BD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3785B3C7"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43FD4AE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6F64B26" w14:textId="77777777" w:rsidR="003A7A14" w:rsidRPr="003A7A14" w:rsidRDefault="003A7A14" w:rsidP="003A7A14">
            <w:pPr>
              <w:rPr>
                <w:lang w:val="en-US"/>
              </w:rPr>
            </w:pPr>
            <w:r w:rsidRPr="003A7A14">
              <w:rPr>
                <w:lang w:val="en-US"/>
              </w:rPr>
              <w:t>Output formats</w:t>
            </w:r>
          </w:p>
        </w:tc>
        <w:tc>
          <w:tcPr>
            <w:tcW w:w="2694" w:type="dxa"/>
            <w:tcMar>
              <w:left w:w="105" w:type="dxa"/>
              <w:right w:w="105" w:type="dxa"/>
            </w:tcMar>
          </w:tcPr>
          <w:p w14:paraId="51ADBEA8"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1178024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BINAURAL</w:t>
            </w:r>
          </w:p>
        </w:tc>
      </w:tr>
      <w:tr w:rsidR="003A7A14" w:rsidRPr="003A7A14" w14:paraId="3132C9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72FF861" w14:textId="77777777" w:rsidR="003A7A14" w:rsidRPr="003A7A14" w:rsidRDefault="003A7A14" w:rsidP="003A7A14">
            <w:pPr>
              <w:rPr>
                <w:lang w:val="en-US"/>
              </w:rPr>
            </w:pPr>
            <w:r w:rsidRPr="003A7A14">
              <w:rPr>
                <w:lang w:val="en-US"/>
              </w:rPr>
              <w:t>Bit rates</w:t>
            </w:r>
          </w:p>
        </w:tc>
        <w:tc>
          <w:tcPr>
            <w:tcW w:w="2694" w:type="dxa"/>
            <w:tcMar>
              <w:left w:w="105" w:type="dxa"/>
              <w:right w:w="105" w:type="dxa"/>
            </w:tcMar>
          </w:tcPr>
          <w:p w14:paraId="3658875E"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5</w:t>
            </w:r>
          </w:p>
        </w:tc>
        <w:tc>
          <w:tcPr>
            <w:tcW w:w="4046" w:type="dxa"/>
            <w:tcMar>
              <w:left w:w="105" w:type="dxa"/>
              <w:right w:w="105" w:type="dxa"/>
            </w:tcMar>
          </w:tcPr>
          <w:p w14:paraId="7D4DEAB9"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64, 96, 128, 256, 512 kbps</w:t>
            </w:r>
          </w:p>
        </w:tc>
      </w:tr>
      <w:tr w:rsidR="003A7A14" w:rsidRPr="003A7A14" w14:paraId="1C72B6B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6EA453" w14:textId="77777777" w:rsidR="003A7A14" w:rsidRPr="003A7A14" w:rsidRDefault="003A7A14" w:rsidP="003A7A14">
            <w:pPr>
              <w:rPr>
                <w:lang w:val="en-US"/>
              </w:rPr>
            </w:pPr>
            <w:r w:rsidRPr="003A7A14">
              <w:rPr>
                <w:lang w:val="en-US"/>
              </w:rPr>
              <w:t>DTX</w:t>
            </w:r>
          </w:p>
        </w:tc>
        <w:tc>
          <w:tcPr>
            <w:tcW w:w="2694" w:type="dxa"/>
            <w:tcMar>
              <w:left w:w="105" w:type="dxa"/>
              <w:right w:w="105" w:type="dxa"/>
            </w:tcMar>
          </w:tcPr>
          <w:p w14:paraId="23A2AE6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2</w:t>
            </w:r>
          </w:p>
        </w:tc>
        <w:tc>
          <w:tcPr>
            <w:tcW w:w="4046" w:type="dxa"/>
            <w:tcMar>
              <w:left w:w="105" w:type="dxa"/>
              <w:right w:w="105" w:type="dxa"/>
            </w:tcMar>
          </w:tcPr>
          <w:p w14:paraId="3309DD11"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On/Off</w:t>
            </w:r>
          </w:p>
        </w:tc>
      </w:tr>
      <w:tr w:rsidR="003A7A14" w:rsidRPr="003A7A14" w14:paraId="6B9673F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910CD" w14:textId="77777777" w:rsidR="003A7A14" w:rsidRPr="003A7A14" w:rsidRDefault="003A7A14" w:rsidP="003A7A14">
            <w:pPr>
              <w:rPr>
                <w:lang w:val="en-US"/>
              </w:rPr>
            </w:pPr>
            <w:r w:rsidRPr="003A7A14">
              <w:rPr>
                <w:lang w:val="en-US"/>
              </w:rPr>
              <w:t>Channel conditions</w:t>
            </w:r>
          </w:p>
        </w:tc>
        <w:tc>
          <w:tcPr>
            <w:tcW w:w="2694" w:type="dxa"/>
            <w:tcMar>
              <w:left w:w="105" w:type="dxa"/>
              <w:right w:w="105" w:type="dxa"/>
            </w:tcMar>
          </w:tcPr>
          <w:p w14:paraId="5D6685C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3</w:t>
            </w:r>
          </w:p>
        </w:tc>
        <w:tc>
          <w:tcPr>
            <w:tcW w:w="4046" w:type="dxa"/>
            <w:tcMar>
              <w:left w:w="105" w:type="dxa"/>
              <w:right w:w="105" w:type="dxa"/>
            </w:tcMar>
          </w:tcPr>
          <w:p w14:paraId="41260B9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3A7A14" w:rsidRPr="003A7A14" w14:paraId="25E11502"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5EBD713" w14:textId="77777777" w:rsidR="003A7A14" w:rsidRPr="003A7A14" w:rsidRDefault="003A7A14" w:rsidP="003A7A14">
            <w:pPr>
              <w:rPr>
                <w:lang w:val="en-US"/>
              </w:rPr>
            </w:pPr>
            <w:r w:rsidRPr="003A7A14">
              <w:rPr>
                <w:lang w:val="en-US"/>
              </w:rPr>
              <w:t>Number of Objects</w:t>
            </w:r>
          </w:p>
        </w:tc>
        <w:tc>
          <w:tcPr>
            <w:tcW w:w="2694" w:type="dxa"/>
            <w:tcMar>
              <w:left w:w="105" w:type="dxa"/>
              <w:right w:w="105" w:type="dxa"/>
            </w:tcMar>
          </w:tcPr>
          <w:p w14:paraId="43A6AF9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w:t>
            </w:r>
          </w:p>
        </w:tc>
        <w:tc>
          <w:tcPr>
            <w:tcW w:w="4046" w:type="dxa"/>
            <w:tcMar>
              <w:left w:w="105" w:type="dxa"/>
              <w:right w:w="105" w:type="dxa"/>
            </w:tcMar>
          </w:tcPr>
          <w:p w14:paraId="6CAC37A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ISM1, ISM2, ISM3, ISM4</w:t>
            </w:r>
          </w:p>
        </w:tc>
      </w:tr>
    </w:tbl>
    <w:p w14:paraId="46EFBEE0" w14:textId="77777777" w:rsidR="003A7A14" w:rsidRPr="003A7A14" w:rsidRDefault="003A7A14" w:rsidP="003A7A14">
      <w:pPr>
        <w:rPr>
          <w:lang w:val="en-US"/>
        </w:rPr>
      </w:pPr>
    </w:p>
    <w:p w14:paraId="767A6659" w14:textId="50DEB52E" w:rsidR="003A7A14" w:rsidRPr="003A7A14" w:rsidRDefault="003A7A14" w:rsidP="003A7A14">
      <w:pPr>
        <w:rPr>
          <w:lang w:val="en-US"/>
        </w:rPr>
      </w:pPr>
      <w:r w:rsidRPr="003A7A14">
        <w:rPr>
          <w:lang w:val="en-US"/>
        </w:rPr>
        <w:t>The objective measurement results of test 1 in terms of MLD</w:t>
      </w:r>
      <w:r w:rsidR="00F94499">
        <w:rPr>
          <w:lang w:val="en-US"/>
        </w:rPr>
        <w:t xml:space="preserve"> </w:t>
      </w:r>
      <w:r w:rsidRPr="003A7A14">
        <w:rPr>
          <w:lang w:val="en-US"/>
        </w:rPr>
        <w:t xml:space="preserve">and SSNR are provided in histogram plots in </w:t>
      </w:r>
      <w:r w:rsidR="003E2BAF">
        <w:rPr>
          <w:lang w:val="en-US"/>
        </w:rPr>
        <w:fldChar w:fldCharType="begin"/>
      </w:r>
      <w:r w:rsidR="003E2BAF">
        <w:rPr>
          <w:lang w:val="en-US"/>
        </w:rPr>
        <w:instrText xml:space="preserve"> REF _Ref181787231 \h </w:instrText>
      </w:r>
      <w:r w:rsidR="003E2BAF">
        <w:rPr>
          <w:lang w:val="en-US"/>
        </w:rPr>
      </w:r>
      <w:r w:rsidR="003E2BAF">
        <w:rPr>
          <w:lang w:val="en-US"/>
        </w:rPr>
        <w:fldChar w:fldCharType="separate"/>
      </w:r>
      <w:r w:rsidR="002619D5">
        <w:t xml:space="preserve">Figure </w:t>
      </w:r>
      <w:r w:rsidR="002619D5">
        <w:rPr>
          <w:noProof/>
        </w:rPr>
        <w:t>18</w:t>
      </w:r>
      <w:r w:rsidR="003E2BAF">
        <w:rPr>
          <w:lang w:val="en-US"/>
        </w:rPr>
        <w:fldChar w:fldCharType="end"/>
      </w:r>
      <w:r w:rsidRPr="003A7A14">
        <w:rPr>
          <w:lang w:val="en-US"/>
        </w:rPr>
        <w:t xml:space="preserve">. The scores did not present any problematic cases with </w:t>
      </w:r>
      <w:proofErr w:type="gramStart"/>
      <w:r w:rsidRPr="003A7A14">
        <w:rPr>
          <w:lang w:val="en-US"/>
        </w:rPr>
        <w:t>highest</w:t>
      </w:r>
      <w:proofErr w:type="gramEnd"/>
      <w:r w:rsidRPr="003A7A14">
        <w:rPr>
          <w:lang w:val="en-US"/>
        </w:rPr>
        <w:t xml:space="preserve"> MLD score of 2.861. An informal listening test from an earlier version of the code (</w:t>
      </w:r>
      <w:hyperlink r:id="rId217" w:history="1">
        <w:r w:rsidRPr="003A7A14">
          <w:rPr>
            <w:rStyle w:val="Hyperlink"/>
            <w:lang w:val="en-US"/>
          </w:rPr>
          <w:t>1a1e5374</w:t>
        </w:r>
      </w:hyperlink>
      <w:r w:rsidRPr="003A7A14">
        <w:rPr>
          <w:lang w:val="en-US"/>
        </w:rPr>
        <w:t>) showed a distortion for ISM2 test vector with FER 10% loss profile at 96kbps. Issue</w:t>
      </w:r>
      <w:hyperlink r:id="rId218" w:history="1">
        <w:r w:rsidRPr="003A7A14">
          <w:rPr>
            <w:rStyle w:val="Hyperlink"/>
            <w:lang w:val="en-US"/>
          </w:rPr>
          <w:t xml:space="preserve"> #936</w:t>
        </w:r>
      </w:hyperlink>
      <w:r w:rsidRPr="003A7A14">
        <w:rPr>
          <w:lang w:val="en-US"/>
        </w:rPr>
        <w:t xml:space="preserve">  was filed and the issue is resolved with merge request </w:t>
      </w:r>
      <w:hyperlink r:id="rId219" w:history="1">
        <w:r w:rsidRPr="003A7A14">
          <w:rPr>
            <w:rStyle w:val="Hyperlink"/>
            <w:lang w:val="en-US"/>
          </w:rPr>
          <w:t>!688</w:t>
        </w:r>
      </w:hyperlink>
      <w:r w:rsidRPr="003A7A14">
        <w:rPr>
          <w:lang w:val="en-US"/>
        </w:rPr>
        <w:t>.</w:t>
      </w:r>
    </w:p>
    <w:p w14:paraId="2462C2F5" w14:textId="77777777" w:rsidR="003E2BAF" w:rsidRDefault="003A7A14" w:rsidP="003E2BAF">
      <w:pPr>
        <w:keepNext/>
        <w:jc w:val="center"/>
      </w:pPr>
      <w:r>
        <w:rPr>
          <w:rFonts w:ascii="Calibri" w:eastAsia="Calibri" w:hAnsi="Calibri" w:cs="Calibri"/>
          <w:noProof/>
          <w:color w:val="000000" w:themeColor="text1"/>
          <w:sz w:val="22"/>
          <w:szCs w:val="22"/>
        </w:rPr>
        <w:lastRenderedPageBreak/>
        <w:drawing>
          <wp:inline distT="0" distB="0" distL="0" distR="0" wp14:anchorId="6487314B" wp14:editId="75A9B51E">
            <wp:extent cx="4288683" cy="1975449"/>
            <wp:effectExtent l="0" t="0" r="0" b="6350"/>
            <wp:docPr id="2982892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89217" name="Graphic 1"/>
                    <pic:cNvPicPr/>
                  </pic:nvPicPr>
                  <pic:blipFill>
                    <a:blip r:embed="rId220" cstate="print">
                      <a:extLst>
                        <a:ext uri="{28A0092B-C50C-407E-A947-70E740481C1C}">
                          <a14:useLocalDpi xmlns:a14="http://schemas.microsoft.com/office/drawing/2010/main" val="0"/>
                        </a:ext>
                        <a:ext uri="{96DAC541-7B7A-43D3-8B79-37D633B846F1}">
                          <asvg:svgBlip xmlns:asvg="http://schemas.microsoft.com/office/drawing/2016/SVG/main" r:embed="rId221"/>
                        </a:ext>
                      </a:extLst>
                    </a:blip>
                    <a:srcRect l="8276" r="8276"/>
                    <a:stretch>
                      <a:fillRect/>
                    </a:stretch>
                  </pic:blipFill>
                  <pic:spPr bwMode="auto">
                    <a:xfrm>
                      <a:off x="0" y="0"/>
                      <a:ext cx="4298045" cy="1979761"/>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2312942C" wp14:editId="762A52AA">
            <wp:extent cx="4347713" cy="1978529"/>
            <wp:effectExtent l="0" t="0" r="0" b="3175"/>
            <wp:docPr id="116631846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18461" name="Graphic 1166318461"/>
                    <pic:cNvPicPr/>
                  </pic:nvPicPr>
                  <pic:blipFill rotWithShape="1">
                    <a:blip r:embed="rId222" cstate="print">
                      <a:extLst>
                        <a:ext uri="{28A0092B-C50C-407E-A947-70E740481C1C}">
                          <a14:useLocalDpi xmlns:a14="http://schemas.microsoft.com/office/drawing/2010/main" val="0"/>
                        </a:ext>
                        <a:ext uri="{96DAC541-7B7A-43D3-8B79-37D633B846F1}">
                          <asvg:svgBlip xmlns:asvg="http://schemas.microsoft.com/office/drawing/2016/SVG/main" r:embed="rId223"/>
                        </a:ext>
                      </a:extLst>
                    </a:blip>
                    <a:srcRect l="7838" r="7691"/>
                    <a:stretch/>
                  </pic:blipFill>
                  <pic:spPr bwMode="auto">
                    <a:xfrm>
                      <a:off x="0" y="0"/>
                      <a:ext cx="4363303" cy="1985624"/>
                    </a:xfrm>
                    <a:prstGeom prst="rect">
                      <a:avLst/>
                    </a:prstGeom>
                    <a:ln>
                      <a:noFill/>
                    </a:ln>
                    <a:extLst>
                      <a:ext uri="{53640926-AAD7-44D8-BBD7-CCE9431645EC}">
                        <a14:shadowObscured xmlns:a14="http://schemas.microsoft.com/office/drawing/2010/main"/>
                      </a:ext>
                    </a:extLst>
                  </pic:spPr>
                </pic:pic>
              </a:graphicData>
            </a:graphic>
          </wp:inline>
        </w:drawing>
      </w:r>
    </w:p>
    <w:p w14:paraId="7260D6B1" w14:textId="4BDA092F" w:rsidR="003E2BAF" w:rsidRDefault="003E2BAF" w:rsidP="003E2BAF">
      <w:pPr>
        <w:pStyle w:val="Caption"/>
        <w:jc w:val="center"/>
        <w:rPr>
          <w:lang w:val="en-US"/>
        </w:rPr>
      </w:pPr>
      <w:bookmarkStart w:id="26" w:name="_Ref181787231"/>
      <w:r>
        <w:t xml:space="preserve">Figure </w:t>
      </w:r>
      <w:r>
        <w:fldChar w:fldCharType="begin"/>
      </w:r>
      <w:r>
        <w:instrText xml:space="preserve"> SEQ Figure \* ARABIC </w:instrText>
      </w:r>
      <w:r>
        <w:fldChar w:fldCharType="separate"/>
      </w:r>
      <w:r w:rsidR="009451B6">
        <w:rPr>
          <w:noProof/>
        </w:rPr>
        <w:t>18</w:t>
      </w:r>
      <w:r>
        <w:fldChar w:fldCharType="end"/>
      </w:r>
      <w:bookmarkEnd w:id="26"/>
      <w:r w:rsidR="00F94499">
        <w:t xml:space="preserve"> Histograms of subjective measurements for ISM Test 1; a)</w:t>
      </w:r>
      <w:r w:rsidR="007343C6">
        <w:t xml:space="preserve"> </w:t>
      </w:r>
      <w:r w:rsidR="00F94499">
        <w:t>MLD, b)</w:t>
      </w:r>
      <w:r w:rsidR="007343C6">
        <w:t xml:space="preserve"> </w:t>
      </w:r>
      <w:r w:rsidR="00F94499">
        <w:t>Min SSNR.</w:t>
      </w:r>
    </w:p>
    <w:p w14:paraId="41372161" w14:textId="779A8BB5" w:rsidR="003A7A14" w:rsidRDefault="003A7A14" w:rsidP="003A7A14">
      <w:pPr>
        <w:rPr>
          <w:b/>
          <w:bCs/>
        </w:rPr>
      </w:pPr>
      <w:r>
        <w:rPr>
          <w:b/>
          <w:bCs/>
        </w:rPr>
        <w:t>ISM</w:t>
      </w:r>
      <w:r w:rsidRPr="00F26A58">
        <w:rPr>
          <w:b/>
          <w:bCs/>
        </w:rPr>
        <w:t xml:space="preserve"> test </w:t>
      </w:r>
      <w:r>
        <w:rPr>
          <w:b/>
          <w:bCs/>
        </w:rPr>
        <w:t xml:space="preserve">2 – </w:t>
      </w:r>
      <w:r w:rsidRPr="003A7A14">
        <w:rPr>
          <w:b/>
          <w:bCs/>
        </w:rPr>
        <w:t>Sampling rates and output configurations</w:t>
      </w:r>
    </w:p>
    <w:p w14:paraId="6BEC97BF" w14:textId="53350D12" w:rsidR="003A7A14" w:rsidRPr="003A7A14" w:rsidRDefault="003A7A14" w:rsidP="003A7A14">
      <w:pPr>
        <w:widowControl/>
        <w:spacing w:after="160" w:line="279" w:lineRule="auto"/>
        <w:jc w:val="left"/>
        <w:rPr>
          <w:lang w:val="en-US"/>
        </w:rPr>
      </w:pPr>
      <w:r w:rsidRPr="003A7A14">
        <w:rPr>
          <w:lang w:val="en-US"/>
        </w:rPr>
        <w:t xml:space="preserve">The test parameters for test 2 are presented in </w:t>
      </w:r>
      <w:r w:rsidR="003E2BAF" w:rsidRPr="003E2BAF">
        <w:rPr>
          <w:noProof/>
        </w:rPr>
        <w:fldChar w:fldCharType="begin"/>
      </w:r>
      <w:r w:rsidR="003E2BAF" w:rsidRPr="003E2BAF">
        <w:rPr>
          <w:noProof/>
        </w:rPr>
        <w:instrText xml:space="preserve"> REF _Ref181787478 \h </w:instrText>
      </w:r>
      <w:r w:rsidR="003E2BAF">
        <w:rPr>
          <w:noProof/>
        </w:rPr>
        <w:instrText xml:space="preserve"> \* MERGEFORMAT </w:instrText>
      </w:r>
      <w:r w:rsidR="003E2BAF" w:rsidRPr="003E2BAF">
        <w:rPr>
          <w:noProof/>
        </w:rPr>
      </w:r>
      <w:r w:rsidR="003E2BAF" w:rsidRPr="003E2BAF">
        <w:rPr>
          <w:noProof/>
        </w:rPr>
        <w:fldChar w:fldCharType="separate"/>
      </w:r>
      <w:r w:rsidR="008F4B47" w:rsidRPr="008F4B47">
        <w:rPr>
          <w:noProof/>
        </w:rPr>
        <w:t>Table 8</w:t>
      </w:r>
      <w:r w:rsidR="003E2BAF" w:rsidRPr="003E2BAF">
        <w:rPr>
          <w:noProof/>
        </w:rPr>
        <w:fldChar w:fldCharType="end"/>
      </w:r>
      <w:r w:rsidRPr="003E2BAF">
        <w:rPr>
          <w:noProof/>
        </w:rPr>
        <w:t>,</w:t>
      </w:r>
      <w:r w:rsidRPr="003A7A14">
        <w:rPr>
          <w:lang w:val="en-US"/>
        </w:rPr>
        <w:t xml:space="preserve"> which resulted in 126 combinations for testing 3 different parameters. </w:t>
      </w:r>
    </w:p>
    <w:p w14:paraId="6E865BB7" w14:textId="6C03C4E0" w:rsidR="003A7A14" w:rsidRPr="003E2BAF" w:rsidRDefault="008F46A5" w:rsidP="003A7A14">
      <w:pPr>
        <w:keepNext/>
        <w:widowControl/>
        <w:spacing w:after="200" w:line="240" w:lineRule="auto"/>
        <w:jc w:val="left"/>
        <w:rPr>
          <w:i/>
          <w:iCs/>
          <w:color w:val="44546A" w:themeColor="text2"/>
          <w:sz w:val="18"/>
          <w:szCs w:val="18"/>
        </w:rPr>
      </w:pPr>
      <w:bookmarkStart w:id="27" w:name="_Ref1817874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8</w:t>
      </w:r>
      <w:r w:rsidRPr="003E2BAF">
        <w:rPr>
          <w:i/>
          <w:iCs/>
          <w:color w:val="44546A" w:themeColor="text2"/>
          <w:sz w:val="18"/>
          <w:szCs w:val="18"/>
        </w:rPr>
        <w:fldChar w:fldCharType="end"/>
      </w:r>
      <w:bookmarkEnd w:id="27"/>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r w:rsidR="003A7A14" w:rsidRPr="003E2BAF">
        <w:rPr>
          <w:i/>
          <w:iCs/>
          <w:color w:val="44546A" w:themeColor="text2"/>
          <w:sz w:val="18"/>
          <w:szCs w:val="18"/>
        </w:rPr>
        <w:t>2: Sampling rates, output configurations. 126 combinations</w:t>
      </w:r>
    </w:p>
    <w:tbl>
      <w:tblPr>
        <w:tblStyle w:val="GridTable1Light1"/>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3A7A14" w:rsidRPr="003A7A14" w14:paraId="0489430C"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37979E3" w14:textId="77777777" w:rsidR="003A7A14" w:rsidRPr="003A7A14" w:rsidRDefault="003A7A14" w:rsidP="00B62AF9">
            <w:pPr>
              <w:rPr>
                <w:rFonts w:eastAsia="SimSun"/>
                <w:sz w:val="20"/>
                <w:szCs w:val="20"/>
                <w:lang w:val="en-US"/>
              </w:rPr>
            </w:pPr>
            <w:r w:rsidRPr="003A7A14">
              <w:rPr>
                <w:rFonts w:eastAsia="SimSun"/>
                <w:sz w:val="20"/>
                <w:szCs w:val="20"/>
                <w:lang w:val="en-US"/>
              </w:rPr>
              <w:t>Parameter</w:t>
            </w:r>
          </w:p>
        </w:tc>
        <w:tc>
          <w:tcPr>
            <w:tcW w:w="2694" w:type="dxa"/>
            <w:tcMar>
              <w:left w:w="105" w:type="dxa"/>
              <w:right w:w="105" w:type="dxa"/>
            </w:tcMar>
          </w:tcPr>
          <w:p w14:paraId="5645BD6C" w14:textId="5108F078" w:rsidR="003A7A14" w:rsidRPr="003A7A14" w:rsidRDefault="003A7A14"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Number of </w:t>
            </w:r>
            <w:r w:rsidR="005B751B">
              <w:rPr>
                <w:rFonts w:eastAsia="SimSun"/>
                <w:sz w:val="20"/>
                <w:szCs w:val="20"/>
                <w:lang w:val="en-US"/>
              </w:rPr>
              <w:t>configurations</w:t>
            </w:r>
          </w:p>
        </w:tc>
        <w:tc>
          <w:tcPr>
            <w:tcW w:w="4046" w:type="dxa"/>
            <w:tcMar>
              <w:left w:w="105" w:type="dxa"/>
              <w:right w:w="105" w:type="dxa"/>
            </w:tcMar>
          </w:tcPr>
          <w:p w14:paraId="4C80CEC5" w14:textId="10A2AEB5" w:rsidR="003A7A14" w:rsidRPr="003A7A14" w:rsidRDefault="005B751B"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3A7A14" w:rsidRPr="003A7A14" w14:paraId="602EDDE9"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DDD0EB" w14:textId="77777777" w:rsidR="003A7A14" w:rsidRPr="003A7A14" w:rsidRDefault="003A7A14" w:rsidP="00B62AF9">
            <w:pPr>
              <w:rPr>
                <w:rFonts w:eastAsia="SimSun"/>
                <w:sz w:val="20"/>
                <w:szCs w:val="20"/>
                <w:lang w:val="en-US"/>
              </w:rPr>
            </w:pPr>
            <w:r w:rsidRPr="003A7A14">
              <w:rPr>
                <w:rFonts w:eastAsia="SimSun"/>
                <w:sz w:val="20"/>
                <w:szCs w:val="20"/>
                <w:lang w:val="en-US"/>
              </w:rPr>
              <w:t>Input sampling rate</w:t>
            </w:r>
          </w:p>
        </w:tc>
        <w:tc>
          <w:tcPr>
            <w:tcW w:w="2694" w:type="dxa"/>
            <w:tcMar>
              <w:left w:w="105" w:type="dxa"/>
              <w:right w:w="105" w:type="dxa"/>
            </w:tcMar>
          </w:tcPr>
          <w:p w14:paraId="78A48BA1"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B8D8B8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15DA3447"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1041701" w14:textId="77777777" w:rsidR="003A7A14" w:rsidRPr="003A7A14" w:rsidRDefault="003A7A14" w:rsidP="00B62AF9">
            <w:pPr>
              <w:rPr>
                <w:rFonts w:eastAsia="SimSun"/>
                <w:sz w:val="20"/>
                <w:szCs w:val="20"/>
                <w:lang w:val="en-US"/>
              </w:rPr>
            </w:pPr>
            <w:r w:rsidRPr="003A7A14">
              <w:rPr>
                <w:rFonts w:eastAsia="SimSun"/>
                <w:sz w:val="20"/>
                <w:szCs w:val="20"/>
                <w:lang w:val="en-US"/>
              </w:rPr>
              <w:t>Output sampling rate</w:t>
            </w:r>
          </w:p>
        </w:tc>
        <w:tc>
          <w:tcPr>
            <w:tcW w:w="2694" w:type="dxa"/>
            <w:tcMar>
              <w:left w:w="105" w:type="dxa"/>
              <w:right w:w="105" w:type="dxa"/>
            </w:tcMar>
          </w:tcPr>
          <w:p w14:paraId="14F32F4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06A375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414F81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F1448FA" w14:textId="77777777" w:rsidR="003A7A14" w:rsidRPr="003A7A14" w:rsidRDefault="003A7A14" w:rsidP="00B62AF9">
            <w:pPr>
              <w:rPr>
                <w:rFonts w:eastAsia="SimSun"/>
                <w:sz w:val="20"/>
                <w:szCs w:val="20"/>
                <w:lang w:val="en-US"/>
              </w:rPr>
            </w:pPr>
            <w:r w:rsidRPr="003A7A14">
              <w:rPr>
                <w:rFonts w:eastAsia="SimSun"/>
                <w:sz w:val="20"/>
                <w:szCs w:val="20"/>
                <w:lang w:val="en-US"/>
              </w:rPr>
              <w:t>Output formats</w:t>
            </w:r>
          </w:p>
        </w:tc>
        <w:tc>
          <w:tcPr>
            <w:tcW w:w="2694" w:type="dxa"/>
            <w:tcMar>
              <w:left w:w="105" w:type="dxa"/>
              <w:right w:w="105" w:type="dxa"/>
            </w:tcMar>
          </w:tcPr>
          <w:p w14:paraId="7840A01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14</w:t>
            </w:r>
          </w:p>
        </w:tc>
        <w:tc>
          <w:tcPr>
            <w:tcW w:w="4046" w:type="dxa"/>
            <w:tcMar>
              <w:left w:w="105" w:type="dxa"/>
              <w:right w:w="105" w:type="dxa"/>
            </w:tcMar>
          </w:tcPr>
          <w:p w14:paraId="6249B91D"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MONO, STEREO, 5_1, 7_1, 5_1_2, 5_1_4, 7_1_4, FOA, HOA2, HOA3, BINAURAL, BINAURAL_ROOM_IR, BINAURAL_ROOM_REVERB, EXT</w:t>
            </w:r>
          </w:p>
        </w:tc>
      </w:tr>
      <w:tr w:rsidR="003A7A14" w:rsidRPr="003A7A14" w14:paraId="5B9F0C45"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14B352" w14:textId="77777777" w:rsidR="003A7A14" w:rsidRPr="003A7A14" w:rsidRDefault="003A7A14" w:rsidP="00B62AF9">
            <w:pPr>
              <w:rPr>
                <w:rFonts w:eastAsia="SimSun"/>
                <w:sz w:val="20"/>
                <w:szCs w:val="20"/>
                <w:lang w:val="en-US"/>
              </w:rPr>
            </w:pPr>
            <w:r w:rsidRPr="003A7A14">
              <w:rPr>
                <w:rFonts w:eastAsia="SimSun"/>
                <w:sz w:val="20"/>
                <w:szCs w:val="20"/>
                <w:lang w:val="en-US"/>
              </w:rPr>
              <w:t>Bit rates</w:t>
            </w:r>
          </w:p>
        </w:tc>
        <w:tc>
          <w:tcPr>
            <w:tcW w:w="2694" w:type="dxa"/>
            <w:tcMar>
              <w:left w:w="105" w:type="dxa"/>
              <w:right w:w="105" w:type="dxa"/>
            </w:tcMar>
          </w:tcPr>
          <w:p w14:paraId="0F300DD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19065D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256000</w:t>
            </w:r>
          </w:p>
        </w:tc>
      </w:tr>
      <w:tr w:rsidR="003A7A14" w:rsidRPr="003A7A14" w14:paraId="1CB1A68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A68AE1" w14:textId="77777777" w:rsidR="003A7A14" w:rsidRPr="003A7A14" w:rsidRDefault="003A7A14" w:rsidP="00B62AF9">
            <w:pPr>
              <w:rPr>
                <w:rFonts w:eastAsia="SimSun"/>
                <w:sz w:val="20"/>
                <w:szCs w:val="20"/>
                <w:lang w:val="en-US"/>
              </w:rPr>
            </w:pPr>
            <w:r w:rsidRPr="003A7A14">
              <w:rPr>
                <w:rFonts w:eastAsia="SimSun"/>
                <w:sz w:val="20"/>
                <w:szCs w:val="20"/>
                <w:lang w:val="en-US"/>
              </w:rPr>
              <w:t>DTX</w:t>
            </w:r>
          </w:p>
        </w:tc>
        <w:tc>
          <w:tcPr>
            <w:tcW w:w="2694" w:type="dxa"/>
            <w:tcMar>
              <w:left w:w="105" w:type="dxa"/>
              <w:right w:w="105" w:type="dxa"/>
            </w:tcMar>
          </w:tcPr>
          <w:p w14:paraId="332AD57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0D4B4C0F"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Off</w:t>
            </w:r>
          </w:p>
        </w:tc>
      </w:tr>
      <w:tr w:rsidR="003A7A14" w:rsidRPr="003A7A14" w14:paraId="31D45A6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64E6308" w14:textId="77777777" w:rsidR="003A7A14" w:rsidRPr="003A7A14" w:rsidRDefault="003A7A14" w:rsidP="00B62AF9">
            <w:pPr>
              <w:rPr>
                <w:rFonts w:eastAsia="SimSun"/>
                <w:sz w:val="20"/>
                <w:szCs w:val="20"/>
                <w:lang w:val="en-US"/>
              </w:rPr>
            </w:pPr>
            <w:r w:rsidRPr="003A7A14">
              <w:rPr>
                <w:rFonts w:eastAsia="SimSun"/>
                <w:sz w:val="20"/>
                <w:szCs w:val="20"/>
                <w:lang w:val="en-US"/>
              </w:rPr>
              <w:t>Channel conditions</w:t>
            </w:r>
          </w:p>
        </w:tc>
        <w:tc>
          <w:tcPr>
            <w:tcW w:w="2694" w:type="dxa"/>
            <w:tcMar>
              <w:left w:w="105" w:type="dxa"/>
              <w:right w:w="105" w:type="dxa"/>
            </w:tcMar>
          </w:tcPr>
          <w:p w14:paraId="683A0983"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158BDE1A"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Clean </w:t>
            </w:r>
          </w:p>
        </w:tc>
      </w:tr>
      <w:tr w:rsidR="003A7A14" w:rsidRPr="003A7A14" w14:paraId="280161C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9DA5F2" w14:textId="77777777" w:rsidR="003A7A14" w:rsidRPr="003A7A14" w:rsidRDefault="003A7A14" w:rsidP="00B62AF9">
            <w:pPr>
              <w:rPr>
                <w:rFonts w:eastAsia="SimSun"/>
                <w:sz w:val="20"/>
                <w:szCs w:val="20"/>
                <w:lang w:val="en-US"/>
              </w:rPr>
            </w:pPr>
            <w:r w:rsidRPr="003A7A14">
              <w:rPr>
                <w:rFonts w:eastAsia="SimSun"/>
                <w:sz w:val="20"/>
                <w:szCs w:val="20"/>
                <w:lang w:val="en-US"/>
              </w:rPr>
              <w:t>Number of Objects</w:t>
            </w:r>
          </w:p>
        </w:tc>
        <w:tc>
          <w:tcPr>
            <w:tcW w:w="2694" w:type="dxa"/>
            <w:tcMar>
              <w:left w:w="105" w:type="dxa"/>
              <w:right w:w="105" w:type="dxa"/>
            </w:tcMar>
          </w:tcPr>
          <w:p w14:paraId="4CF3FE0B"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765D0A0"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ISM4</w:t>
            </w:r>
          </w:p>
        </w:tc>
      </w:tr>
    </w:tbl>
    <w:p w14:paraId="58117027" w14:textId="77777777" w:rsidR="003A7A14" w:rsidRPr="003A7A14" w:rsidRDefault="003A7A14" w:rsidP="003A7A14">
      <w:pPr>
        <w:widowControl/>
        <w:spacing w:after="160" w:line="279" w:lineRule="auto"/>
        <w:jc w:val="left"/>
        <w:rPr>
          <w:rFonts w:ascii="Calibri" w:eastAsia="Calibri" w:hAnsi="Calibri" w:cs="Calibri"/>
          <w:color w:val="000000"/>
          <w:sz w:val="22"/>
          <w:szCs w:val="22"/>
          <w:lang w:val="en-US" w:eastAsia="ja-JP"/>
        </w:rPr>
      </w:pPr>
    </w:p>
    <w:p w14:paraId="300865FB" w14:textId="28AE74F5" w:rsidR="003A7A14" w:rsidRDefault="003A7A14" w:rsidP="003A7A14">
      <w:pPr>
        <w:widowControl/>
        <w:spacing w:after="160" w:line="279" w:lineRule="auto"/>
        <w:jc w:val="left"/>
        <w:rPr>
          <w:rFonts w:ascii="Calibri" w:eastAsia="Times New Roman" w:hAnsi="Calibri" w:cs="Calibri"/>
          <w:sz w:val="22"/>
          <w:szCs w:val="22"/>
          <w:lang w:val="en-US" w:eastAsia="ja-JP"/>
        </w:rPr>
      </w:pPr>
      <w:r w:rsidRPr="003A7A14">
        <w:rPr>
          <w:lang w:val="en-US"/>
        </w:rPr>
        <w:t xml:space="preserve">The histograms of objective measurements for test 2 are provided in </w:t>
      </w:r>
      <w:r w:rsidR="003E2BAF">
        <w:rPr>
          <w:lang w:val="en-US"/>
        </w:rPr>
        <w:fldChar w:fldCharType="begin"/>
      </w:r>
      <w:r w:rsidR="003E2BAF">
        <w:rPr>
          <w:lang w:val="en-US"/>
        </w:rPr>
        <w:instrText xml:space="preserve"> REF _Ref181787216 \h </w:instrText>
      </w:r>
      <w:r w:rsidR="003E2BAF">
        <w:rPr>
          <w:lang w:val="en-US"/>
        </w:rPr>
      </w:r>
      <w:r w:rsidR="003E2BAF">
        <w:rPr>
          <w:lang w:val="en-US"/>
        </w:rPr>
        <w:fldChar w:fldCharType="separate"/>
      </w:r>
      <w:r w:rsidR="002619D5">
        <w:t xml:space="preserve">Figure </w:t>
      </w:r>
      <w:r w:rsidR="002619D5">
        <w:rPr>
          <w:noProof/>
        </w:rPr>
        <w:t>19</w:t>
      </w:r>
      <w:r w:rsidR="003E2BAF">
        <w:rPr>
          <w:lang w:val="en-US"/>
        </w:rPr>
        <w:fldChar w:fldCharType="end"/>
      </w:r>
      <w:r w:rsidRPr="003A7A14">
        <w:rPr>
          <w:lang w:val="en-US"/>
        </w:rPr>
        <w:t xml:space="preserve">. The highest MLD score for this test is 2.534 and all HOA3 output test cases resulted in MLD scores higher than 2.  A previous version of the code resulted a high MLD score for BINAURAL ROOM REVERB output which was reported as an issue in </w:t>
      </w:r>
      <w:hyperlink r:id="rId224" w:history="1">
        <w:r w:rsidRPr="003A7A14">
          <w:rPr>
            <w:rStyle w:val="Hyperlink"/>
            <w:lang w:val="en-US"/>
          </w:rPr>
          <w:t>#920</w:t>
        </w:r>
      </w:hyperlink>
      <w:r w:rsidRPr="003A7A14">
        <w:rPr>
          <w:rFonts w:ascii="Aptos" w:eastAsia="Times New Roman" w:hAnsi="Aptos"/>
          <w:sz w:val="24"/>
          <w:szCs w:val="24"/>
          <w:lang w:val="en-US" w:eastAsia="ja-JP"/>
        </w:rPr>
        <w:t xml:space="preserve"> </w:t>
      </w:r>
      <w:r w:rsidRPr="008B313D">
        <w:rPr>
          <w:lang w:val="en-US"/>
        </w:rPr>
        <w:t>and later resolved.</w:t>
      </w:r>
      <w:r w:rsidRPr="003A7A14">
        <w:rPr>
          <w:rFonts w:ascii="Calibri" w:eastAsia="Times New Roman" w:hAnsi="Calibri" w:cs="Calibri"/>
          <w:sz w:val="22"/>
          <w:szCs w:val="22"/>
          <w:lang w:val="en-US" w:eastAsia="ja-JP"/>
        </w:rPr>
        <w:t xml:space="preserve"> </w:t>
      </w:r>
    </w:p>
    <w:p w14:paraId="0B0649C6" w14:textId="69FC10DD" w:rsidR="00B62AF9" w:rsidRPr="003A7A14" w:rsidRDefault="00B62AF9" w:rsidP="003E2BAF">
      <w:pPr>
        <w:widowControl/>
        <w:spacing w:after="160" w:line="279" w:lineRule="auto"/>
        <w:jc w:val="center"/>
        <w:rPr>
          <w:rFonts w:ascii="Calibri" w:eastAsia="Calibri" w:hAnsi="Calibri" w:cs="Calibri"/>
          <w:color w:val="000000"/>
          <w:sz w:val="22"/>
          <w:szCs w:val="22"/>
          <w:lang w:val="en-US" w:eastAsia="ja-JP"/>
        </w:rPr>
      </w:pPr>
      <w:r>
        <w:rPr>
          <w:rFonts w:ascii="Calibri" w:eastAsia="Calibri" w:hAnsi="Calibri" w:cs="Calibri"/>
          <w:noProof/>
          <w:color w:val="000000" w:themeColor="text1"/>
          <w:sz w:val="22"/>
          <w:szCs w:val="22"/>
        </w:rPr>
        <w:lastRenderedPageBreak/>
        <w:drawing>
          <wp:inline distT="0" distB="0" distL="0" distR="0" wp14:anchorId="061FE533" wp14:editId="5257E093">
            <wp:extent cx="4226943" cy="1953784"/>
            <wp:effectExtent l="0" t="0" r="2540" b="8890"/>
            <wp:docPr id="6436749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74998" name="Graphic 2"/>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rcRect l="8421" r="8421"/>
                    <a:stretch>
                      <a:fillRect/>
                    </a:stretch>
                  </pic:blipFill>
                  <pic:spPr bwMode="auto">
                    <a:xfrm>
                      <a:off x="0" y="0"/>
                      <a:ext cx="4242881" cy="1961151"/>
                    </a:xfrm>
                    <a:prstGeom prst="rect">
                      <a:avLst/>
                    </a:prstGeom>
                    <a:extLst>
                      <a:ext uri="{53640926-AAD7-44D8-BBD7-CCE9431645EC}">
                        <a14:shadowObscured xmlns:a14="http://schemas.microsoft.com/office/drawing/2010/main"/>
                      </a:ext>
                    </a:extLst>
                  </pic:spPr>
                </pic:pic>
              </a:graphicData>
            </a:graphic>
          </wp:inline>
        </w:drawing>
      </w:r>
    </w:p>
    <w:p w14:paraId="25C2AAEE"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0A2BC9FB" wp14:editId="13021E7E">
            <wp:extent cx="4321834" cy="1970082"/>
            <wp:effectExtent l="0" t="0" r="2540" b="0"/>
            <wp:docPr id="174287121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1214" name="Graphic 1742871214"/>
                    <pic:cNvPicPr/>
                  </pic:nvPicPr>
                  <pic:blipFill rotWithShape="1">
                    <a:blip r:embed="rId227" cstate="print">
                      <a:extLst>
                        <a:ext uri="{28A0092B-C50C-407E-A947-70E740481C1C}">
                          <a14:useLocalDpi xmlns:a14="http://schemas.microsoft.com/office/drawing/2010/main" val="0"/>
                        </a:ext>
                        <a:ext uri="{96DAC541-7B7A-43D3-8B79-37D633B846F1}">
                          <asvg:svgBlip xmlns:asvg="http://schemas.microsoft.com/office/drawing/2016/SVG/main" r:embed="rId228"/>
                        </a:ext>
                      </a:extLst>
                    </a:blip>
                    <a:srcRect l="8126" r="7546"/>
                    <a:stretch/>
                  </pic:blipFill>
                  <pic:spPr bwMode="auto">
                    <a:xfrm>
                      <a:off x="0" y="0"/>
                      <a:ext cx="4338366" cy="1977618"/>
                    </a:xfrm>
                    <a:prstGeom prst="rect">
                      <a:avLst/>
                    </a:prstGeom>
                    <a:ln>
                      <a:noFill/>
                    </a:ln>
                    <a:extLst>
                      <a:ext uri="{53640926-AAD7-44D8-BBD7-CCE9431645EC}">
                        <a14:shadowObscured xmlns:a14="http://schemas.microsoft.com/office/drawing/2010/main"/>
                      </a:ext>
                    </a:extLst>
                  </pic:spPr>
                </pic:pic>
              </a:graphicData>
            </a:graphic>
          </wp:inline>
        </w:drawing>
      </w:r>
    </w:p>
    <w:p w14:paraId="139E49AA" w14:textId="7B799F9A" w:rsidR="003A7A14" w:rsidRPr="003A7A14" w:rsidRDefault="003E2BAF" w:rsidP="003E2BAF">
      <w:pPr>
        <w:pStyle w:val="Caption"/>
        <w:jc w:val="center"/>
        <w:rPr>
          <w:b/>
          <w:bCs/>
          <w:lang w:val="en-US"/>
        </w:rPr>
      </w:pPr>
      <w:bookmarkStart w:id="28" w:name="_Ref181787216"/>
      <w:r>
        <w:t xml:space="preserve">Figure </w:t>
      </w:r>
      <w:r>
        <w:fldChar w:fldCharType="begin"/>
      </w:r>
      <w:r>
        <w:instrText xml:space="preserve"> SEQ Figure \* ARABIC </w:instrText>
      </w:r>
      <w:r>
        <w:fldChar w:fldCharType="separate"/>
      </w:r>
      <w:r w:rsidR="009451B6">
        <w:rPr>
          <w:noProof/>
        </w:rPr>
        <w:t>19</w:t>
      </w:r>
      <w:r>
        <w:fldChar w:fldCharType="end"/>
      </w:r>
      <w:bookmarkEnd w:id="28"/>
      <w:r w:rsidR="00F94499" w:rsidRPr="00F94499">
        <w:t xml:space="preserve"> </w:t>
      </w:r>
      <w:r w:rsidR="00F94499">
        <w:t>Histograms of subjective measurements for ISM Test 2; a)</w:t>
      </w:r>
      <w:r w:rsidR="007343C6">
        <w:t xml:space="preserve"> </w:t>
      </w:r>
      <w:r w:rsidR="00F94499">
        <w:t>MLD, b)</w:t>
      </w:r>
      <w:r w:rsidR="007343C6">
        <w:t xml:space="preserve"> </w:t>
      </w:r>
      <w:r w:rsidR="00F94499">
        <w:t>Min SSNR.</w:t>
      </w:r>
    </w:p>
    <w:p w14:paraId="14F34161" w14:textId="5CFC0745" w:rsidR="003A7A14" w:rsidRDefault="003A7A14" w:rsidP="003A7A14">
      <w:pPr>
        <w:rPr>
          <w:b/>
          <w:bCs/>
        </w:rPr>
      </w:pPr>
      <w:r>
        <w:rPr>
          <w:b/>
          <w:bCs/>
        </w:rPr>
        <w:t>ISM</w:t>
      </w:r>
      <w:r w:rsidRPr="00F26A58">
        <w:rPr>
          <w:b/>
          <w:bCs/>
        </w:rPr>
        <w:t xml:space="preserve"> test </w:t>
      </w:r>
      <w:r>
        <w:rPr>
          <w:b/>
          <w:bCs/>
        </w:rPr>
        <w:t xml:space="preserve">3 – </w:t>
      </w:r>
      <w:r w:rsidRPr="003A7A14">
        <w:rPr>
          <w:b/>
          <w:bCs/>
        </w:rPr>
        <w:t xml:space="preserve">Bandwidth </w:t>
      </w:r>
      <w:r w:rsidR="00FF5515">
        <w:rPr>
          <w:b/>
          <w:bCs/>
        </w:rPr>
        <w:t>limitations</w:t>
      </w:r>
    </w:p>
    <w:p w14:paraId="5BFDBA66" w14:textId="66883320" w:rsidR="00B62AF9" w:rsidRPr="00B62AF9" w:rsidRDefault="00B62AF9" w:rsidP="00B62AF9">
      <w:pPr>
        <w:rPr>
          <w:lang w:val="en-US"/>
        </w:rPr>
      </w:pPr>
      <w:r w:rsidRPr="00B62AF9">
        <w:rPr>
          <w:lang w:val="en-US"/>
        </w:rPr>
        <w:t xml:space="preserve">Different bandwidth </w:t>
      </w:r>
      <w:r w:rsidR="00FF5515">
        <w:rPr>
          <w:lang w:val="en-US"/>
        </w:rPr>
        <w:t>limitation</w:t>
      </w:r>
      <w:r w:rsidRPr="00B62AF9">
        <w:rPr>
          <w:lang w:val="en-US"/>
        </w:rPr>
        <w:t xml:space="preserve">s are tested for 3 different bitrates in test 3 and the test parameters are presented in </w:t>
      </w:r>
      <w:r w:rsidR="00F94499">
        <w:rPr>
          <w:lang w:val="en-US"/>
        </w:rPr>
        <w:fldChar w:fldCharType="begin"/>
      </w:r>
      <w:r w:rsidR="00F94499">
        <w:rPr>
          <w:lang w:val="en-US"/>
        </w:rPr>
        <w:instrText xml:space="preserve"> REF _Ref181787597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9</w:t>
      </w:r>
      <w:r w:rsidR="00F94499">
        <w:rPr>
          <w:lang w:val="en-US"/>
        </w:rPr>
        <w:fldChar w:fldCharType="end"/>
      </w:r>
      <w:r w:rsidRPr="00B62AF9">
        <w:rPr>
          <w:lang w:val="en-US"/>
        </w:rPr>
        <w:t>.</w:t>
      </w:r>
    </w:p>
    <w:p w14:paraId="0B77D544" w14:textId="0EE42E4A" w:rsidR="00B62AF9" w:rsidRPr="00B62AF9" w:rsidRDefault="00F94499" w:rsidP="00B62AF9">
      <w:pPr>
        <w:keepNext/>
        <w:widowControl/>
        <w:spacing w:after="200" w:line="240" w:lineRule="auto"/>
        <w:jc w:val="left"/>
        <w:rPr>
          <w:rFonts w:ascii="Calibri" w:eastAsia="Calibri" w:hAnsi="Calibri" w:cs="Calibri"/>
          <w:i/>
          <w:iCs/>
          <w:color w:val="44546A"/>
          <w:sz w:val="18"/>
          <w:szCs w:val="18"/>
          <w:lang w:val="en-US" w:eastAsia="ja-JP"/>
        </w:rPr>
      </w:pPr>
      <w:bookmarkStart w:id="29" w:name="_Ref181787597"/>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9</w:t>
      </w:r>
      <w:r w:rsidRPr="003E2BAF">
        <w:rPr>
          <w:i/>
          <w:iCs/>
          <w:color w:val="44546A" w:themeColor="text2"/>
          <w:sz w:val="18"/>
          <w:szCs w:val="18"/>
        </w:rPr>
        <w:fldChar w:fldCharType="end"/>
      </w:r>
      <w:bookmarkEnd w:id="29"/>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 xml:space="preserve">3: Bitrates, Bandwidth </w:t>
      </w:r>
      <w:r w:rsidR="00FF5515">
        <w:rPr>
          <w:i/>
          <w:iCs/>
          <w:color w:val="44546A" w:themeColor="text2"/>
          <w:sz w:val="18"/>
          <w:szCs w:val="18"/>
        </w:rPr>
        <w:t>limita</w:t>
      </w:r>
      <w:r w:rsidR="00B62AF9" w:rsidRPr="00F94499">
        <w:rPr>
          <w:i/>
          <w:iCs/>
          <w:color w:val="44546A" w:themeColor="text2"/>
          <w:sz w:val="18"/>
          <w:szCs w:val="18"/>
        </w:rPr>
        <w:t>tions. 12 combinations.</w:t>
      </w:r>
    </w:p>
    <w:tbl>
      <w:tblPr>
        <w:tblStyle w:val="GridTable1Light2"/>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62AF9" w:rsidRPr="00B62AF9" w14:paraId="660710DA"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3D4961" w14:textId="77777777" w:rsidR="00B62AF9" w:rsidRPr="00B62AF9" w:rsidRDefault="00B62AF9" w:rsidP="00B62AF9">
            <w:pPr>
              <w:rPr>
                <w:rFonts w:eastAsia="SimSun"/>
                <w:sz w:val="20"/>
                <w:szCs w:val="20"/>
                <w:lang w:val="en-US"/>
              </w:rPr>
            </w:pPr>
            <w:r w:rsidRPr="00B62AF9">
              <w:rPr>
                <w:rFonts w:eastAsia="SimSun"/>
                <w:sz w:val="20"/>
                <w:szCs w:val="20"/>
                <w:lang w:val="en-US"/>
              </w:rPr>
              <w:t>Parameter</w:t>
            </w:r>
          </w:p>
        </w:tc>
        <w:tc>
          <w:tcPr>
            <w:tcW w:w="2694" w:type="dxa"/>
            <w:tcMar>
              <w:left w:w="105" w:type="dxa"/>
              <w:right w:w="105" w:type="dxa"/>
            </w:tcMar>
          </w:tcPr>
          <w:p w14:paraId="3D34C024" w14:textId="3C3686F1" w:rsidR="00B62AF9" w:rsidRPr="00B62AF9" w:rsidRDefault="00B62AF9"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Number of </w:t>
            </w:r>
            <w:r w:rsidR="00686F0C">
              <w:rPr>
                <w:rFonts w:eastAsia="SimSun"/>
                <w:sz w:val="20"/>
                <w:szCs w:val="20"/>
                <w:lang w:val="en-US"/>
              </w:rPr>
              <w:t>configurations</w:t>
            </w:r>
          </w:p>
        </w:tc>
        <w:tc>
          <w:tcPr>
            <w:tcW w:w="4046" w:type="dxa"/>
            <w:tcMar>
              <w:left w:w="105" w:type="dxa"/>
              <w:right w:w="105" w:type="dxa"/>
            </w:tcMar>
          </w:tcPr>
          <w:p w14:paraId="2BBBFDDF" w14:textId="0A8460DA" w:rsidR="00B62AF9" w:rsidRPr="00B62AF9" w:rsidRDefault="00686F0C"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B62AF9" w:rsidRPr="00B62AF9" w14:paraId="62BDDFD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1E67EB" w14:textId="77777777" w:rsidR="00B62AF9" w:rsidRPr="00B62AF9" w:rsidRDefault="00B62AF9" w:rsidP="00B62AF9">
            <w:pPr>
              <w:rPr>
                <w:rFonts w:eastAsia="SimSun"/>
                <w:sz w:val="20"/>
                <w:szCs w:val="20"/>
                <w:lang w:val="en-US"/>
              </w:rPr>
            </w:pPr>
            <w:r w:rsidRPr="00B62AF9">
              <w:rPr>
                <w:rFonts w:eastAsia="SimSun"/>
                <w:sz w:val="20"/>
                <w:szCs w:val="20"/>
                <w:lang w:val="en-US"/>
              </w:rPr>
              <w:t>Input sampling rate</w:t>
            </w:r>
          </w:p>
        </w:tc>
        <w:tc>
          <w:tcPr>
            <w:tcW w:w="2694" w:type="dxa"/>
            <w:tcMar>
              <w:left w:w="105" w:type="dxa"/>
              <w:right w:w="105" w:type="dxa"/>
            </w:tcMar>
          </w:tcPr>
          <w:p w14:paraId="01856B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6743262"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25816612"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9426693" w14:textId="77777777" w:rsidR="00B62AF9" w:rsidRPr="00B62AF9" w:rsidRDefault="00B62AF9" w:rsidP="00B62AF9">
            <w:pPr>
              <w:rPr>
                <w:rFonts w:eastAsia="SimSun"/>
                <w:sz w:val="20"/>
                <w:szCs w:val="20"/>
                <w:lang w:val="en-US"/>
              </w:rPr>
            </w:pPr>
            <w:r w:rsidRPr="00B62AF9">
              <w:rPr>
                <w:rFonts w:eastAsia="SimSun"/>
                <w:sz w:val="20"/>
                <w:szCs w:val="20"/>
                <w:lang w:val="en-US"/>
              </w:rPr>
              <w:t>Output sampling rate</w:t>
            </w:r>
          </w:p>
        </w:tc>
        <w:tc>
          <w:tcPr>
            <w:tcW w:w="2694" w:type="dxa"/>
            <w:tcMar>
              <w:left w:w="105" w:type="dxa"/>
              <w:right w:w="105" w:type="dxa"/>
            </w:tcMar>
          </w:tcPr>
          <w:p w14:paraId="7365D2D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456803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454B0200"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0357AD5" w14:textId="77777777" w:rsidR="00B62AF9" w:rsidRPr="00B62AF9" w:rsidRDefault="00B62AF9" w:rsidP="00B62AF9">
            <w:pPr>
              <w:rPr>
                <w:rFonts w:eastAsia="SimSun"/>
                <w:sz w:val="20"/>
                <w:szCs w:val="20"/>
                <w:lang w:val="en-US"/>
              </w:rPr>
            </w:pPr>
            <w:r w:rsidRPr="00B62AF9">
              <w:rPr>
                <w:rFonts w:eastAsia="SimSun"/>
                <w:sz w:val="20"/>
                <w:szCs w:val="20"/>
                <w:lang w:val="en-US"/>
              </w:rPr>
              <w:t>Output formats</w:t>
            </w:r>
          </w:p>
        </w:tc>
        <w:tc>
          <w:tcPr>
            <w:tcW w:w="2694" w:type="dxa"/>
            <w:tcMar>
              <w:left w:w="105" w:type="dxa"/>
              <w:right w:w="105" w:type="dxa"/>
            </w:tcMar>
          </w:tcPr>
          <w:p w14:paraId="4EB623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3C773C24"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BINAURAL</w:t>
            </w:r>
          </w:p>
        </w:tc>
      </w:tr>
      <w:tr w:rsidR="00B62AF9" w:rsidRPr="00B62AF9" w14:paraId="2A18A8A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9989A6E" w14:textId="77777777" w:rsidR="00B62AF9" w:rsidRPr="00B62AF9" w:rsidRDefault="00B62AF9" w:rsidP="00B62AF9">
            <w:pPr>
              <w:rPr>
                <w:rFonts w:eastAsia="SimSun"/>
                <w:sz w:val="20"/>
                <w:szCs w:val="20"/>
                <w:lang w:val="en-US"/>
              </w:rPr>
            </w:pPr>
            <w:r w:rsidRPr="00B62AF9">
              <w:rPr>
                <w:rFonts w:eastAsia="SimSun"/>
                <w:sz w:val="20"/>
                <w:szCs w:val="20"/>
                <w:lang w:val="en-US"/>
              </w:rPr>
              <w:t>Bit rates</w:t>
            </w:r>
          </w:p>
        </w:tc>
        <w:tc>
          <w:tcPr>
            <w:tcW w:w="2694" w:type="dxa"/>
            <w:tcMar>
              <w:left w:w="105" w:type="dxa"/>
              <w:right w:w="105" w:type="dxa"/>
            </w:tcMar>
          </w:tcPr>
          <w:p w14:paraId="1E69656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3</w:t>
            </w:r>
          </w:p>
        </w:tc>
        <w:tc>
          <w:tcPr>
            <w:tcW w:w="4046" w:type="dxa"/>
            <w:tcMar>
              <w:left w:w="105" w:type="dxa"/>
              <w:right w:w="105" w:type="dxa"/>
            </w:tcMar>
          </w:tcPr>
          <w:p w14:paraId="4C63C20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64, 96, 128 kbps</w:t>
            </w:r>
          </w:p>
        </w:tc>
      </w:tr>
      <w:tr w:rsidR="00B62AF9" w:rsidRPr="00B62AF9" w14:paraId="40F7184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0A8AB3" w14:textId="77777777" w:rsidR="00B62AF9" w:rsidRPr="00B62AF9" w:rsidRDefault="00B62AF9" w:rsidP="00B62AF9">
            <w:pPr>
              <w:rPr>
                <w:rFonts w:eastAsia="SimSun"/>
                <w:sz w:val="20"/>
                <w:szCs w:val="20"/>
                <w:lang w:val="en-US"/>
              </w:rPr>
            </w:pPr>
            <w:r w:rsidRPr="00B62AF9">
              <w:rPr>
                <w:rFonts w:eastAsia="SimSun"/>
                <w:sz w:val="20"/>
                <w:szCs w:val="20"/>
                <w:lang w:val="en-US"/>
              </w:rPr>
              <w:t>DTX</w:t>
            </w:r>
          </w:p>
        </w:tc>
        <w:tc>
          <w:tcPr>
            <w:tcW w:w="2694" w:type="dxa"/>
            <w:tcMar>
              <w:left w:w="105" w:type="dxa"/>
              <w:right w:w="105" w:type="dxa"/>
            </w:tcMar>
          </w:tcPr>
          <w:p w14:paraId="2277B6D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65AD35D5"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Off</w:t>
            </w:r>
          </w:p>
        </w:tc>
      </w:tr>
      <w:tr w:rsidR="00B62AF9" w:rsidRPr="00B62AF9" w14:paraId="6DEBAA5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26B24D9" w14:textId="77777777" w:rsidR="00B62AF9" w:rsidRPr="00B62AF9" w:rsidRDefault="00B62AF9" w:rsidP="00B62AF9">
            <w:pPr>
              <w:rPr>
                <w:rFonts w:eastAsia="SimSun"/>
                <w:sz w:val="20"/>
                <w:szCs w:val="20"/>
                <w:lang w:val="en-US"/>
              </w:rPr>
            </w:pPr>
            <w:r w:rsidRPr="00B62AF9">
              <w:rPr>
                <w:rFonts w:eastAsia="SimSun"/>
                <w:sz w:val="20"/>
                <w:szCs w:val="20"/>
                <w:lang w:val="en-US"/>
              </w:rPr>
              <w:t>Channel conditions</w:t>
            </w:r>
          </w:p>
        </w:tc>
        <w:tc>
          <w:tcPr>
            <w:tcW w:w="2694" w:type="dxa"/>
            <w:tcMar>
              <w:left w:w="105" w:type="dxa"/>
              <w:right w:w="105" w:type="dxa"/>
            </w:tcMar>
          </w:tcPr>
          <w:p w14:paraId="4371767E"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2DB9B8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Clean </w:t>
            </w:r>
          </w:p>
        </w:tc>
      </w:tr>
      <w:tr w:rsidR="00B62AF9" w:rsidRPr="00B62AF9" w14:paraId="05D7ACF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F2D34E" w14:textId="77777777" w:rsidR="00B62AF9" w:rsidRPr="00B62AF9" w:rsidRDefault="00B62AF9" w:rsidP="00B62AF9">
            <w:pPr>
              <w:rPr>
                <w:rFonts w:eastAsia="SimSun"/>
                <w:sz w:val="20"/>
                <w:szCs w:val="20"/>
                <w:lang w:val="en-US"/>
              </w:rPr>
            </w:pPr>
            <w:r w:rsidRPr="00B62AF9">
              <w:rPr>
                <w:rFonts w:eastAsia="SimSun"/>
                <w:sz w:val="20"/>
                <w:szCs w:val="20"/>
                <w:lang w:val="en-US"/>
              </w:rPr>
              <w:t>Number of Objects</w:t>
            </w:r>
          </w:p>
        </w:tc>
        <w:tc>
          <w:tcPr>
            <w:tcW w:w="2694" w:type="dxa"/>
            <w:tcMar>
              <w:left w:w="105" w:type="dxa"/>
              <w:right w:w="105" w:type="dxa"/>
            </w:tcMar>
          </w:tcPr>
          <w:p w14:paraId="72A10903"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6E3A25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ISM2</w:t>
            </w:r>
          </w:p>
        </w:tc>
      </w:tr>
      <w:tr w:rsidR="00B62AF9" w:rsidRPr="00B62AF9" w14:paraId="17B5C19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E132C8A" w14:textId="77777777" w:rsidR="00B62AF9" w:rsidRPr="00B62AF9" w:rsidRDefault="00B62AF9" w:rsidP="00B62AF9">
            <w:pPr>
              <w:rPr>
                <w:rFonts w:eastAsia="SimSun"/>
                <w:sz w:val="20"/>
                <w:szCs w:val="20"/>
                <w:lang w:val="en-US"/>
              </w:rPr>
            </w:pPr>
            <w:r w:rsidRPr="00B62AF9">
              <w:rPr>
                <w:rFonts w:eastAsia="SimSun"/>
                <w:sz w:val="20"/>
                <w:szCs w:val="20"/>
                <w:lang w:val="en-US"/>
              </w:rPr>
              <w:t>Bandwidth</w:t>
            </w:r>
          </w:p>
        </w:tc>
        <w:tc>
          <w:tcPr>
            <w:tcW w:w="2694" w:type="dxa"/>
            <w:tcMar>
              <w:left w:w="105" w:type="dxa"/>
              <w:right w:w="105" w:type="dxa"/>
            </w:tcMar>
          </w:tcPr>
          <w:p w14:paraId="00A0757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w:t>
            </w:r>
          </w:p>
        </w:tc>
        <w:tc>
          <w:tcPr>
            <w:tcW w:w="4046" w:type="dxa"/>
            <w:tcMar>
              <w:left w:w="105" w:type="dxa"/>
              <w:right w:w="105" w:type="dxa"/>
            </w:tcMar>
          </w:tcPr>
          <w:p w14:paraId="26C61238"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WB, SWB, FB, Bandwidth switching profile</w:t>
            </w:r>
          </w:p>
        </w:tc>
      </w:tr>
    </w:tbl>
    <w:p w14:paraId="1BD3B611" w14:textId="77777777" w:rsidR="00B62AF9" w:rsidRDefault="00B62AF9" w:rsidP="00B62AF9">
      <w:pPr>
        <w:widowControl/>
        <w:spacing w:after="160" w:line="279" w:lineRule="auto"/>
        <w:jc w:val="left"/>
        <w:rPr>
          <w:rFonts w:ascii="Calibri" w:eastAsia="Calibri" w:hAnsi="Calibri" w:cs="Calibri"/>
          <w:color w:val="000000"/>
          <w:sz w:val="22"/>
          <w:szCs w:val="22"/>
          <w:lang w:val="en-US" w:eastAsia="ja-JP"/>
        </w:rPr>
      </w:pPr>
    </w:p>
    <w:p w14:paraId="32D09BA1" w14:textId="1C308DFB" w:rsidR="00B62AF9" w:rsidRPr="00B62AF9" w:rsidRDefault="00B62AF9" w:rsidP="00B62AF9">
      <w:pPr>
        <w:widowControl/>
        <w:spacing w:after="160" w:line="279" w:lineRule="auto"/>
        <w:jc w:val="left"/>
        <w:rPr>
          <w:lang w:val="en-US"/>
        </w:rPr>
      </w:pPr>
      <w:r w:rsidRPr="00B62AF9">
        <w:rPr>
          <w:lang w:val="en-US"/>
        </w:rPr>
        <w:t xml:space="preserve">The histograms of objective measurements are presented in </w:t>
      </w:r>
      <w:r w:rsidR="003E2BAF">
        <w:rPr>
          <w:lang w:val="en-US"/>
        </w:rPr>
        <w:fldChar w:fldCharType="begin"/>
      </w:r>
      <w:r w:rsidR="003E2BAF">
        <w:rPr>
          <w:lang w:val="en-US"/>
        </w:rPr>
        <w:instrText xml:space="preserve"> REF _Ref181787194 \h </w:instrText>
      </w:r>
      <w:r w:rsidR="003E2BAF">
        <w:rPr>
          <w:lang w:val="en-US"/>
        </w:rPr>
      </w:r>
      <w:r w:rsidR="003E2BAF">
        <w:rPr>
          <w:lang w:val="en-US"/>
        </w:rPr>
        <w:fldChar w:fldCharType="separate"/>
      </w:r>
      <w:r w:rsidR="002619D5">
        <w:t xml:space="preserve">Figure </w:t>
      </w:r>
      <w:r w:rsidR="002619D5">
        <w:rPr>
          <w:noProof/>
        </w:rPr>
        <w:t>20</w:t>
      </w:r>
      <w:r w:rsidR="003E2BAF">
        <w:rPr>
          <w:lang w:val="en-US"/>
        </w:rPr>
        <w:fldChar w:fldCharType="end"/>
      </w:r>
      <w:r w:rsidRPr="00B62AF9">
        <w:rPr>
          <w:lang w:val="en-US"/>
        </w:rPr>
        <w:t>. The highest MLD score in this test is 0.928.</w:t>
      </w:r>
    </w:p>
    <w:p w14:paraId="4C0B9F55"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27582145" wp14:editId="69502575">
            <wp:extent cx="4313208" cy="1966209"/>
            <wp:effectExtent l="0" t="0" r="0" b="0"/>
            <wp:docPr id="25035506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5064" name="Graphic 3"/>
                    <pic:cNvPicPr/>
                  </pic:nvPicPr>
                  <pic:blipFill>
                    <a:blip r:embed="rId229" cstate="print">
                      <a:extLst>
                        <a:ext uri="{28A0092B-C50C-407E-A947-70E740481C1C}">
                          <a14:useLocalDpi xmlns:a14="http://schemas.microsoft.com/office/drawing/2010/main" val="0"/>
                        </a:ext>
                        <a:ext uri="{96DAC541-7B7A-43D3-8B79-37D633B846F1}">
                          <asvg:svgBlip xmlns:asvg="http://schemas.microsoft.com/office/drawing/2016/SVG/main" r:embed="rId230"/>
                        </a:ext>
                      </a:extLst>
                    </a:blip>
                    <a:srcRect l="7840" r="7840"/>
                    <a:stretch>
                      <a:fillRect/>
                    </a:stretch>
                  </pic:blipFill>
                  <pic:spPr bwMode="auto">
                    <a:xfrm>
                      <a:off x="0" y="0"/>
                      <a:ext cx="4333860" cy="1975623"/>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FF9751B" wp14:editId="7162D6FE">
            <wp:extent cx="4347714" cy="1992235"/>
            <wp:effectExtent l="0" t="0" r="0" b="8255"/>
            <wp:docPr id="774846332"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46332" name="Graphic 774846332"/>
                    <pic:cNvPicPr/>
                  </pic:nvPicPr>
                  <pic:blipFill rotWithShape="1">
                    <a:blip r:embed="rId231" cstate="print">
                      <a:extLst>
                        <a:ext uri="{28A0092B-C50C-407E-A947-70E740481C1C}">
                          <a14:useLocalDpi xmlns:a14="http://schemas.microsoft.com/office/drawing/2010/main" val="0"/>
                        </a:ext>
                        <a:ext uri="{96DAC541-7B7A-43D3-8B79-37D633B846F1}">
                          <asvg:svgBlip xmlns:asvg="http://schemas.microsoft.com/office/drawing/2016/SVG/main" r:embed="rId232"/>
                        </a:ext>
                      </a:extLst>
                    </a:blip>
                    <a:srcRect l="8563" r="7548"/>
                    <a:stretch/>
                  </pic:blipFill>
                  <pic:spPr bwMode="auto">
                    <a:xfrm>
                      <a:off x="0" y="0"/>
                      <a:ext cx="4360814" cy="1998238"/>
                    </a:xfrm>
                    <a:prstGeom prst="rect">
                      <a:avLst/>
                    </a:prstGeom>
                    <a:ln>
                      <a:noFill/>
                    </a:ln>
                    <a:extLst>
                      <a:ext uri="{53640926-AAD7-44D8-BBD7-CCE9431645EC}">
                        <a14:shadowObscured xmlns:a14="http://schemas.microsoft.com/office/drawing/2010/main"/>
                      </a:ext>
                    </a:extLst>
                  </pic:spPr>
                </pic:pic>
              </a:graphicData>
            </a:graphic>
          </wp:inline>
        </w:drawing>
      </w:r>
    </w:p>
    <w:p w14:paraId="5D63F2BE" w14:textId="64F05891" w:rsidR="003A7A14" w:rsidRDefault="003E2BAF" w:rsidP="003E2BAF">
      <w:pPr>
        <w:pStyle w:val="Caption"/>
        <w:jc w:val="center"/>
        <w:rPr>
          <w:b/>
          <w:bCs/>
        </w:rPr>
      </w:pPr>
      <w:bookmarkStart w:id="30" w:name="_Ref181787194"/>
      <w:r>
        <w:t xml:space="preserve">Figure </w:t>
      </w:r>
      <w:r>
        <w:fldChar w:fldCharType="begin"/>
      </w:r>
      <w:r>
        <w:instrText xml:space="preserve"> SEQ Figure \* ARABIC </w:instrText>
      </w:r>
      <w:r>
        <w:fldChar w:fldCharType="separate"/>
      </w:r>
      <w:r w:rsidR="009451B6">
        <w:rPr>
          <w:noProof/>
        </w:rPr>
        <w:t>20</w:t>
      </w:r>
      <w:r>
        <w:fldChar w:fldCharType="end"/>
      </w:r>
      <w:bookmarkEnd w:id="30"/>
      <w:r w:rsidR="00F94499">
        <w:t xml:space="preserve"> Histograms of subjective measurements for ISM Test 3; </w:t>
      </w:r>
      <w:r w:rsidR="007343C6">
        <w:t>a) MLD</w:t>
      </w:r>
      <w:r w:rsidR="00F94499">
        <w:t>, b)</w:t>
      </w:r>
      <w:r w:rsidR="007343C6">
        <w:t xml:space="preserve"> </w:t>
      </w:r>
      <w:r w:rsidR="00F94499">
        <w:t>Min SSNR.</w:t>
      </w:r>
    </w:p>
    <w:p w14:paraId="2B3E9DB0" w14:textId="22C09596" w:rsidR="003A7A14" w:rsidRDefault="003A7A14" w:rsidP="003A7A14">
      <w:pPr>
        <w:rPr>
          <w:b/>
          <w:bCs/>
        </w:rPr>
      </w:pPr>
      <w:r>
        <w:rPr>
          <w:b/>
          <w:bCs/>
        </w:rPr>
        <w:t>ISM</w:t>
      </w:r>
      <w:r w:rsidRPr="00F26A58">
        <w:rPr>
          <w:b/>
          <w:bCs/>
        </w:rPr>
        <w:t xml:space="preserve"> test </w:t>
      </w:r>
      <w:r>
        <w:rPr>
          <w:b/>
          <w:bCs/>
        </w:rPr>
        <w:t xml:space="preserve">4 – </w:t>
      </w:r>
      <w:r w:rsidRPr="003A7A14">
        <w:rPr>
          <w:b/>
          <w:bCs/>
        </w:rPr>
        <w:t>Renderer conditions</w:t>
      </w:r>
    </w:p>
    <w:p w14:paraId="762B86A3" w14:textId="237E45C3" w:rsidR="00B62AF9" w:rsidRPr="00B62AF9" w:rsidRDefault="00B62AF9" w:rsidP="00B62AF9">
      <w:pPr>
        <w:widowControl/>
        <w:spacing w:after="160" w:line="279" w:lineRule="auto"/>
        <w:jc w:val="left"/>
        <w:rPr>
          <w:lang w:val="en-US"/>
        </w:rPr>
      </w:pPr>
      <w:r w:rsidRPr="00B62AF9">
        <w:rPr>
          <w:lang w:val="en-US"/>
        </w:rPr>
        <w:t xml:space="preserve">Test 4 parameters are presented in </w:t>
      </w:r>
      <w:r w:rsidR="00F94499">
        <w:rPr>
          <w:lang w:val="en-US"/>
        </w:rPr>
        <w:fldChar w:fldCharType="begin"/>
      </w:r>
      <w:r w:rsidR="00F94499">
        <w:rPr>
          <w:lang w:val="en-US"/>
        </w:rPr>
        <w:instrText xml:space="preserve"> REF _Ref181787635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10</w:t>
      </w:r>
      <w:r w:rsidR="00F94499">
        <w:rPr>
          <w:lang w:val="en-US"/>
        </w:rPr>
        <w:fldChar w:fldCharType="end"/>
      </w:r>
      <w:r w:rsidRPr="00B62AF9">
        <w:rPr>
          <w:lang w:val="en-US"/>
        </w:rPr>
        <w:t xml:space="preserve"> which resulted in 54 combinations. Two different head tracking files are provided with the </w:t>
      </w:r>
      <w:proofErr w:type="gramStart"/>
      <w:r w:rsidRPr="00B62AF9">
        <w:rPr>
          <w:lang w:val="en-US"/>
        </w:rPr>
        <w:t>movement being</w:t>
      </w:r>
      <w:proofErr w:type="gramEnd"/>
      <w:r w:rsidRPr="00B62AF9">
        <w:rPr>
          <w:lang w:val="en-US"/>
        </w:rPr>
        <w:t xml:space="preserve"> forward for the first case and rotating in the second. Two different renderer configurations are tested as well. </w:t>
      </w:r>
    </w:p>
    <w:p w14:paraId="1B895060" w14:textId="4913963A" w:rsidR="00B62AF9" w:rsidRDefault="00F94499" w:rsidP="00B62AF9">
      <w:pPr>
        <w:keepNext/>
        <w:spacing w:after="200" w:line="240" w:lineRule="auto"/>
        <w:rPr>
          <w:rFonts w:ascii="Calibri" w:eastAsia="Calibri" w:hAnsi="Calibri" w:cs="Calibri"/>
          <w:i/>
          <w:iCs/>
          <w:color w:val="44546A"/>
          <w:sz w:val="18"/>
          <w:szCs w:val="18"/>
        </w:rPr>
      </w:pPr>
      <w:bookmarkStart w:id="31" w:name="_Ref18178763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10</w:t>
      </w:r>
      <w:r w:rsidRPr="003E2BAF">
        <w:rPr>
          <w:i/>
          <w:iCs/>
          <w:color w:val="44546A" w:themeColor="text2"/>
          <w:sz w:val="18"/>
          <w:szCs w:val="18"/>
        </w:rPr>
        <w:fldChar w:fldCharType="end"/>
      </w:r>
      <w:bookmarkEnd w:id="31"/>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4: Renderer conditions; head tracking, renderer configuration, frame size, bitrate, output format. 54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686F0C" w14:paraId="60C2F9E2"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DDD3D80" w14:textId="77777777" w:rsidR="00686F0C" w:rsidRPr="00B62AF9" w:rsidRDefault="00686F0C" w:rsidP="00686F0C">
            <w:pPr>
              <w:rPr>
                <w:lang w:val="en-US"/>
              </w:rPr>
            </w:pPr>
            <w:r w:rsidRPr="00B62AF9">
              <w:rPr>
                <w:lang w:val="en-US"/>
              </w:rPr>
              <w:t>Parameter</w:t>
            </w:r>
          </w:p>
        </w:tc>
        <w:tc>
          <w:tcPr>
            <w:tcW w:w="2694" w:type="dxa"/>
            <w:tcBorders>
              <w:bottom w:val="single" w:sz="12" w:space="0" w:color="666666"/>
            </w:tcBorders>
            <w:tcMar>
              <w:left w:w="105" w:type="dxa"/>
              <w:right w:w="105" w:type="dxa"/>
            </w:tcMar>
          </w:tcPr>
          <w:p w14:paraId="2B8D5468" w14:textId="2EDA18D7"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67EBEBD3" w14:textId="5E420F26"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53C14E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2F93316"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1D29A09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103AE2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09C49FF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CFBF2B5"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789AFA7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C86C87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577CD8C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738DB5B"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3B442719"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409CB948"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BINAURAL_ROOM_REVERB</w:t>
            </w:r>
          </w:p>
        </w:tc>
      </w:tr>
      <w:tr w:rsidR="00B62AF9" w14:paraId="3C134984"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B94E0B2"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497CF26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596CC01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128 kbps, bitrate switching from 48 to 384 kbps.</w:t>
            </w:r>
          </w:p>
        </w:tc>
      </w:tr>
      <w:tr w:rsidR="00B62AF9" w14:paraId="6403393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AF82824"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2D28C91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B753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43DE29AD"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B6CC11"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01BFA74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308044D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Clean </w:t>
            </w:r>
          </w:p>
        </w:tc>
      </w:tr>
      <w:tr w:rsidR="00B62AF9" w14:paraId="150B35A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CF1B175"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1F31A6A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ED323A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ISM3</w:t>
            </w:r>
          </w:p>
        </w:tc>
      </w:tr>
      <w:tr w:rsidR="00B62AF9" w14:paraId="0975961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1610CC" w14:textId="77777777" w:rsidR="00B62AF9" w:rsidRPr="00B62AF9" w:rsidRDefault="00B62AF9" w:rsidP="00CA4752">
            <w:pPr>
              <w:rPr>
                <w:lang w:val="en-US"/>
              </w:rPr>
            </w:pPr>
            <w:r w:rsidRPr="00B62AF9">
              <w:rPr>
                <w:lang w:val="en-US"/>
              </w:rPr>
              <w:t>Head Tracking</w:t>
            </w:r>
          </w:p>
        </w:tc>
        <w:tc>
          <w:tcPr>
            <w:tcW w:w="2694" w:type="dxa"/>
            <w:tcMar>
              <w:left w:w="105" w:type="dxa"/>
              <w:right w:w="105" w:type="dxa"/>
            </w:tcMar>
          </w:tcPr>
          <w:p w14:paraId="6B8F46B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72999853"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moving forward, rotating</w:t>
            </w:r>
          </w:p>
        </w:tc>
      </w:tr>
      <w:tr w:rsidR="00B62AF9" w14:paraId="230427E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0B1C5B" w14:textId="77777777" w:rsidR="00B62AF9" w:rsidRPr="00B62AF9" w:rsidRDefault="00B62AF9" w:rsidP="00CA4752">
            <w:pPr>
              <w:rPr>
                <w:lang w:val="en-US"/>
              </w:rPr>
            </w:pPr>
            <w:r w:rsidRPr="00B62AF9">
              <w:rPr>
                <w:lang w:val="en-US"/>
              </w:rPr>
              <w:t>Render Frame Size</w:t>
            </w:r>
          </w:p>
        </w:tc>
        <w:tc>
          <w:tcPr>
            <w:tcW w:w="2694" w:type="dxa"/>
            <w:tcMar>
              <w:left w:w="105" w:type="dxa"/>
              <w:right w:w="105" w:type="dxa"/>
            </w:tcMar>
          </w:tcPr>
          <w:p w14:paraId="684BDDD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418B95F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5 ms, 10 ms, 20 ms</w:t>
            </w:r>
          </w:p>
        </w:tc>
      </w:tr>
      <w:tr w:rsidR="00B62AF9" w14:paraId="570A99B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17B8B3A" w14:textId="77777777" w:rsidR="00B62AF9" w:rsidRPr="00B62AF9" w:rsidRDefault="00B62AF9" w:rsidP="00CA4752">
            <w:pPr>
              <w:rPr>
                <w:lang w:val="en-US"/>
              </w:rPr>
            </w:pPr>
            <w:r w:rsidRPr="00B62AF9">
              <w:rPr>
                <w:lang w:val="en-US"/>
              </w:rPr>
              <w:t>Renderer Configuration</w:t>
            </w:r>
          </w:p>
        </w:tc>
        <w:tc>
          <w:tcPr>
            <w:tcW w:w="2694" w:type="dxa"/>
            <w:tcMar>
              <w:left w:w="105" w:type="dxa"/>
              <w:right w:w="105" w:type="dxa"/>
            </w:tcMar>
          </w:tcPr>
          <w:p w14:paraId="2B9926C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2D70AF8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object directivity, recreation</w:t>
            </w:r>
          </w:p>
        </w:tc>
      </w:tr>
    </w:tbl>
    <w:p w14:paraId="4CB81337" w14:textId="77777777" w:rsidR="00B62AF9" w:rsidRDefault="00B62AF9" w:rsidP="00B62AF9">
      <w:pPr>
        <w:rPr>
          <w:rFonts w:ascii="Calibri" w:eastAsia="Calibri" w:hAnsi="Calibri" w:cs="Calibri"/>
          <w:color w:val="000000" w:themeColor="text1"/>
          <w:sz w:val="22"/>
          <w:szCs w:val="22"/>
        </w:rPr>
      </w:pPr>
    </w:p>
    <w:p w14:paraId="4CC609FC" w14:textId="11D5A59A" w:rsidR="00B62AF9" w:rsidRPr="00B62AF9" w:rsidRDefault="00B62AF9" w:rsidP="00B62AF9">
      <w:pPr>
        <w:rPr>
          <w:lang w:val="en-US"/>
        </w:rPr>
      </w:pPr>
      <w:r w:rsidRPr="00B62AF9">
        <w:rPr>
          <w:lang w:val="en-US"/>
        </w:rPr>
        <w:t xml:space="preserve">The highest MLD score for test 3 is 1.665. The histograms of the objective measurements are presented in </w:t>
      </w:r>
      <w:r w:rsidR="003E2BAF">
        <w:rPr>
          <w:lang w:val="en-US"/>
        </w:rPr>
        <w:fldChar w:fldCharType="begin"/>
      </w:r>
      <w:r w:rsidR="003E2BAF">
        <w:rPr>
          <w:lang w:val="en-US"/>
        </w:rPr>
        <w:instrText xml:space="preserve"> REF _Ref181787177 \h </w:instrText>
      </w:r>
      <w:r w:rsidR="003E2BAF">
        <w:rPr>
          <w:lang w:val="en-US"/>
        </w:rPr>
      </w:r>
      <w:r w:rsidR="003E2BAF">
        <w:rPr>
          <w:lang w:val="en-US"/>
        </w:rPr>
        <w:fldChar w:fldCharType="separate"/>
      </w:r>
      <w:r w:rsidR="002619D5">
        <w:t xml:space="preserve">Figure </w:t>
      </w:r>
      <w:r w:rsidR="002619D5">
        <w:rPr>
          <w:noProof/>
        </w:rPr>
        <w:t>21</w:t>
      </w:r>
      <w:r w:rsidR="003E2BAF">
        <w:rPr>
          <w:lang w:val="en-US"/>
        </w:rPr>
        <w:fldChar w:fldCharType="end"/>
      </w:r>
      <w:r w:rsidRPr="00B62AF9">
        <w:rPr>
          <w:lang w:val="en-US"/>
        </w:rPr>
        <w:t>. The code version</w:t>
      </w:r>
      <w:r>
        <w:rPr>
          <w:rFonts w:ascii="Calibri" w:hAnsi="Calibri" w:cs="Calibri"/>
          <w:sz w:val="22"/>
          <w:szCs w:val="22"/>
        </w:rPr>
        <w:t xml:space="preserve"> </w:t>
      </w:r>
      <w:hyperlink r:id="rId233" w:history="1">
        <w:r>
          <w:rPr>
            <w:rStyle w:val="Hyperlink"/>
          </w:rPr>
          <w:t>2b6dc1f3</w:t>
        </w:r>
      </w:hyperlink>
      <w:r>
        <w:t xml:space="preserve"> </w:t>
      </w:r>
      <w:r w:rsidRPr="00B62AF9">
        <w:rPr>
          <w:lang w:val="en-US"/>
        </w:rPr>
        <w:t>introduced a crash for BINAURAL ROOM REVERB output with the renderer configuration ‘recreation’. The issue was reported in</w:t>
      </w:r>
      <w:r>
        <w:rPr>
          <w:rFonts w:ascii="Calibri" w:hAnsi="Calibri" w:cs="Calibri"/>
          <w:sz w:val="22"/>
          <w:szCs w:val="22"/>
        </w:rPr>
        <w:t xml:space="preserve"> </w:t>
      </w:r>
      <w:hyperlink r:id="rId234" w:history="1">
        <w:r>
          <w:rPr>
            <w:rStyle w:val="Hyperlink"/>
          </w:rPr>
          <w:t>#935</w:t>
        </w:r>
      </w:hyperlink>
      <w:r>
        <w:t xml:space="preserve"> </w:t>
      </w:r>
      <w:r w:rsidRPr="00B62AF9">
        <w:rPr>
          <w:lang w:val="en-US"/>
        </w:rPr>
        <w:t>and resolved in</w:t>
      </w:r>
      <w:r>
        <w:rPr>
          <w:rFonts w:ascii="Calibri" w:hAnsi="Calibri" w:cs="Calibri"/>
          <w:sz w:val="22"/>
          <w:szCs w:val="22"/>
        </w:rPr>
        <w:t xml:space="preserve"> </w:t>
      </w:r>
      <w:hyperlink r:id="rId235" w:history="1">
        <w:r>
          <w:rPr>
            <w:rStyle w:val="Hyperlink"/>
          </w:rPr>
          <w:t>!692</w:t>
        </w:r>
      </w:hyperlink>
      <w:r>
        <w:t xml:space="preserve">. </w:t>
      </w:r>
      <w:r w:rsidRPr="00B62AF9">
        <w:rPr>
          <w:lang w:val="en-US"/>
        </w:rPr>
        <w:t xml:space="preserve">The informal listening </w:t>
      </w:r>
      <w:r w:rsidRPr="00B62AF9">
        <w:rPr>
          <w:lang w:val="en-US"/>
        </w:rPr>
        <w:lastRenderedPageBreak/>
        <w:t>revealed minor differences, but no further issues were observed.</w:t>
      </w:r>
    </w:p>
    <w:p w14:paraId="6DFA891C"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5B1140B8" wp14:editId="191E38E1">
            <wp:extent cx="4580626" cy="2063192"/>
            <wp:effectExtent l="0" t="0" r="0" b="0"/>
            <wp:docPr id="13744470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706" name="Graphic 137444706"/>
                    <pic:cNvPicPr/>
                  </pic:nvPicPr>
                  <pic:blipFill rotWithShape="1">
                    <a:blip r:embed="rId236" cstate="print">
                      <a:extLst>
                        <a:ext uri="{28A0092B-C50C-407E-A947-70E740481C1C}">
                          <a14:useLocalDpi xmlns:a14="http://schemas.microsoft.com/office/drawing/2010/main" val="0"/>
                        </a:ext>
                        <a:ext uri="{96DAC541-7B7A-43D3-8B79-37D633B846F1}">
                          <asvg:svgBlip xmlns:asvg="http://schemas.microsoft.com/office/drawing/2016/SVG/main" r:embed="rId237"/>
                        </a:ext>
                      </a:extLst>
                    </a:blip>
                    <a:srcRect l="8127" r="6529"/>
                    <a:stretch/>
                  </pic:blipFill>
                  <pic:spPr bwMode="auto">
                    <a:xfrm>
                      <a:off x="0" y="0"/>
                      <a:ext cx="4587482" cy="206628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E18314E" wp14:editId="37813897">
            <wp:extent cx="4554747" cy="2069130"/>
            <wp:effectExtent l="0" t="0" r="0" b="7620"/>
            <wp:docPr id="117855469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54692" name="Graphic 1178554692"/>
                    <pic:cNvPicPr/>
                  </pic:nvPicPr>
                  <pic:blipFill rotWithShape="1">
                    <a:blip r:embed="rId238" cstate="print">
                      <a:extLst>
                        <a:ext uri="{28A0092B-C50C-407E-A947-70E740481C1C}">
                          <a14:useLocalDpi xmlns:a14="http://schemas.microsoft.com/office/drawing/2010/main" val="0"/>
                        </a:ext>
                        <a:ext uri="{96DAC541-7B7A-43D3-8B79-37D633B846F1}">
                          <asvg:svgBlip xmlns:asvg="http://schemas.microsoft.com/office/drawing/2016/SVG/main" r:embed="rId239"/>
                        </a:ext>
                      </a:extLst>
                    </a:blip>
                    <a:srcRect l="8128" r="7254"/>
                    <a:stretch/>
                  </pic:blipFill>
                  <pic:spPr bwMode="auto">
                    <a:xfrm>
                      <a:off x="0" y="0"/>
                      <a:ext cx="4561096" cy="2072014"/>
                    </a:xfrm>
                    <a:prstGeom prst="rect">
                      <a:avLst/>
                    </a:prstGeom>
                    <a:ln>
                      <a:noFill/>
                    </a:ln>
                    <a:extLst>
                      <a:ext uri="{53640926-AAD7-44D8-BBD7-CCE9431645EC}">
                        <a14:shadowObscured xmlns:a14="http://schemas.microsoft.com/office/drawing/2010/main"/>
                      </a:ext>
                    </a:extLst>
                  </pic:spPr>
                </pic:pic>
              </a:graphicData>
            </a:graphic>
          </wp:inline>
        </w:drawing>
      </w:r>
    </w:p>
    <w:p w14:paraId="65056DC3" w14:textId="08281015" w:rsidR="003A7A14" w:rsidRDefault="003E2BAF" w:rsidP="003E2BAF">
      <w:pPr>
        <w:pStyle w:val="Caption"/>
        <w:jc w:val="center"/>
        <w:rPr>
          <w:b/>
          <w:bCs/>
        </w:rPr>
      </w:pPr>
      <w:bookmarkStart w:id="32" w:name="_Ref181787177"/>
      <w:r>
        <w:t xml:space="preserve">Figure </w:t>
      </w:r>
      <w:r>
        <w:fldChar w:fldCharType="begin"/>
      </w:r>
      <w:r>
        <w:instrText xml:space="preserve"> SEQ Figure \* ARABIC </w:instrText>
      </w:r>
      <w:r>
        <w:fldChar w:fldCharType="separate"/>
      </w:r>
      <w:r w:rsidR="009451B6">
        <w:rPr>
          <w:noProof/>
        </w:rPr>
        <w:t>21</w:t>
      </w:r>
      <w:r>
        <w:fldChar w:fldCharType="end"/>
      </w:r>
      <w:bookmarkEnd w:id="32"/>
      <w:r w:rsidR="00F94499" w:rsidRPr="00F94499">
        <w:t xml:space="preserve"> </w:t>
      </w:r>
      <w:r w:rsidR="00F94499">
        <w:t>Histograms of subjective measurements for ISM Test 4; a)</w:t>
      </w:r>
      <w:r w:rsidR="007343C6">
        <w:t xml:space="preserve"> </w:t>
      </w:r>
      <w:r w:rsidR="00F94499">
        <w:t>MLD, b)</w:t>
      </w:r>
      <w:r w:rsidR="007343C6">
        <w:t xml:space="preserve"> </w:t>
      </w:r>
      <w:r w:rsidR="00F94499">
        <w:t>Min SSNR.</w:t>
      </w:r>
    </w:p>
    <w:p w14:paraId="0FE8344A" w14:textId="37305FA8" w:rsidR="003A7A14" w:rsidRDefault="003A7A14" w:rsidP="003A7A14">
      <w:pPr>
        <w:rPr>
          <w:b/>
          <w:bCs/>
        </w:rPr>
      </w:pPr>
      <w:r>
        <w:rPr>
          <w:b/>
          <w:bCs/>
        </w:rPr>
        <w:t>ISM</w:t>
      </w:r>
      <w:r w:rsidRPr="00F26A58">
        <w:rPr>
          <w:b/>
          <w:bCs/>
        </w:rPr>
        <w:t xml:space="preserve"> test </w:t>
      </w:r>
      <w:r>
        <w:rPr>
          <w:b/>
          <w:bCs/>
        </w:rPr>
        <w:t xml:space="preserve">5 – </w:t>
      </w:r>
      <w:r w:rsidRPr="003A7A14">
        <w:rPr>
          <w:b/>
          <w:bCs/>
        </w:rPr>
        <w:t>Jitter Buffer Manager profiles</w:t>
      </w:r>
    </w:p>
    <w:p w14:paraId="1C94C158" w14:textId="00A9D434" w:rsidR="00B62AF9" w:rsidRPr="00B62AF9" w:rsidRDefault="00B62AF9" w:rsidP="00B62AF9">
      <w:pPr>
        <w:rPr>
          <w:lang w:val="en-US"/>
        </w:rPr>
      </w:pPr>
      <w:r w:rsidRPr="00B62AF9">
        <w:rPr>
          <w:lang w:val="en-US"/>
        </w:rPr>
        <w:t xml:space="preserve">The parameters for test 5 are presented in </w:t>
      </w:r>
      <w:r w:rsidR="00F94499">
        <w:rPr>
          <w:lang w:val="en-US"/>
        </w:rPr>
        <w:fldChar w:fldCharType="begin"/>
      </w:r>
      <w:r w:rsidR="00F94499">
        <w:rPr>
          <w:lang w:val="en-US"/>
        </w:rPr>
        <w:instrText xml:space="preserve"> REF _Ref181787728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11</w:t>
      </w:r>
      <w:r w:rsidR="00F94499">
        <w:rPr>
          <w:lang w:val="en-US"/>
        </w:rPr>
        <w:fldChar w:fldCharType="end"/>
      </w:r>
      <w:r w:rsidR="00F94499">
        <w:rPr>
          <w:lang w:val="en-US"/>
        </w:rPr>
        <w:t xml:space="preserve"> </w:t>
      </w:r>
      <w:r w:rsidRPr="00B62AF9">
        <w:rPr>
          <w:lang w:val="en-US"/>
        </w:rPr>
        <w:t>which consists of 33 combinations. A total of 11 error profiles are tested for 3 different output configurations.</w:t>
      </w:r>
    </w:p>
    <w:p w14:paraId="11C9FDAD" w14:textId="0BDE198A" w:rsidR="00B62AF9" w:rsidRDefault="00F94499" w:rsidP="00B62AF9">
      <w:pPr>
        <w:keepNext/>
        <w:spacing w:after="200" w:line="240" w:lineRule="auto"/>
        <w:rPr>
          <w:rFonts w:ascii="Calibri" w:eastAsia="Calibri" w:hAnsi="Calibri" w:cs="Calibri"/>
          <w:i/>
          <w:iCs/>
          <w:color w:val="44546A"/>
          <w:sz w:val="18"/>
          <w:szCs w:val="18"/>
        </w:rPr>
      </w:pPr>
      <w:bookmarkStart w:id="33" w:name="_Ref18178772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11</w:t>
      </w:r>
      <w:r w:rsidRPr="003E2BAF">
        <w:rPr>
          <w:i/>
          <w:iCs/>
          <w:color w:val="44546A" w:themeColor="text2"/>
          <w:sz w:val="18"/>
          <w:szCs w:val="18"/>
        </w:rPr>
        <w:fldChar w:fldCharType="end"/>
      </w:r>
      <w:bookmarkEnd w:id="33"/>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5: Delay profiles, output format. 33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56D54" w14:paraId="6E6D691D" w14:textId="77777777" w:rsidTr="00B56D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D158BE0" w14:textId="77777777" w:rsidR="00B56D54" w:rsidRPr="00B62AF9" w:rsidRDefault="00B56D54" w:rsidP="00B56D5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0EA3C26E" w14:textId="5FB833F2"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3B66B653" w14:textId="7954093F"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CF34F5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6666B01"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5223EDB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764468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39185F1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D3868D8"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081AFA0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0DF6333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20F512D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04A41C"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0818AD3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35B94E1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BINAURAL_ROOM_IR, BINAURAL_ROOM_REVERB</w:t>
            </w:r>
          </w:p>
        </w:tc>
      </w:tr>
      <w:tr w:rsidR="00B62AF9" w14:paraId="647676A1"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4E1413C"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009087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3A322A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256 kbps</w:t>
            </w:r>
          </w:p>
        </w:tc>
      </w:tr>
      <w:tr w:rsidR="00B62AF9" w14:paraId="452CB1A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FB1E8BD"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573A63D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761600E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ISM4</w:t>
            </w:r>
          </w:p>
        </w:tc>
      </w:tr>
      <w:tr w:rsidR="00B62AF9" w14:paraId="7CFE16BB"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EA7F529"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6C750726"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0A0342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1F5BE844"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BAFE38"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32B76E9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11</w:t>
            </w:r>
          </w:p>
        </w:tc>
        <w:tc>
          <w:tcPr>
            <w:tcW w:w="4046" w:type="dxa"/>
            <w:tcMar>
              <w:left w:w="105" w:type="dxa"/>
              <w:right w:w="105" w:type="dxa"/>
            </w:tcMar>
          </w:tcPr>
          <w:p w14:paraId="421AF5FE"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JBM </w:t>
            </w:r>
            <w:proofErr w:type="spellStart"/>
            <w:r w:rsidRPr="00B62AF9">
              <w:rPr>
                <w:lang w:val="en-US"/>
              </w:rPr>
              <w:t>dly_error_profile</w:t>
            </w:r>
            <w:proofErr w:type="spellEnd"/>
            <w:proofErr w:type="gramStart"/>
            <w:r w:rsidRPr="00B62AF9">
              <w:rPr>
                <w:lang w:val="en-US"/>
              </w:rPr>
              <w:t>_{0..</w:t>
            </w:r>
            <w:proofErr w:type="gramEnd"/>
            <w:r w:rsidRPr="00B62AF9">
              <w:rPr>
                <w:lang w:val="en-US"/>
              </w:rPr>
              <w:t>11}.</w:t>
            </w:r>
            <w:proofErr w:type="spellStart"/>
            <w:r w:rsidRPr="00B62AF9">
              <w:rPr>
                <w:lang w:val="en-US"/>
              </w:rPr>
              <w:t>dat</w:t>
            </w:r>
            <w:proofErr w:type="spellEnd"/>
          </w:p>
        </w:tc>
      </w:tr>
    </w:tbl>
    <w:p w14:paraId="23EA4E20" w14:textId="77777777" w:rsidR="00B62AF9" w:rsidRDefault="00B62AF9" w:rsidP="00B62AF9">
      <w:pPr>
        <w:rPr>
          <w:rFonts w:ascii="Calibri" w:eastAsia="Calibri" w:hAnsi="Calibri" w:cs="Calibri"/>
          <w:color w:val="000000" w:themeColor="text1"/>
          <w:sz w:val="22"/>
          <w:szCs w:val="22"/>
        </w:rPr>
      </w:pPr>
    </w:p>
    <w:p w14:paraId="6EC3D7CC" w14:textId="28B243D8" w:rsidR="00B62AF9" w:rsidRDefault="00B62AF9" w:rsidP="00B62AF9">
      <w:pPr>
        <w:rPr>
          <w:rFonts w:ascii="Calibri" w:eastAsia="Calibri" w:hAnsi="Calibri" w:cs="Calibri"/>
          <w:color w:val="000000" w:themeColor="text1"/>
          <w:sz w:val="22"/>
          <w:szCs w:val="22"/>
        </w:rPr>
      </w:pPr>
      <w:r w:rsidRPr="00B62AF9">
        <w:rPr>
          <w:lang w:val="en-US"/>
        </w:rPr>
        <w:t>The objective measurement scores for JBM test cases do not provide a valuable insight since they are sensitive to the time alignment of the output signals. The timing is expected to differ between BASOP code output and floating-point code output to some extent. The histograms of the test scores are provided in</w:t>
      </w:r>
      <w:r>
        <w:rPr>
          <w:rFonts w:ascii="Calibri" w:eastAsia="Calibri" w:hAnsi="Calibri" w:cs="Calibri"/>
          <w:color w:val="000000" w:themeColor="text1"/>
          <w:sz w:val="22"/>
          <w:szCs w:val="22"/>
        </w:rPr>
        <w:t xml:space="preserve"> </w:t>
      </w:r>
      <w:r w:rsidR="003E2BAF">
        <w:rPr>
          <w:rFonts w:ascii="Calibri" w:eastAsia="Calibri" w:hAnsi="Calibri" w:cs="Calibri"/>
          <w:color w:val="000000" w:themeColor="text1"/>
          <w:sz w:val="22"/>
          <w:szCs w:val="22"/>
        </w:rPr>
        <w:fldChar w:fldCharType="begin"/>
      </w:r>
      <w:r w:rsidR="003E2BAF">
        <w:rPr>
          <w:rFonts w:ascii="Calibri" w:eastAsia="Calibri" w:hAnsi="Calibri" w:cs="Calibri"/>
          <w:color w:val="000000" w:themeColor="text1"/>
          <w:sz w:val="22"/>
          <w:szCs w:val="22"/>
        </w:rPr>
        <w:instrText xml:space="preserve"> REF _Ref181787154 \h </w:instrText>
      </w:r>
      <w:r w:rsidR="003E2BAF">
        <w:rPr>
          <w:rFonts w:ascii="Calibri" w:eastAsia="Calibri" w:hAnsi="Calibri" w:cs="Calibri"/>
          <w:color w:val="000000" w:themeColor="text1"/>
          <w:sz w:val="22"/>
          <w:szCs w:val="22"/>
        </w:rPr>
      </w:r>
      <w:r w:rsidR="003E2BAF">
        <w:rPr>
          <w:rFonts w:ascii="Calibri" w:eastAsia="Calibri" w:hAnsi="Calibri" w:cs="Calibri"/>
          <w:color w:val="000000" w:themeColor="text1"/>
          <w:sz w:val="22"/>
          <w:szCs w:val="22"/>
        </w:rPr>
        <w:fldChar w:fldCharType="separate"/>
      </w:r>
      <w:r w:rsidR="002619D5">
        <w:t xml:space="preserve">Figure </w:t>
      </w:r>
      <w:r w:rsidR="002619D5">
        <w:rPr>
          <w:noProof/>
        </w:rPr>
        <w:t>22</w:t>
      </w:r>
      <w:r w:rsidR="003E2BAF">
        <w:rPr>
          <w:rFonts w:ascii="Calibri" w:eastAsia="Calibri" w:hAnsi="Calibri" w:cs="Calibri"/>
          <w:color w:val="000000" w:themeColor="text1"/>
          <w:sz w:val="22"/>
          <w:szCs w:val="22"/>
        </w:rPr>
        <w:fldChar w:fldCharType="end"/>
      </w:r>
      <w:r w:rsidRPr="00B62AF9">
        <w:rPr>
          <w:lang w:val="en-US"/>
        </w:rPr>
        <w:t>. The informal listening revealed the time alignment differences in some cases, but no major issues were observed.</w:t>
      </w:r>
    </w:p>
    <w:p w14:paraId="35235B49"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19F9D5C7" wp14:editId="7C6A501C">
            <wp:extent cx="4615132" cy="2100228"/>
            <wp:effectExtent l="0" t="0" r="0" b="0"/>
            <wp:docPr id="89435052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0523" name="Graphic 894350523"/>
                    <pic:cNvPicPr/>
                  </pic:nvPicPr>
                  <pic:blipFill rotWithShape="1">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rcRect l="8127" r="7403"/>
                    <a:stretch/>
                  </pic:blipFill>
                  <pic:spPr bwMode="auto">
                    <a:xfrm>
                      <a:off x="0" y="0"/>
                      <a:ext cx="4622916" cy="210377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124F311D" wp14:editId="0B4C5595">
            <wp:extent cx="4692770" cy="2135559"/>
            <wp:effectExtent l="0" t="0" r="0" b="0"/>
            <wp:docPr id="46082984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9844" name="Graphic 460829844"/>
                    <pic:cNvPicPr/>
                  </pic:nvPicPr>
                  <pic:blipFill rotWithShape="1">
                    <a:blip r:embed="rId242" cstate="print">
                      <a:extLst>
                        <a:ext uri="{28A0092B-C50C-407E-A947-70E740481C1C}">
                          <a14:useLocalDpi xmlns:a14="http://schemas.microsoft.com/office/drawing/2010/main" val="0"/>
                        </a:ext>
                        <a:ext uri="{96DAC541-7B7A-43D3-8B79-37D633B846F1}">
                          <asvg:svgBlip xmlns:asvg="http://schemas.microsoft.com/office/drawing/2016/SVG/main" r:embed="rId243"/>
                        </a:ext>
                      </a:extLst>
                    </a:blip>
                    <a:srcRect l="8128" r="7402"/>
                    <a:stretch/>
                  </pic:blipFill>
                  <pic:spPr bwMode="auto">
                    <a:xfrm>
                      <a:off x="0" y="0"/>
                      <a:ext cx="4701910" cy="2139718"/>
                    </a:xfrm>
                    <a:prstGeom prst="rect">
                      <a:avLst/>
                    </a:prstGeom>
                    <a:ln>
                      <a:noFill/>
                    </a:ln>
                    <a:extLst>
                      <a:ext uri="{53640926-AAD7-44D8-BBD7-CCE9431645EC}">
                        <a14:shadowObscured xmlns:a14="http://schemas.microsoft.com/office/drawing/2010/main"/>
                      </a:ext>
                    </a:extLst>
                  </pic:spPr>
                </pic:pic>
              </a:graphicData>
            </a:graphic>
          </wp:inline>
        </w:drawing>
      </w:r>
    </w:p>
    <w:p w14:paraId="4FDCF4D8" w14:textId="7D75E52E" w:rsidR="003A7A14" w:rsidRDefault="003E2BAF" w:rsidP="003E2BAF">
      <w:pPr>
        <w:pStyle w:val="Caption"/>
        <w:jc w:val="center"/>
      </w:pPr>
      <w:bookmarkStart w:id="34" w:name="_Ref181787154"/>
      <w:r>
        <w:t xml:space="preserve">Figure </w:t>
      </w:r>
      <w:r>
        <w:fldChar w:fldCharType="begin"/>
      </w:r>
      <w:r>
        <w:instrText xml:space="preserve"> SEQ Figure \* ARABIC </w:instrText>
      </w:r>
      <w:r>
        <w:fldChar w:fldCharType="separate"/>
      </w:r>
      <w:r w:rsidR="009451B6">
        <w:rPr>
          <w:noProof/>
        </w:rPr>
        <w:t>22</w:t>
      </w:r>
      <w:r>
        <w:fldChar w:fldCharType="end"/>
      </w:r>
      <w:bookmarkEnd w:id="34"/>
      <w:r w:rsidR="00F94499">
        <w:t xml:space="preserve"> Histograms of subjective measurements for ISM Test 5; a)</w:t>
      </w:r>
      <w:r w:rsidR="007343C6">
        <w:t xml:space="preserve"> </w:t>
      </w:r>
      <w:r w:rsidR="00F94499">
        <w:t>MLD, b)</w:t>
      </w:r>
      <w:r w:rsidR="007343C6">
        <w:t xml:space="preserve"> </w:t>
      </w:r>
      <w:r w:rsidR="00F94499">
        <w:t>Min SSNR.</w:t>
      </w:r>
    </w:p>
    <w:p w14:paraId="1357074C" w14:textId="20CC07F3" w:rsidR="002A7E72" w:rsidRDefault="002A7E72" w:rsidP="002A7E72">
      <w:pPr>
        <w:rPr>
          <w:b/>
          <w:bCs/>
        </w:rPr>
      </w:pPr>
      <w:r>
        <w:rPr>
          <w:b/>
          <w:bCs/>
        </w:rPr>
        <w:t>ISM</w:t>
      </w:r>
      <w:r w:rsidRPr="00F26A58">
        <w:rPr>
          <w:b/>
          <w:bCs/>
        </w:rPr>
        <w:t xml:space="preserve"> test </w:t>
      </w:r>
      <w:r w:rsidR="00C61D34">
        <w:rPr>
          <w:b/>
          <w:bCs/>
        </w:rPr>
        <w:t>6</w:t>
      </w:r>
      <w:r>
        <w:rPr>
          <w:b/>
          <w:bCs/>
        </w:rPr>
        <w:t xml:space="preserve"> – </w:t>
      </w:r>
      <w:r w:rsidR="00C61D34">
        <w:rPr>
          <w:b/>
          <w:bCs/>
        </w:rPr>
        <w:t>Extensive ISM testing, Sampling rates, DTX, FER, Bitrates, Bandwidth limitations</w:t>
      </w:r>
    </w:p>
    <w:p w14:paraId="0CBFA6CF" w14:textId="76F9166A" w:rsidR="002A7E72" w:rsidRPr="00B62AF9" w:rsidRDefault="002A7E72" w:rsidP="002A7E72">
      <w:pPr>
        <w:rPr>
          <w:lang w:val="en-US"/>
        </w:rPr>
      </w:pPr>
      <w:r w:rsidRPr="00B62AF9">
        <w:rPr>
          <w:lang w:val="en-US"/>
        </w:rPr>
        <w:t xml:space="preserve">The parameters for test </w:t>
      </w:r>
      <w:r w:rsidR="00E5564C">
        <w:rPr>
          <w:lang w:val="en-US"/>
        </w:rPr>
        <w:t>6</w:t>
      </w:r>
      <w:r w:rsidRPr="00B62AF9">
        <w:rPr>
          <w:lang w:val="en-US"/>
        </w:rPr>
        <w:t xml:space="preserve"> are presented in </w:t>
      </w:r>
      <w:r w:rsidR="00C61D34">
        <w:rPr>
          <w:lang w:val="en-US"/>
        </w:rPr>
        <w:fldChar w:fldCharType="begin"/>
      </w:r>
      <w:r w:rsidR="00C61D34">
        <w:rPr>
          <w:lang w:val="en-US"/>
        </w:rPr>
        <w:instrText xml:space="preserve"> REF _Ref182046178 \h </w:instrText>
      </w:r>
      <w:r w:rsidR="00C61D34">
        <w:rPr>
          <w:lang w:val="en-US"/>
        </w:rPr>
      </w:r>
      <w:r w:rsidR="00C61D34">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12</w:t>
      </w:r>
      <w:r w:rsidR="00C61D34">
        <w:rPr>
          <w:lang w:val="en-US"/>
        </w:rPr>
        <w:fldChar w:fldCharType="end"/>
      </w:r>
      <w:r w:rsidR="00C61D34">
        <w:rPr>
          <w:lang w:val="en-US"/>
        </w:rPr>
        <w:t xml:space="preserve"> </w:t>
      </w:r>
      <w:r w:rsidRPr="00B62AF9">
        <w:rPr>
          <w:lang w:val="en-US"/>
        </w:rPr>
        <w:t xml:space="preserve">which consists of </w:t>
      </w:r>
      <w:r w:rsidR="00E5564C">
        <w:rPr>
          <w:lang w:val="en-US"/>
        </w:rPr>
        <w:t>4320</w:t>
      </w:r>
      <w:r w:rsidRPr="00B62AF9">
        <w:rPr>
          <w:lang w:val="en-US"/>
        </w:rPr>
        <w:t xml:space="preserve"> combinations. </w:t>
      </w:r>
      <w:r w:rsidR="00803F7B">
        <w:rPr>
          <w:lang w:val="en-US"/>
        </w:rPr>
        <w:t xml:space="preserve">All combinations are tested with extended metadata. Since the maximum bitrate supported for ISM1 is 128kbps, ISM1 is tested with bitrates 64, 96, 128 kbps and a bitrate switching profile from 48kbps to 128 kbps. This range allows the metadata switching between normal and extended metadata since extended metadata is supported for bitrates from 64kbps. The same principle applies to ISM2 where the tested bitrates are 64, 96, 128, 256 kbps and a bitrate switching profile from 48kbps to 128kbps. For ISM3, the bitrate parameters are the same with ISM2 with the only change in bitrate switching profile where the range is between 48 kbps and 384 kbps. For ISM4, the additional bitrate is 512 </w:t>
      </w:r>
      <w:r w:rsidR="00E52EE0">
        <w:rPr>
          <w:lang w:val="en-US"/>
        </w:rPr>
        <w:t>kbps,</w:t>
      </w:r>
      <w:r w:rsidR="00803F7B">
        <w:rPr>
          <w:lang w:val="en-US"/>
        </w:rPr>
        <w:t xml:space="preserve"> and the switching profile is changing </w:t>
      </w:r>
      <w:r w:rsidR="00E52EE0">
        <w:rPr>
          <w:lang w:val="en-US"/>
        </w:rPr>
        <w:t>in a range between</w:t>
      </w:r>
      <w:r w:rsidR="00803F7B">
        <w:rPr>
          <w:lang w:val="en-US"/>
        </w:rPr>
        <w:t xml:space="preserve"> 48kbps </w:t>
      </w:r>
      <w:r w:rsidR="00E52EE0">
        <w:rPr>
          <w:lang w:val="en-US"/>
        </w:rPr>
        <w:t>and</w:t>
      </w:r>
      <w:r w:rsidR="00803F7B">
        <w:rPr>
          <w:lang w:val="en-US"/>
        </w:rPr>
        <w:t xml:space="preserve"> 512 kbps.</w:t>
      </w:r>
    </w:p>
    <w:p w14:paraId="2F6F0F85" w14:textId="1D9448F6" w:rsidR="002A7E72" w:rsidRDefault="002A7E72" w:rsidP="002A7E72">
      <w:pPr>
        <w:keepNext/>
        <w:spacing w:after="200" w:line="240" w:lineRule="auto"/>
        <w:rPr>
          <w:rFonts w:ascii="Calibri" w:eastAsia="Calibri" w:hAnsi="Calibri" w:cs="Calibri"/>
          <w:i/>
          <w:iCs/>
          <w:color w:val="44546A"/>
          <w:sz w:val="18"/>
          <w:szCs w:val="18"/>
        </w:rPr>
      </w:pPr>
      <w:bookmarkStart w:id="35" w:name="_Ref1820461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12</w:t>
      </w:r>
      <w:r w:rsidRPr="003E2BAF">
        <w:rPr>
          <w:i/>
          <w:iCs/>
          <w:color w:val="44546A" w:themeColor="text2"/>
          <w:sz w:val="18"/>
          <w:szCs w:val="18"/>
        </w:rPr>
        <w:fldChar w:fldCharType="end"/>
      </w:r>
      <w:bookmarkEnd w:id="35"/>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C61D34">
        <w:rPr>
          <w:i/>
          <w:iCs/>
          <w:color w:val="44546A" w:themeColor="text2"/>
          <w:sz w:val="18"/>
          <w:szCs w:val="18"/>
        </w:rPr>
        <w:t>6</w:t>
      </w:r>
      <w:r w:rsidRPr="00F94499">
        <w:rPr>
          <w:i/>
          <w:iCs/>
          <w:color w:val="44546A" w:themeColor="text2"/>
          <w:sz w:val="18"/>
          <w:szCs w:val="18"/>
        </w:rPr>
        <w:t>:</w:t>
      </w:r>
      <w:r w:rsidR="00E5564C">
        <w:rPr>
          <w:i/>
          <w:iCs/>
          <w:color w:val="44546A" w:themeColor="text2"/>
          <w:sz w:val="18"/>
          <w:szCs w:val="18"/>
        </w:rPr>
        <w:t xml:space="preserve"> Sampling rates, Bitrates, DTX, FER, Bandwidth limitations, 4320 combinations</w:t>
      </w:r>
      <w:r w:rsidRPr="00F94499">
        <w:rPr>
          <w:i/>
          <w:iCs/>
          <w:color w:val="44546A" w:themeColor="text2"/>
          <w:sz w:val="18"/>
          <w:szCs w:val="18"/>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2A7E72" w14:paraId="77EBA279" w14:textId="77777777" w:rsidTr="007951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2B31D42" w14:textId="77777777" w:rsidR="002A7E72" w:rsidRPr="00B62AF9" w:rsidRDefault="002A7E72" w:rsidP="0079516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C7652CE"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22537CE8"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2A7E72" w14:paraId="7076DB5E"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5C50620" w14:textId="77777777" w:rsidR="002A7E72" w:rsidRPr="00B62AF9" w:rsidRDefault="002A7E72" w:rsidP="00795164">
            <w:pPr>
              <w:rPr>
                <w:lang w:val="en-US"/>
              </w:rPr>
            </w:pPr>
            <w:r w:rsidRPr="00B62AF9">
              <w:rPr>
                <w:lang w:val="en-US"/>
              </w:rPr>
              <w:t>Input sampling rate</w:t>
            </w:r>
          </w:p>
        </w:tc>
        <w:tc>
          <w:tcPr>
            <w:tcW w:w="2694" w:type="dxa"/>
            <w:tcMar>
              <w:left w:w="105" w:type="dxa"/>
              <w:right w:w="105" w:type="dxa"/>
            </w:tcMar>
          </w:tcPr>
          <w:p w14:paraId="1288D15E" w14:textId="0983CBB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25D4D186"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618E5A8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ACA8F40" w14:textId="77777777" w:rsidR="002A7E72" w:rsidRPr="00B62AF9" w:rsidRDefault="002A7E72" w:rsidP="00795164">
            <w:pPr>
              <w:rPr>
                <w:lang w:val="en-US"/>
              </w:rPr>
            </w:pPr>
            <w:r w:rsidRPr="00B62AF9">
              <w:rPr>
                <w:lang w:val="en-US"/>
              </w:rPr>
              <w:t>Output sampling rate</w:t>
            </w:r>
          </w:p>
        </w:tc>
        <w:tc>
          <w:tcPr>
            <w:tcW w:w="2694" w:type="dxa"/>
            <w:tcMar>
              <w:left w:w="105" w:type="dxa"/>
              <w:right w:w="105" w:type="dxa"/>
            </w:tcMar>
          </w:tcPr>
          <w:p w14:paraId="67E64584" w14:textId="391CC65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805CCCC"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2D863F7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D345552" w14:textId="77777777" w:rsidR="002A7E72" w:rsidRPr="00B62AF9" w:rsidRDefault="002A7E72" w:rsidP="00795164">
            <w:pPr>
              <w:rPr>
                <w:lang w:val="en-US"/>
              </w:rPr>
            </w:pPr>
            <w:r w:rsidRPr="00B62AF9">
              <w:rPr>
                <w:lang w:val="en-US"/>
              </w:rPr>
              <w:t>Output formats</w:t>
            </w:r>
          </w:p>
        </w:tc>
        <w:tc>
          <w:tcPr>
            <w:tcW w:w="2694" w:type="dxa"/>
            <w:tcMar>
              <w:left w:w="105" w:type="dxa"/>
              <w:right w:w="105" w:type="dxa"/>
            </w:tcMar>
          </w:tcPr>
          <w:p w14:paraId="4BBA07ED" w14:textId="29E34879"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3ACEE078" w14:textId="0F600E4C"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w:t>
            </w:r>
          </w:p>
        </w:tc>
      </w:tr>
      <w:tr w:rsidR="002A7E72" w14:paraId="0FF652EB"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3DE3AB" w14:textId="77777777" w:rsidR="002A7E72" w:rsidRPr="00B62AF9" w:rsidRDefault="002A7E72" w:rsidP="00795164">
            <w:pPr>
              <w:rPr>
                <w:lang w:val="en-US"/>
              </w:rPr>
            </w:pPr>
            <w:r w:rsidRPr="00B62AF9">
              <w:rPr>
                <w:lang w:val="en-US"/>
              </w:rPr>
              <w:t>Bit rates</w:t>
            </w:r>
          </w:p>
        </w:tc>
        <w:tc>
          <w:tcPr>
            <w:tcW w:w="2694" w:type="dxa"/>
            <w:tcMar>
              <w:left w:w="105" w:type="dxa"/>
              <w:right w:w="105" w:type="dxa"/>
            </w:tcMar>
          </w:tcPr>
          <w:p w14:paraId="6B53E15F" w14:textId="779A598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0BF9F9F1" w14:textId="49259C9E"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64, 96, 128, </w:t>
            </w:r>
            <w:r w:rsidR="002A7E72" w:rsidRPr="00B62AF9">
              <w:rPr>
                <w:lang w:val="en-US"/>
              </w:rPr>
              <w:t>256</w:t>
            </w:r>
            <w:r>
              <w:rPr>
                <w:lang w:val="en-US"/>
              </w:rPr>
              <w:t xml:space="preserve">, 512 </w:t>
            </w:r>
            <w:r w:rsidR="002A7E72" w:rsidRPr="00B62AF9">
              <w:rPr>
                <w:lang w:val="en-US"/>
              </w:rPr>
              <w:t>kbps</w:t>
            </w:r>
            <w:r>
              <w:rPr>
                <w:lang w:val="en-US"/>
              </w:rPr>
              <w:t xml:space="preserve"> and bitrate switching</w:t>
            </w:r>
          </w:p>
        </w:tc>
      </w:tr>
      <w:tr w:rsidR="002A7E72" w14:paraId="1F03DEC1"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7B5F8" w14:textId="77777777" w:rsidR="002A7E72" w:rsidRPr="00B62AF9" w:rsidRDefault="002A7E72" w:rsidP="00795164">
            <w:pPr>
              <w:rPr>
                <w:lang w:val="en-US"/>
              </w:rPr>
            </w:pPr>
            <w:r w:rsidRPr="00B62AF9">
              <w:rPr>
                <w:lang w:val="en-US"/>
              </w:rPr>
              <w:t>Number of Objects</w:t>
            </w:r>
          </w:p>
        </w:tc>
        <w:tc>
          <w:tcPr>
            <w:tcW w:w="2694" w:type="dxa"/>
            <w:tcMar>
              <w:left w:w="105" w:type="dxa"/>
              <w:right w:w="105" w:type="dxa"/>
            </w:tcMar>
          </w:tcPr>
          <w:p w14:paraId="296CD891" w14:textId="73018D6C"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4046" w:type="dxa"/>
            <w:tcMar>
              <w:left w:w="105" w:type="dxa"/>
              <w:right w:w="105" w:type="dxa"/>
            </w:tcMar>
          </w:tcPr>
          <w:p w14:paraId="4FBCF4B0" w14:textId="29092594"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ISM1, ISM2, ISM3, </w:t>
            </w:r>
            <w:r w:rsidR="002A7E72" w:rsidRPr="00B62AF9">
              <w:rPr>
                <w:lang w:val="en-US"/>
              </w:rPr>
              <w:t>ISM4</w:t>
            </w:r>
          </w:p>
        </w:tc>
      </w:tr>
      <w:tr w:rsidR="002A7E72" w14:paraId="1B481EC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854B48" w14:textId="77777777" w:rsidR="002A7E72" w:rsidRPr="00B62AF9" w:rsidRDefault="002A7E72" w:rsidP="00795164">
            <w:pPr>
              <w:rPr>
                <w:lang w:val="en-US"/>
              </w:rPr>
            </w:pPr>
            <w:r w:rsidRPr="00B62AF9">
              <w:rPr>
                <w:lang w:val="en-US"/>
              </w:rPr>
              <w:t>DTX</w:t>
            </w:r>
          </w:p>
        </w:tc>
        <w:tc>
          <w:tcPr>
            <w:tcW w:w="2694" w:type="dxa"/>
            <w:tcMar>
              <w:left w:w="105" w:type="dxa"/>
              <w:right w:w="105" w:type="dxa"/>
            </w:tcMar>
          </w:tcPr>
          <w:p w14:paraId="7EA5F9B2" w14:textId="10AC2E88"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40691B46" w14:textId="63885AB5"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On, </w:t>
            </w:r>
            <w:proofErr w:type="gramStart"/>
            <w:r w:rsidR="00803F7B">
              <w:rPr>
                <w:lang w:val="en-US"/>
              </w:rPr>
              <w:t>O</w:t>
            </w:r>
            <w:r w:rsidR="00803F7B" w:rsidRPr="00B62AF9">
              <w:rPr>
                <w:lang w:val="en-US"/>
              </w:rPr>
              <w:t>ff</w:t>
            </w:r>
            <w:proofErr w:type="gramEnd"/>
          </w:p>
        </w:tc>
      </w:tr>
      <w:tr w:rsidR="002A7E72" w14:paraId="39ED2F22"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D183AC" w14:textId="77777777" w:rsidR="002A7E72" w:rsidRPr="00B62AF9" w:rsidRDefault="002A7E72" w:rsidP="00795164">
            <w:pPr>
              <w:rPr>
                <w:lang w:val="en-US"/>
              </w:rPr>
            </w:pPr>
            <w:r w:rsidRPr="00B62AF9">
              <w:rPr>
                <w:lang w:val="en-US"/>
              </w:rPr>
              <w:t>Channel conditions</w:t>
            </w:r>
          </w:p>
        </w:tc>
        <w:tc>
          <w:tcPr>
            <w:tcW w:w="2694" w:type="dxa"/>
            <w:tcMar>
              <w:left w:w="105" w:type="dxa"/>
              <w:right w:w="105" w:type="dxa"/>
            </w:tcMar>
          </w:tcPr>
          <w:p w14:paraId="58B52CFB" w14:textId="2FC4B102"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398B8EAC" w14:textId="48689A93" w:rsidR="002A7E72" w:rsidRPr="00B62AF9" w:rsidRDefault="00FF5515" w:rsidP="0079516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FF5515" w14:paraId="7657016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8AB72FB" w14:textId="1608DBB7" w:rsidR="00FF5515" w:rsidRPr="00B62AF9" w:rsidRDefault="00FF5515" w:rsidP="00FF5515">
            <w:pPr>
              <w:rPr>
                <w:lang w:val="en-US"/>
              </w:rPr>
            </w:pPr>
            <w:r w:rsidRPr="00B62AF9">
              <w:rPr>
                <w:lang w:val="en-US"/>
              </w:rPr>
              <w:t>Bandwidth</w:t>
            </w:r>
          </w:p>
        </w:tc>
        <w:tc>
          <w:tcPr>
            <w:tcW w:w="2694" w:type="dxa"/>
            <w:tcMar>
              <w:left w:w="105" w:type="dxa"/>
              <w:right w:w="105" w:type="dxa"/>
            </w:tcMar>
          </w:tcPr>
          <w:p w14:paraId="6466F64D" w14:textId="6CE1C882" w:rsidR="00FF5515"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w:t>
            </w:r>
          </w:p>
        </w:tc>
        <w:tc>
          <w:tcPr>
            <w:tcW w:w="4046" w:type="dxa"/>
            <w:tcMar>
              <w:left w:w="105" w:type="dxa"/>
              <w:right w:w="105" w:type="dxa"/>
            </w:tcMar>
          </w:tcPr>
          <w:p w14:paraId="5D03D032" w14:textId="2CD60995" w:rsidR="00FF5515" w:rsidRPr="00B62AF9"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WB, SWB, FB, Bandwidth switching profile</w:t>
            </w:r>
          </w:p>
        </w:tc>
      </w:tr>
    </w:tbl>
    <w:p w14:paraId="5B35EC3D" w14:textId="77777777" w:rsidR="002A7E72" w:rsidRDefault="002A7E72" w:rsidP="002A7E72">
      <w:pPr>
        <w:rPr>
          <w:rFonts w:ascii="Calibri" w:eastAsia="Calibri" w:hAnsi="Calibri" w:cs="Calibri"/>
          <w:color w:val="000000" w:themeColor="text1"/>
          <w:sz w:val="22"/>
          <w:szCs w:val="22"/>
        </w:rPr>
      </w:pPr>
    </w:p>
    <w:p w14:paraId="575C8494" w14:textId="38B74A3F" w:rsidR="002A7E72" w:rsidRDefault="002A7E72" w:rsidP="002A7E72">
      <w:pPr>
        <w:rPr>
          <w:lang w:val="en-US"/>
        </w:rPr>
      </w:pPr>
      <w:r w:rsidRPr="00B62AF9">
        <w:rPr>
          <w:lang w:val="en-US"/>
        </w:rPr>
        <w:t>The objective measurement scores</w:t>
      </w:r>
      <w:r w:rsidR="00641E6C">
        <w:rPr>
          <w:lang w:val="en-US"/>
        </w:rPr>
        <w:t xml:space="preserve"> for ISM test 6 are summarized in histogram plots</w:t>
      </w:r>
      <w:r w:rsidR="009451B6">
        <w:rPr>
          <w:lang w:val="en-US"/>
        </w:rPr>
        <w:t xml:space="preserve"> in </w:t>
      </w:r>
      <w:r w:rsidR="009451B6">
        <w:rPr>
          <w:lang w:val="en-US"/>
        </w:rPr>
        <w:fldChar w:fldCharType="begin"/>
      </w:r>
      <w:r w:rsidR="009451B6">
        <w:rPr>
          <w:lang w:val="en-US"/>
        </w:rPr>
        <w:instrText xml:space="preserve"> REF _Ref182052006 \h </w:instrText>
      </w:r>
      <w:r w:rsidR="009451B6">
        <w:rPr>
          <w:lang w:val="en-US"/>
        </w:rPr>
      </w:r>
      <w:r w:rsidR="009451B6">
        <w:rPr>
          <w:lang w:val="en-US"/>
        </w:rPr>
        <w:fldChar w:fldCharType="separate"/>
      </w:r>
      <w:r w:rsidR="009451B6">
        <w:t xml:space="preserve">Figure </w:t>
      </w:r>
      <w:r w:rsidR="009451B6">
        <w:rPr>
          <w:noProof/>
        </w:rPr>
        <w:t>23</w:t>
      </w:r>
      <w:r w:rsidR="009451B6">
        <w:rPr>
          <w:lang w:val="en-US"/>
        </w:rPr>
        <w:fldChar w:fldCharType="end"/>
      </w:r>
      <w:r w:rsidR="00641E6C">
        <w:rPr>
          <w:lang w:val="en-US"/>
        </w:rPr>
        <w:t>.</w:t>
      </w:r>
      <w:r w:rsidR="009451B6">
        <w:rPr>
          <w:lang w:val="en-US"/>
        </w:rPr>
        <w:t xml:space="preserve"> </w:t>
      </w:r>
      <w:r w:rsidR="001F57AC">
        <w:rPr>
          <w:lang w:val="en-US"/>
        </w:rPr>
        <w:t xml:space="preserve">While most </w:t>
      </w:r>
      <w:r w:rsidR="001F57AC">
        <w:rPr>
          <w:lang w:val="en-US"/>
        </w:rPr>
        <w:lastRenderedPageBreak/>
        <w:t xml:space="preserve">of the cases have low MLD scores, there are around 1140 test cases with MLD higher than 20. A closer look at these test cases revealed that a combination of FER and bandwidth limitation at higher bitrates results in serious clicks for these cases. An issue is filed in </w:t>
      </w:r>
      <w:hyperlink r:id="rId244" w:history="1">
        <w:r w:rsidR="001F57AC">
          <w:rPr>
            <w:rStyle w:val="Hyperlink"/>
          </w:rPr>
          <w:t>#1008</w:t>
        </w:r>
      </w:hyperlink>
      <w:r w:rsidR="001F57AC">
        <w:t xml:space="preserve">. In addition to that, a crash is observed for 42 </w:t>
      </w:r>
      <w:r w:rsidR="00DC7D8B">
        <w:t xml:space="preserve">ISM 3 </w:t>
      </w:r>
      <w:r w:rsidR="001F57AC">
        <w:t>cases</w:t>
      </w:r>
      <w:r w:rsidR="00DC7D8B">
        <w:t xml:space="preserve"> with FER10% at 128kbps and bandwidth switching</w:t>
      </w:r>
      <w:r w:rsidR="001F57AC">
        <w:t>.</w:t>
      </w:r>
      <w:r w:rsidR="00DC7D8B">
        <w:t xml:space="preserve"> An issue is filed for the crash in </w:t>
      </w:r>
      <w:hyperlink r:id="rId245" w:history="1">
        <w:r w:rsidR="00DC7D8B">
          <w:rPr>
            <w:rStyle w:val="Hyperlink"/>
          </w:rPr>
          <w:t>#1007</w:t>
        </w:r>
      </w:hyperlink>
      <w:r w:rsidR="00DC7D8B">
        <w:t xml:space="preserve"> which is later resolved with MR </w:t>
      </w:r>
      <w:hyperlink r:id="rId246" w:history="1">
        <w:r w:rsidR="00DC7D8B" w:rsidRPr="00DC7D8B">
          <w:rPr>
            <w:rStyle w:val="Hyperlink"/>
          </w:rPr>
          <w:t>!757</w:t>
        </w:r>
      </w:hyperlink>
      <w:r w:rsidR="00DC7D8B">
        <w:t>.</w:t>
      </w:r>
    </w:p>
    <w:p w14:paraId="2A11EFF9" w14:textId="77777777" w:rsidR="009451B6" w:rsidRDefault="00C630A3" w:rsidP="009451B6">
      <w:pPr>
        <w:keepNext/>
        <w:jc w:val="center"/>
      </w:pPr>
      <w:r>
        <w:rPr>
          <w:noProof/>
          <w:lang w:val="en-US"/>
        </w:rPr>
        <w:drawing>
          <wp:inline distT="0" distB="0" distL="0" distR="0" wp14:anchorId="333E8FB3" wp14:editId="021B9049">
            <wp:extent cx="4218233" cy="2371679"/>
            <wp:effectExtent l="0" t="0" r="0" b="0"/>
            <wp:docPr id="15865988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8871" name="Graphic 1586598871"/>
                    <pic:cNvPicPr/>
                  </pic:nvPicPr>
                  <pic:blipFill rotWithShape="1">
                    <a:blip r:embed="rId247" cstate="print">
                      <a:extLst>
                        <a:ext uri="{28A0092B-C50C-407E-A947-70E740481C1C}">
                          <a14:useLocalDpi xmlns:a14="http://schemas.microsoft.com/office/drawing/2010/main" val="0"/>
                        </a:ext>
                        <a:ext uri="{96DAC541-7B7A-43D3-8B79-37D633B846F1}">
                          <asvg:svgBlip xmlns:asvg="http://schemas.microsoft.com/office/drawing/2016/SVG/main" r:embed="rId248"/>
                        </a:ext>
                      </a:extLst>
                    </a:blip>
                    <a:srcRect l="3437" r="8105"/>
                    <a:stretch/>
                  </pic:blipFill>
                  <pic:spPr bwMode="auto">
                    <a:xfrm>
                      <a:off x="0" y="0"/>
                      <a:ext cx="4223435" cy="2374604"/>
                    </a:xfrm>
                    <a:prstGeom prst="rect">
                      <a:avLst/>
                    </a:prstGeom>
                    <a:ln>
                      <a:noFill/>
                    </a:ln>
                    <a:extLst>
                      <a:ext uri="{53640926-AAD7-44D8-BBD7-CCE9431645EC}">
                        <a14:shadowObscured xmlns:a14="http://schemas.microsoft.com/office/drawing/2010/main"/>
                      </a:ext>
                    </a:extLst>
                  </pic:spPr>
                </pic:pic>
              </a:graphicData>
            </a:graphic>
          </wp:inline>
        </w:drawing>
      </w:r>
      <w:r w:rsidR="002900BB">
        <w:rPr>
          <w:noProof/>
          <w:lang w:val="en-US"/>
        </w:rPr>
        <w:drawing>
          <wp:inline distT="0" distB="0" distL="0" distR="0" wp14:anchorId="4E249B31" wp14:editId="44F2625E">
            <wp:extent cx="4199965" cy="2362835"/>
            <wp:effectExtent l="0" t="0" r="0" b="0"/>
            <wp:docPr id="1739740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0774" name="Graphic 1739740774"/>
                    <pic:cNvPicPr/>
                  </pic:nvPicPr>
                  <pic:blipFill rotWithShape="1">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rcRect l="2929" r="7908"/>
                    <a:stretch/>
                  </pic:blipFill>
                  <pic:spPr bwMode="auto">
                    <a:xfrm>
                      <a:off x="0" y="0"/>
                      <a:ext cx="4213241" cy="2370304"/>
                    </a:xfrm>
                    <a:prstGeom prst="rect">
                      <a:avLst/>
                    </a:prstGeom>
                    <a:ln>
                      <a:noFill/>
                    </a:ln>
                    <a:extLst>
                      <a:ext uri="{53640926-AAD7-44D8-BBD7-CCE9431645EC}">
                        <a14:shadowObscured xmlns:a14="http://schemas.microsoft.com/office/drawing/2010/main"/>
                      </a:ext>
                    </a:extLst>
                  </pic:spPr>
                </pic:pic>
              </a:graphicData>
            </a:graphic>
          </wp:inline>
        </w:drawing>
      </w:r>
    </w:p>
    <w:p w14:paraId="3277FCE3" w14:textId="06A8E1A2" w:rsidR="00C61D34" w:rsidRPr="00240550" w:rsidRDefault="009451B6" w:rsidP="00240550">
      <w:pPr>
        <w:pStyle w:val="Caption"/>
        <w:jc w:val="center"/>
        <w:rPr>
          <w:lang w:val="en-US"/>
        </w:rPr>
      </w:pPr>
      <w:bookmarkStart w:id="36" w:name="_Ref182052006"/>
      <w:r>
        <w:t xml:space="preserve">Figure </w:t>
      </w:r>
      <w:r>
        <w:fldChar w:fldCharType="begin"/>
      </w:r>
      <w:r>
        <w:instrText xml:space="preserve"> SEQ Figure \* ARABIC </w:instrText>
      </w:r>
      <w:r>
        <w:fldChar w:fldCharType="separate"/>
      </w:r>
      <w:r>
        <w:rPr>
          <w:noProof/>
        </w:rPr>
        <w:t>23</w:t>
      </w:r>
      <w:r>
        <w:fldChar w:fldCharType="end"/>
      </w:r>
      <w:bookmarkEnd w:id="36"/>
      <w:r>
        <w:t xml:space="preserve"> Histogram plots of objective measures for ISM Test 6, extensive ISM testing. The </w:t>
      </w:r>
      <w:proofErr w:type="spellStart"/>
      <w:r>
        <w:t>colors</w:t>
      </w:r>
      <w:proofErr w:type="spellEnd"/>
      <w:r>
        <w:t xml:space="preserve"> represent the configurations as Blue: Normal operation, Orange: FER, Yellow: DTX on, Purple: Bitrate Switching. a) MLD, b) Min SSNR.</w:t>
      </w:r>
    </w:p>
    <w:p w14:paraId="6CCDBA0A" w14:textId="77777777" w:rsidR="003A7A14" w:rsidRPr="003A7A14" w:rsidRDefault="003A7A14" w:rsidP="003A7A14">
      <w:pPr>
        <w:rPr>
          <w:b/>
          <w:bCs/>
        </w:rPr>
      </w:pPr>
      <w:r w:rsidRPr="003A7A14">
        <w:rPr>
          <w:b/>
          <w:bCs/>
        </w:rPr>
        <w:t>Selection test processing for ISM tests (P800-6, P800-7, BS1534-6a and BS1534-6b)</w:t>
      </w:r>
    </w:p>
    <w:p w14:paraId="01E5546E" w14:textId="3B3469A0" w:rsidR="00B62AF9" w:rsidRPr="00B62AF9" w:rsidRDefault="00B62AF9" w:rsidP="00B62AF9">
      <w:pPr>
        <w:rPr>
          <w:lang w:val="en-US"/>
        </w:rPr>
      </w:pPr>
      <w:r w:rsidRPr="00B62AF9">
        <w:rPr>
          <w:lang w:val="en-US"/>
        </w:rPr>
        <w:t xml:space="preserve">The </w:t>
      </w:r>
      <w:proofErr w:type="gramStart"/>
      <w:r w:rsidRPr="00B62AF9">
        <w:rPr>
          <w:lang w:val="en-US"/>
        </w:rPr>
        <w:t>ism experiments of the IVAS selection test</w:t>
      </w:r>
      <w:proofErr w:type="gramEnd"/>
      <w:r w:rsidRPr="00B62AF9">
        <w:rPr>
          <w:lang w:val="en-US"/>
        </w:rPr>
        <w:t xml:space="preserve"> were processed using the float reference and the BASOP verification version, and the MLD scores were calculated for the decoded items. Items with the highest MLD scores were identified and reviewed with informal listening and inspection. The objective scores are shown in </w:t>
      </w:r>
      <w:r w:rsidRPr="00B62AF9">
        <w:rPr>
          <w:lang w:val="en-US"/>
        </w:rPr>
        <w:fldChar w:fldCharType="begin"/>
      </w:r>
      <w:r w:rsidRPr="00B62AF9">
        <w:rPr>
          <w:lang w:val="en-US"/>
        </w:rPr>
        <w:instrText xml:space="preserve"> REF _Ref181361134 \h  \* MERGEFORMAT </w:instrText>
      </w:r>
      <w:r w:rsidRPr="00B62AF9">
        <w:rPr>
          <w:lang w:val="en-US"/>
        </w:rPr>
      </w:r>
      <w:r w:rsidRPr="00B62AF9">
        <w:rPr>
          <w:lang w:val="en-US"/>
        </w:rPr>
        <w:fldChar w:fldCharType="separate"/>
      </w:r>
      <w:r w:rsidR="002619D5" w:rsidRPr="002619D5">
        <w:rPr>
          <w:lang w:val="en-US"/>
        </w:rPr>
        <w:t>Figure 23</w:t>
      </w:r>
      <w:r w:rsidRPr="00B62AF9">
        <w:rPr>
          <w:lang w:val="en-US"/>
        </w:rPr>
        <w:fldChar w:fldCharType="end"/>
      </w:r>
      <w:r w:rsidRPr="00B62AF9">
        <w:rPr>
          <w:lang w:val="en-US"/>
        </w:rPr>
        <w:t xml:space="preserve"> . Notes from the informal listening of the highest MLD items:</w:t>
      </w:r>
    </w:p>
    <w:p w14:paraId="55E4AC78" w14:textId="7392CD45" w:rsidR="00B62AF9" w:rsidRPr="00A101A4" w:rsidRDefault="00B62AF9" w:rsidP="00B62AF9">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part of transient for ISM3. An issue has been filed:</w:t>
      </w:r>
      <w:r w:rsidRPr="0021187F">
        <w:rPr>
          <w:rFonts w:ascii="Calibri Light" w:hAnsi="Calibri Light" w:cs="Calibri Light"/>
          <w:szCs w:val="22"/>
          <w:shd w:val="clear" w:color="auto" w:fill="FFFFFF"/>
        </w:rPr>
        <w:t xml:space="preserve"> </w:t>
      </w:r>
      <w:hyperlink r:id="rId251" w:history="1">
        <w:r w:rsidRPr="00FC59D2">
          <w:rPr>
            <w:rStyle w:val="Hyperlink"/>
            <w:rFonts w:ascii="Calibri Light" w:hAnsi="Calibri Light" w:cs="Calibri Light"/>
            <w:shd w:val="clear" w:color="auto" w:fill="FFFFFF"/>
          </w:rPr>
          <w:t>https://forge.3gpp.org/rep/sa4/audio/ivas-basop/-/issues/994</w:t>
        </w:r>
      </w:hyperlink>
    </w:p>
    <w:p w14:paraId="2CE87498" w14:textId="45FC30D5" w:rsidR="003A7A14" w:rsidRPr="00B62AF9" w:rsidRDefault="00B62AF9" w:rsidP="003A7A14">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of speech onset for ISM2. An issue has been filed:</w:t>
      </w:r>
      <w:r w:rsidRPr="0021187F">
        <w:rPr>
          <w:rFonts w:ascii="Calibri Light" w:hAnsi="Calibri Light" w:cs="Calibri Light"/>
          <w:shd w:val="clear" w:color="auto" w:fill="FFFFFF"/>
        </w:rPr>
        <w:t xml:space="preserve"> </w:t>
      </w:r>
      <w:r w:rsidRPr="00BF0409">
        <w:rPr>
          <w:rFonts w:ascii="Calibri Light" w:hAnsi="Calibri Light" w:cs="Calibri Light"/>
          <w:color w:val="1F3763"/>
          <w:shd w:val="clear" w:color="auto" w:fill="FFFFFF"/>
        </w:rPr>
        <w:t>https://forge.3gpp.org/rep/sa4/audio/ivas-basop/-/issues/995</w:t>
      </w:r>
    </w:p>
    <w:p w14:paraId="7A2C2124" w14:textId="77777777" w:rsidR="00B62AF9" w:rsidRDefault="00B62AF9" w:rsidP="00B62AF9">
      <w:pPr>
        <w:keepNext/>
        <w:jc w:val="center"/>
      </w:pPr>
      <w:r w:rsidRPr="00AC5243">
        <w:rPr>
          <w:noProof/>
        </w:rPr>
        <w:lastRenderedPageBreak/>
        <w:drawing>
          <wp:inline distT="0" distB="0" distL="0" distR="0" wp14:anchorId="4D766281" wp14:editId="2A6F3F99">
            <wp:extent cx="4009257" cy="3117778"/>
            <wp:effectExtent l="0" t="0" r="0" b="0"/>
            <wp:docPr id="79569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2">
                      <a:extLst>
                        <a:ext uri="{28A0092B-C50C-407E-A947-70E740481C1C}">
                          <a14:useLocalDpi xmlns:a14="http://schemas.microsoft.com/office/drawing/2010/main" val="0"/>
                        </a:ext>
                      </a:extLst>
                    </a:blip>
                    <a:srcRect l="3564" t="2162" r="6842"/>
                    <a:stretch/>
                  </pic:blipFill>
                  <pic:spPr bwMode="auto">
                    <a:xfrm>
                      <a:off x="0" y="0"/>
                      <a:ext cx="4023270" cy="3128675"/>
                    </a:xfrm>
                    <a:prstGeom prst="rect">
                      <a:avLst/>
                    </a:prstGeom>
                    <a:noFill/>
                    <a:ln>
                      <a:noFill/>
                    </a:ln>
                    <a:extLst>
                      <a:ext uri="{53640926-AAD7-44D8-BBD7-CCE9431645EC}">
                        <a14:shadowObscured xmlns:a14="http://schemas.microsoft.com/office/drawing/2010/main"/>
                      </a:ext>
                    </a:extLst>
                  </pic:spPr>
                </pic:pic>
              </a:graphicData>
            </a:graphic>
          </wp:inline>
        </w:drawing>
      </w:r>
    </w:p>
    <w:p w14:paraId="562FCFBE" w14:textId="1F4C8FA0" w:rsidR="003A7A14" w:rsidRPr="00B62AF9" w:rsidRDefault="00B62AF9" w:rsidP="00B62AF9">
      <w:pPr>
        <w:pStyle w:val="Caption"/>
        <w:jc w:val="center"/>
        <w:rPr>
          <w:rFonts w:ascii="Calibri" w:eastAsia="Calibri" w:hAnsi="Calibri" w:cs="Calibri"/>
          <w:color w:val="000000" w:themeColor="text1"/>
          <w:sz w:val="22"/>
          <w:szCs w:val="22"/>
        </w:rPr>
      </w:pPr>
      <w:bookmarkStart w:id="37" w:name="_Ref181361134"/>
      <w:r>
        <w:t xml:space="preserve">Figure </w:t>
      </w:r>
      <w:r>
        <w:fldChar w:fldCharType="begin"/>
      </w:r>
      <w:r>
        <w:instrText xml:space="preserve"> SEQ Figure \* ARABIC </w:instrText>
      </w:r>
      <w:r>
        <w:fldChar w:fldCharType="separate"/>
      </w:r>
      <w:r w:rsidR="009451B6">
        <w:rPr>
          <w:noProof/>
        </w:rPr>
        <w:t>24</w:t>
      </w:r>
      <w:r>
        <w:fldChar w:fldCharType="end"/>
      </w:r>
      <w:bookmarkEnd w:id="37"/>
      <w:r>
        <w:t xml:space="preserve">: </w:t>
      </w:r>
      <w:r w:rsidR="00F94499">
        <w:t xml:space="preserve">Histogram of </w:t>
      </w:r>
      <w:r>
        <w:t>MLD score</w:t>
      </w:r>
      <w:r w:rsidR="00F94499">
        <w:t>s for selection test ISM material.</w:t>
      </w:r>
    </w:p>
    <w:p w14:paraId="4FFC5E7A" w14:textId="10B39717" w:rsidR="003A7A14" w:rsidRPr="00ED1D5D" w:rsidRDefault="003A7A14" w:rsidP="003A7A14">
      <w:pPr>
        <w:pStyle w:val="Heading4"/>
      </w:pPr>
      <w:r>
        <w:t>Sub</w:t>
      </w:r>
      <w:r w:rsidRPr="00ED1D5D">
        <w:t xml:space="preserve">jective </w:t>
      </w:r>
      <w:r>
        <w:t>evaluation</w:t>
      </w:r>
    </w:p>
    <w:p w14:paraId="3E55572E" w14:textId="77777777" w:rsidR="00B62AF9" w:rsidRPr="00B62AF9" w:rsidRDefault="00B62AF9" w:rsidP="00B62AF9">
      <w:pPr>
        <w:rPr>
          <w:lang w:val="en-US"/>
        </w:rPr>
      </w:pPr>
      <w:r w:rsidRPr="00B62AF9">
        <w:rPr>
          <w:lang w:val="en-US"/>
        </w:rPr>
        <w:t>A Ref-AB listening test is conducted with 7 experts for the subjective assessment of the BASOP decoder output for ISM. A total of 28 ISM4 items are used from the selection test material:</w:t>
      </w:r>
    </w:p>
    <w:p w14:paraId="6AFE605E"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Method: Ref-AB</w:t>
      </w:r>
    </w:p>
    <w:p w14:paraId="3BC3DC20"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 xml:space="preserve">Operating point: </w:t>
      </w:r>
      <w:proofErr w:type="gramStart"/>
      <w:r w:rsidRPr="00B62AF9">
        <w:rPr>
          <w:sz w:val="20"/>
          <w:lang w:val="en-US"/>
        </w:rPr>
        <w:t>ISM4 @</w:t>
      </w:r>
      <w:proofErr w:type="gramEnd"/>
      <w:r w:rsidRPr="00B62AF9">
        <w:rPr>
          <w:sz w:val="20"/>
          <w:lang w:val="en-US"/>
        </w:rPr>
        <w:t>96kbps, 48 kHz input and output, error free channel</w:t>
      </w:r>
    </w:p>
    <w:p w14:paraId="63E099B4"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3A7585AD"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Listeners: 7</w:t>
      </w:r>
    </w:p>
    <w:p w14:paraId="49961E48" w14:textId="30C2D441" w:rsidR="00B62AF9" w:rsidRPr="00B62AF9" w:rsidRDefault="00B62AF9" w:rsidP="00B62AF9">
      <w:pPr>
        <w:rPr>
          <w:lang w:val="en-US"/>
        </w:rPr>
      </w:pPr>
      <w:r w:rsidRPr="00B62AF9">
        <w:rPr>
          <w:lang w:val="en-US"/>
        </w:rPr>
        <w:t xml:space="preserve">The objective measurements were evaluated for the selected material. The histogram for MLD scores </w:t>
      </w:r>
      <w:r w:rsidR="003E2BAF" w:rsidRPr="00B62AF9">
        <w:rPr>
          <w:lang w:val="en-US"/>
        </w:rPr>
        <w:t>is</w:t>
      </w:r>
      <w:r w:rsidRPr="00B62AF9">
        <w:rPr>
          <w:lang w:val="en-US"/>
        </w:rPr>
        <w:t xml:space="preserve"> presented in </w:t>
      </w:r>
      <w:r w:rsidR="003E2BAF">
        <w:rPr>
          <w:lang w:val="en-US"/>
        </w:rPr>
        <w:fldChar w:fldCharType="begin"/>
      </w:r>
      <w:r w:rsidR="003E2BAF">
        <w:rPr>
          <w:lang w:val="en-US"/>
        </w:rPr>
        <w:instrText xml:space="preserve"> REF _Ref181787065 \h </w:instrText>
      </w:r>
      <w:r w:rsidR="003E2BAF">
        <w:rPr>
          <w:lang w:val="en-US"/>
        </w:rPr>
      </w:r>
      <w:r w:rsidR="003E2BAF">
        <w:rPr>
          <w:lang w:val="en-US"/>
        </w:rPr>
        <w:fldChar w:fldCharType="separate"/>
      </w:r>
      <w:r w:rsidR="002619D5">
        <w:t xml:space="preserve">Figure </w:t>
      </w:r>
      <w:r w:rsidR="002619D5">
        <w:rPr>
          <w:noProof/>
        </w:rPr>
        <w:t>24</w:t>
      </w:r>
      <w:r w:rsidR="003E2BAF">
        <w:rPr>
          <w:lang w:val="en-US"/>
        </w:rPr>
        <w:fldChar w:fldCharType="end"/>
      </w:r>
      <w:r w:rsidRPr="00B62AF9">
        <w:rPr>
          <w:lang w:val="en-US"/>
        </w:rPr>
        <w:t xml:space="preserve">. We observe only 1 item with MLD&gt;5. </w:t>
      </w:r>
    </w:p>
    <w:p w14:paraId="2D749BBE" w14:textId="77777777" w:rsidR="003E2BAF" w:rsidRPr="005C5D03" w:rsidRDefault="00B62AF9" w:rsidP="005C5D03">
      <w:pPr>
        <w:jc w:val="center"/>
        <w:rPr>
          <w:rStyle w:val="IntenseEmphasis"/>
        </w:rPr>
      </w:pPr>
      <w:r>
        <w:rPr>
          <w:noProof/>
        </w:rPr>
        <w:drawing>
          <wp:inline distT="0" distB="0" distL="0" distR="0" wp14:anchorId="7B5E4245" wp14:editId="276CA8AB">
            <wp:extent cx="4468483" cy="2072679"/>
            <wp:effectExtent l="0" t="0" r="8890" b="3810"/>
            <wp:docPr id="1788721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21344" name="Graphic 1788721344"/>
                    <pic:cNvPicPr/>
                  </pic:nvPicPr>
                  <pic:blipFill rotWithShape="1">
                    <a:blip r:embed="rId253" cstate="print">
                      <a:extLst>
                        <a:ext uri="{28A0092B-C50C-407E-A947-70E740481C1C}">
                          <a14:useLocalDpi xmlns:a14="http://schemas.microsoft.com/office/drawing/2010/main" val="0"/>
                        </a:ext>
                        <a:ext uri="{96DAC541-7B7A-43D3-8B79-37D633B846F1}">
                          <asvg:svgBlip xmlns:asvg="http://schemas.microsoft.com/office/drawing/2016/SVG/main" r:embed="rId254"/>
                        </a:ext>
                      </a:extLst>
                    </a:blip>
                    <a:srcRect l="8854" r="8272"/>
                    <a:stretch/>
                  </pic:blipFill>
                  <pic:spPr bwMode="auto">
                    <a:xfrm>
                      <a:off x="0" y="0"/>
                      <a:ext cx="4472065" cy="2074341"/>
                    </a:xfrm>
                    <a:prstGeom prst="rect">
                      <a:avLst/>
                    </a:prstGeom>
                    <a:ln>
                      <a:noFill/>
                    </a:ln>
                    <a:extLst>
                      <a:ext uri="{53640926-AAD7-44D8-BBD7-CCE9431645EC}">
                        <a14:shadowObscured xmlns:a14="http://schemas.microsoft.com/office/drawing/2010/main"/>
                      </a:ext>
                    </a:extLst>
                  </pic:spPr>
                </pic:pic>
              </a:graphicData>
            </a:graphic>
          </wp:inline>
        </w:drawing>
      </w:r>
    </w:p>
    <w:p w14:paraId="07C8BB00" w14:textId="27484F17" w:rsidR="003A7A14" w:rsidRDefault="003E2BAF" w:rsidP="003E2BAF">
      <w:pPr>
        <w:pStyle w:val="Caption"/>
        <w:jc w:val="center"/>
      </w:pPr>
      <w:bookmarkStart w:id="38" w:name="_Ref181787065"/>
      <w:r>
        <w:t xml:space="preserve">Figure </w:t>
      </w:r>
      <w:r>
        <w:fldChar w:fldCharType="begin"/>
      </w:r>
      <w:r>
        <w:instrText xml:space="preserve"> SEQ Figure \* ARABIC </w:instrText>
      </w:r>
      <w:r>
        <w:fldChar w:fldCharType="separate"/>
      </w:r>
      <w:r w:rsidR="009451B6">
        <w:rPr>
          <w:noProof/>
        </w:rPr>
        <w:t>25</w:t>
      </w:r>
      <w:r>
        <w:fldChar w:fldCharType="end"/>
      </w:r>
      <w:bookmarkEnd w:id="38"/>
      <w:r w:rsidR="00F94499">
        <w:t xml:space="preserve"> Histogram of MLD scores for ISM listening test items.</w:t>
      </w:r>
    </w:p>
    <w:p w14:paraId="289CCB7F" w14:textId="70A3F0AE" w:rsidR="00523E71" w:rsidRPr="00523E71" w:rsidRDefault="00523E71" w:rsidP="00523E71">
      <w:r>
        <w:t xml:space="preserve">The results of the subjective Ref-AB listening test reveals a slight preference of floating-point decoder output over the BASOP decoder output in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t xml:space="preserve">. </w:t>
      </w:r>
      <w:r w:rsidR="007343C6">
        <w:t xml:space="preserve">A negative score means a preference for floating-point code output. </w:t>
      </w:r>
      <w:r>
        <w:t>Even though a simple t-test analysis shows the average score to be significantly different from ‘0’ (p-value=0.0345), the 95% confidence intervals are quite slim, [</w:t>
      </w:r>
      <w:r w:rsidRPr="00523E71">
        <w:t>-0.0688</w:t>
      </w:r>
      <w:r>
        <w:t>, -</w:t>
      </w:r>
      <w:r w:rsidRPr="00523E71">
        <w:t>0.0026</w:t>
      </w:r>
      <w:r>
        <w:t xml:space="preserve">]. In addition to that, for none of the 28 items, more than one listener perceived the quality of the BASOP to be worse than the floating-point code. It can also be seen from the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rsidR="003E2BAF">
        <w:t xml:space="preserve"> </w:t>
      </w:r>
      <w:r>
        <w:t>that, the high MLD score does not necessarily result in subjectively different scores.</w:t>
      </w:r>
    </w:p>
    <w:p w14:paraId="4B3C739E" w14:textId="77777777" w:rsidR="003E2BAF" w:rsidRDefault="00523E71" w:rsidP="003E2BAF">
      <w:pPr>
        <w:keepNext/>
        <w:jc w:val="center"/>
      </w:pPr>
      <w:r>
        <w:rPr>
          <w:noProof/>
        </w:rPr>
        <w:lastRenderedPageBreak/>
        <w:drawing>
          <wp:inline distT="0" distB="0" distL="0" distR="0" wp14:anchorId="2F3D228D" wp14:editId="71A11515">
            <wp:extent cx="5725474" cy="3045124"/>
            <wp:effectExtent l="0" t="0" r="8890" b="3175"/>
            <wp:docPr id="1310081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81446" name="Graphic 1310081446"/>
                    <pic:cNvPicPr/>
                  </pic:nvPicPr>
                  <pic:blipFill rotWithShape="1">
                    <a:blip r:embed="rId255" cstate="print">
                      <a:extLst>
                        <a:ext uri="{28A0092B-C50C-407E-A947-70E740481C1C}">
                          <a14:useLocalDpi xmlns:a14="http://schemas.microsoft.com/office/drawing/2010/main" val="0"/>
                        </a:ext>
                        <a:ext uri="{96DAC541-7B7A-43D3-8B79-37D633B846F1}">
                          <asvg:svgBlip xmlns:asvg="http://schemas.microsoft.com/office/drawing/2016/SVG/main" r:embed="rId256"/>
                        </a:ext>
                      </a:extLst>
                    </a:blip>
                    <a:srcRect l="10721" r="4789"/>
                    <a:stretch/>
                  </pic:blipFill>
                  <pic:spPr bwMode="auto">
                    <a:xfrm>
                      <a:off x="0" y="0"/>
                      <a:ext cx="5751108" cy="3058757"/>
                    </a:xfrm>
                    <a:prstGeom prst="rect">
                      <a:avLst/>
                    </a:prstGeom>
                    <a:ln>
                      <a:noFill/>
                    </a:ln>
                    <a:extLst>
                      <a:ext uri="{53640926-AAD7-44D8-BBD7-CCE9431645EC}">
                        <a14:shadowObscured xmlns:a14="http://schemas.microsoft.com/office/drawing/2010/main"/>
                      </a:ext>
                    </a:extLst>
                  </pic:spPr>
                </pic:pic>
              </a:graphicData>
            </a:graphic>
          </wp:inline>
        </w:drawing>
      </w:r>
    </w:p>
    <w:p w14:paraId="51BF8ABA" w14:textId="18CBAD97" w:rsidR="003A7A14" w:rsidRDefault="003E2BAF" w:rsidP="003E2BAF">
      <w:pPr>
        <w:pStyle w:val="Caption"/>
        <w:jc w:val="center"/>
      </w:pPr>
      <w:bookmarkStart w:id="39" w:name="_Ref181787044"/>
      <w:r>
        <w:t xml:space="preserve">Figure </w:t>
      </w:r>
      <w:r>
        <w:fldChar w:fldCharType="begin"/>
      </w:r>
      <w:r>
        <w:instrText xml:space="preserve"> SEQ Figure \* ARABIC </w:instrText>
      </w:r>
      <w:r>
        <w:fldChar w:fldCharType="separate"/>
      </w:r>
      <w:r w:rsidR="009451B6">
        <w:rPr>
          <w:noProof/>
        </w:rPr>
        <w:t>26</w:t>
      </w:r>
      <w:r>
        <w:fldChar w:fldCharType="end"/>
      </w:r>
      <w:bookmarkEnd w:id="39"/>
      <w:r w:rsidR="007343C6">
        <w:t xml:space="preserve"> Ref-AB Listening test results for ISM4 @96kbps. MLD scores for test items are presented in orange on the top.</w:t>
      </w:r>
    </w:p>
    <w:p w14:paraId="58F51CC7" w14:textId="77777777" w:rsidR="00533B21" w:rsidRDefault="00533B21" w:rsidP="00533B21">
      <w:pPr>
        <w:pStyle w:val="Heading3"/>
        <w:rPr>
          <w:lang w:val="en-US"/>
        </w:rPr>
      </w:pPr>
      <w:r>
        <w:rPr>
          <w:lang w:val="en-US"/>
        </w:rPr>
        <w:t>Issues identified</w:t>
      </w:r>
    </w:p>
    <w:p w14:paraId="446478FC" w14:textId="5A99ECE5" w:rsidR="00533B21" w:rsidRDefault="00533B21" w:rsidP="00FF7DDA">
      <w:r>
        <w:t xml:space="preserve">The issues identified as a result of objective and subjective testing are summarized in </w:t>
      </w:r>
      <w:r>
        <w:fldChar w:fldCharType="begin"/>
      </w:r>
      <w:r>
        <w:instrText xml:space="preserve"> REF _Ref182306055 \h </w:instrText>
      </w:r>
      <w:r>
        <w:fldChar w:fldCharType="separate"/>
      </w:r>
      <w:r>
        <w:t xml:space="preserve">Table </w:t>
      </w:r>
      <w:r>
        <w:rPr>
          <w:noProof/>
        </w:rPr>
        <w:t>13</w:t>
      </w:r>
      <w:r>
        <w:fldChar w:fldCharType="end"/>
      </w:r>
      <w:r>
        <w:t xml:space="preserve"> for ISM at higher bitrates (64 kbps and higher).</w:t>
      </w:r>
    </w:p>
    <w:p w14:paraId="394635A5" w14:textId="5AFEC854" w:rsidR="00533B21" w:rsidRDefault="00533B21" w:rsidP="00533B21">
      <w:pPr>
        <w:pStyle w:val="Caption"/>
        <w:keepNext/>
      </w:pPr>
      <w:bookmarkStart w:id="40" w:name="_Ref182306055"/>
      <w:r>
        <w:t xml:space="preserve">Table </w:t>
      </w:r>
      <w:r>
        <w:fldChar w:fldCharType="begin"/>
      </w:r>
      <w:r>
        <w:instrText xml:space="preserve"> SEQ Table \* ARABIC </w:instrText>
      </w:r>
      <w:r>
        <w:fldChar w:fldCharType="separate"/>
      </w:r>
      <w:r>
        <w:rPr>
          <w:noProof/>
        </w:rPr>
        <w:t>13</w:t>
      </w:r>
      <w:r>
        <w:fldChar w:fldCharType="end"/>
      </w:r>
      <w:bookmarkEnd w:id="40"/>
      <w:r>
        <w:t xml:space="preserve"> List of issues identified following the tests for ISM at bitrates 64 kbps and higher.</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33B21" w:rsidRPr="000138A0" w14:paraId="2BBDDA8C" w14:textId="77777777" w:rsidTr="0064437F">
        <w:tc>
          <w:tcPr>
            <w:tcW w:w="846" w:type="dxa"/>
          </w:tcPr>
          <w:p w14:paraId="02BBC00D" w14:textId="77777777" w:rsidR="00533B21" w:rsidRPr="000138A0" w:rsidRDefault="00533B21" w:rsidP="0064437F">
            <w:pPr>
              <w:rPr>
                <w:rFonts w:cs="Arial"/>
                <w:b/>
                <w:bCs/>
                <w:lang w:val="en-US"/>
              </w:rPr>
            </w:pPr>
            <w:r w:rsidRPr="000138A0">
              <w:rPr>
                <w:rFonts w:cs="Arial"/>
                <w:b/>
                <w:bCs/>
                <w:lang w:val="en-US"/>
              </w:rPr>
              <w:t>Issue</w:t>
            </w:r>
          </w:p>
        </w:tc>
        <w:tc>
          <w:tcPr>
            <w:tcW w:w="3260" w:type="dxa"/>
          </w:tcPr>
          <w:p w14:paraId="77C35EED" w14:textId="77777777" w:rsidR="00533B21" w:rsidRPr="000138A0" w:rsidRDefault="00533B21" w:rsidP="0064437F">
            <w:pPr>
              <w:rPr>
                <w:rFonts w:cs="Arial"/>
                <w:b/>
                <w:bCs/>
                <w:lang w:val="en-US"/>
              </w:rPr>
            </w:pPr>
            <w:r w:rsidRPr="000138A0">
              <w:rPr>
                <w:rFonts w:cs="Arial"/>
                <w:b/>
                <w:bCs/>
                <w:lang w:val="en-US"/>
              </w:rPr>
              <w:t>Summary</w:t>
            </w:r>
          </w:p>
        </w:tc>
        <w:tc>
          <w:tcPr>
            <w:tcW w:w="1134" w:type="dxa"/>
          </w:tcPr>
          <w:p w14:paraId="1D1DB0C0" w14:textId="77777777" w:rsidR="00533B21" w:rsidRPr="000138A0" w:rsidRDefault="00533B21" w:rsidP="0064437F">
            <w:pPr>
              <w:rPr>
                <w:rFonts w:cs="Arial"/>
                <w:b/>
                <w:bCs/>
              </w:rPr>
            </w:pPr>
            <w:r w:rsidRPr="000138A0">
              <w:rPr>
                <w:rFonts w:cs="Arial"/>
                <w:b/>
                <w:bCs/>
              </w:rPr>
              <w:t>Commit</w:t>
            </w:r>
          </w:p>
        </w:tc>
        <w:tc>
          <w:tcPr>
            <w:tcW w:w="1559" w:type="dxa"/>
          </w:tcPr>
          <w:p w14:paraId="17126987" w14:textId="77777777" w:rsidR="00533B21" w:rsidRPr="000138A0" w:rsidRDefault="00533B21" w:rsidP="0064437F">
            <w:pPr>
              <w:rPr>
                <w:rFonts w:cs="Arial"/>
                <w:b/>
                <w:bCs/>
                <w:lang w:val="en-US"/>
              </w:rPr>
            </w:pPr>
            <w:r w:rsidRPr="000138A0">
              <w:rPr>
                <w:rFonts w:cs="Arial"/>
                <w:b/>
                <w:bCs/>
                <w:lang w:val="en-US"/>
              </w:rPr>
              <w:t>Component</w:t>
            </w:r>
          </w:p>
        </w:tc>
        <w:tc>
          <w:tcPr>
            <w:tcW w:w="1134" w:type="dxa"/>
          </w:tcPr>
          <w:p w14:paraId="3867273A" w14:textId="77777777" w:rsidR="00533B21" w:rsidRPr="000138A0" w:rsidRDefault="00533B21" w:rsidP="0064437F">
            <w:pPr>
              <w:rPr>
                <w:rFonts w:cs="Arial"/>
                <w:b/>
                <w:bCs/>
                <w:lang w:val="en-US"/>
              </w:rPr>
            </w:pPr>
            <w:r w:rsidRPr="000138A0">
              <w:rPr>
                <w:rFonts w:cs="Arial"/>
                <w:b/>
                <w:bCs/>
                <w:lang w:val="en-US"/>
              </w:rPr>
              <w:t>Severity</w:t>
            </w:r>
          </w:p>
        </w:tc>
        <w:tc>
          <w:tcPr>
            <w:tcW w:w="1134" w:type="dxa"/>
          </w:tcPr>
          <w:p w14:paraId="6858A4F9" w14:textId="77777777" w:rsidR="00533B21" w:rsidRPr="000138A0" w:rsidRDefault="00533B21" w:rsidP="0064437F">
            <w:pPr>
              <w:rPr>
                <w:rFonts w:cs="Arial"/>
                <w:b/>
                <w:bCs/>
                <w:lang w:val="en-US"/>
              </w:rPr>
            </w:pPr>
            <w:r w:rsidRPr="000138A0">
              <w:rPr>
                <w:rFonts w:cs="Arial"/>
                <w:b/>
                <w:bCs/>
                <w:lang w:val="en-US"/>
              </w:rPr>
              <w:t>Status</w:t>
            </w:r>
          </w:p>
        </w:tc>
      </w:tr>
      <w:tr w:rsidR="00533B21" w:rsidRPr="000138A0" w14:paraId="5A4FF409" w14:textId="77777777" w:rsidTr="0064437F">
        <w:tc>
          <w:tcPr>
            <w:tcW w:w="846" w:type="dxa"/>
          </w:tcPr>
          <w:p w14:paraId="2D75EA87" w14:textId="77777777" w:rsidR="00533B21" w:rsidRPr="00C406F8" w:rsidRDefault="00533B21" w:rsidP="0064437F">
            <w:pPr>
              <w:rPr>
                <w:rStyle w:val="Hyperlink"/>
                <w:shd w:val="clear" w:color="auto" w:fill="FFFFFF"/>
              </w:rPr>
            </w:pPr>
            <w:hyperlink r:id="rId257" w:history="1">
              <w:r w:rsidRPr="00C406F8">
                <w:rPr>
                  <w:rStyle w:val="Hyperlink"/>
                  <w:rFonts w:cs="Arial"/>
                  <w:shd w:val="clear" w:color="auto" w:fill="FFFFFF"/>
                </w:rPr>
                <w:t xml:space="preserve"> #936</w:t>
              </w:r>
            </w:hyperlink>
          </w:p>
        </w:tc>
        <w:tc>
          <w:tcPr>
            <w:tcW w:w="3260" w:type="dxa"/>
          </w:tcPr>
          <w:p w14:paraId="1FB30354" w14:textId="77777777" w:rsidR="00533B21" w:rsidRPr="000138A0" w:rsidRDefault="00533B21" w:rsidP="0064437F">
            <w:pPr>
              <w:rPr>
                <w:rFonts w:cs="Arial"/>
                <w:lang w:val="en-US"/>
              </w:rPr>
            </w:pPr>
            <w:r w:rsidRPr="000138A0">
              <w:rPr>
                <w:rFonts w:cs="Arial"/>
              </w:rPr>
              <w:t xml:space="preserve">Distortion for ISM2 </w:t>
            </w:r>
            <w:r>
              <w:rPr>
                <w:rFonts w:cs="Arial"/>
              </w:rPr>
              <w:t>+</w:t>
            </w:r>
            <w:r w:rsidRPr="000138A0">
              <w:rPr>
                <w:rFonts w:cs="Arial"/>
              </w:rPr>
              <w:t xml:space="preserve"> FER 10% loss profile at 96kbps </w:t>
            </w:r>
          </w:p>
        </w:tc>
        <w:tc>
          <w:tcPr>
            <w:tcW w:w="1134" w:type="dxa"/>
          </w:tcPr>
          <w:p w14:paraId="31936F87" w14:textId="77777777" w:rsidR="00533B21" w:rsidRPr="000138A0" w:rsidRDefault="00533B21" w:rsidP="0064437F">
            <w:pPr>
              <w:rPr>
                <w:rFonts w:cs="Arial"/>
              </w:rPr>
            </w:pPr>
            <w:hyperlink r:id="rId258" w:history="1">
              <w:r w:rsidRPr="000138A0">
                <w:rPr>
                  <w:rStyle w:val="Hyperlink"/>
                  <w:rFonts w:cs="Arial"/>
                </w:rPr>
                <w:t>1a1e5374</w:t>
              </w:r>
            </w:hyperlink>
          </w:p>
        </w:tc>
        <w:tc>
          <w:tcPr>
            <w:tcW w:w="1559" w:type="dxa"/>
          </w:tcPr>
          <w:p w14:paraId="002A68DC" w14:textId="77777777" w:rsidR="00533B21" w:rsidRPr="000138A0" w:rsidRDefault="00533B21" w:rsidP="0064437F">
            <w:pPr>
              <w:rPr>
                <w:rFonts w:cs="Arial"/>
                <w:lang w:val="en-US"/>
              </w:rPr>
            </w:pPr>
            <w:r w:rsidRPr="000138A0">
              <w:rPr>
                <w:rFonts w:cs="Arial"/>
                <w:lang w:val="en-US"/>
              </w:rPr>
              <w:t>PL</w:t>
            </w:r>
            <w:r w:rsidRPr="000138A0">
              <w:rPr>
                <w:rFonts w:cs="Arial"/>
              </w:rPr>
              <w:t>C</w:t>
            </w:r>
          </w:p>
        </w:tc>
        <w:tc>
          <w:tcPr>
            <w:tcW w:w="1134" w:type="dxa"/>
          </w:tcPr>
          <w:p w14:paraId="76057917" w14:textId="77777777" w:rsidR="00533B21" w:rsidRPr="000138A0" w:rsidRDefault="00533B21" w:rsidP="0064437F">
            <w:pPr>
              <w:rPr>
                <w:rFonts w:cs="Arial"/>
                <w:lang w:val="en-US"/>
              </w:rPr>
            </w:pPr>
            <w:r w:rsidRPr="000138A0">
              <w:rPr>
                <w:rFonts w:cs="Arial"/>
              </w:rPr>
              <w:t>Minor</w:t>
            </w:r>
          </w:p>
        </w:tc>
        <w:tc>
          <w:tcPr>
            <w:tcW w:w="1134" w:type="dxa"/>
          </w:tcPr>
          <w:p w14:paraId="4B0357E6" w14:textId="77777777" w:rsidR="00533B21" w:rsidRPr="000138A0" w:rsidRDefault="00533B21" w:rsidP="0064437F">
            <w:pPr>
              <w:rPr>
                <w:rFonts w:cs="Arial"/>
                <w:lang w:val="en-US"/>
              </w:rPr>
            </w:pPr>
            <w:r w:rsidRPr="000138A0">
              <w:rPr>
                <w:rFonts w:cs="Arial"/>
                <w:lang w:val="en-US"/>
              </w:rPr>
              <w:t>Resolved</w:t>
            </w:r>
            <w:r w:rsidRPr="000138A0">
              <w:rPr>
                <w:rFonts w:cs="Arial"/>
              </w:rPr>
              <w:t xml:space="preserve"> (</w:t>
            </w:r>
            <w:hyperlink r:id="rId259" w:history="1">
              <w:r w:rsidRPr="000138A0">
                <w:rPr>
                  <w:rStyle w:val="Hyperlink"/>
                  <w:rFonts w:cs="Arial"/>
                </w:rPr>
                <w:t>!688</w:t>
              </w:r>
            </w:hyperlink>
            <w:r w:rsidRPr="000138A0">
              <w:rPr>
                <w:rStyle w:val="Hyperlink"/>
                <w:rFonts w:cs="Arial"/>
              </w:rPr>
              <w:t>)</w:t>
            </w:r>
          </w:p>
        </w:tc>
      </w:tr>
      <w:tr w:rsidR="00533B21" w:rsidRPr="000138A0" w14:paraId="22770CBE" w14:textId="77777777" w:rsidTr="0064437F">
        <w:tc>
          <w:tcPr>
            <w:tcW w:w="846" w:type="dxa"/>
          </w:tcPr>
          <w:p w14:paraId="4851E32C" w14:textId="77777777" w:rsidR="00533B21" w:rsidRPr="00C406F8" w:rsidRDefault="00533B21" w:rsidP="0064437F">
            <w:pPr>
              <w:rPr>
                <w:rStyle w:val="Hyperlink"/>
                <w:shd w:val="clear" w:color="auto" w:fill="FFFFFF"/>
              </w:rPr>
            </w:pPr>
            <w:hyperlink r:id="rId260" w:history="1">
              <w:r w:rsidRPr="00C406F8">
                <w:rPr>
                  <w:rStyle w:val="Hyperlink"/>
                  <w:rFonts w:cs="Arial"/>
                  <w:shd w:val="clear" w:color="auto" w:fill="FFFFFF"/>
                </w:rPr>
                <w:t>#920</w:t>
              </w:r>
            </w:hyperlink>
          </w:p>
        </w:tc>
        <w:tc>
          <w:tcPr>
            <w:tcW w:w="3260" w:type="dxa"/>
          </w:tcPr>
          <w:p w14:paraId="0884EA07" w14:textId="77777777" w:rsidR="00533B21" w:rsidRPr="000138A0" w:rsidRDefault="00533B21" w:rsidP="0064437F">
            <w:pPr>
              <w:rPr>
                <w:rFonts w:cs="Arial"/>
              </w:rPr>
            </w:pPr>
            <w:r w:rsidRPr="000138A0">
              <w:rPr>
                <w:rFonts w:eastAsia="Calibri" w:cs="Arial"/>
                <w:color w:val="000000" w:themeColor="text1"/>
              </w:rPr>
              <w:t xml:space="preserve">High MLD score for BINAURAL ROOM REVERB output </w:t>
            </w:r>
          </w:p>
        </w:tc>
        <w:tc>
          <w:tcPr>
            <w:tcW w:w="1134" w:type="dxa"/>
          </w:tcPr>
          <w:p w14:paraId="6E12B641" w14:textId="77777777" w:rsidR="00533B21" w:rsidRPr="000138A0" w:rsidRDefault="00533B21" w:rsidP="0064437F">
            <w:pPr>
              <w:rPr>
                <w:rFonts w:cs="Arial"/>
              </w:rPr>
            </w:pPr>
            <w:r w:rsidRPr="000138A0">
              <w:rPr>
                <w:rFonts w:cs="Arial"/>
              </w:rPr>
              <w:t>Earlier</w:t>
            </w:r>
          </w:p>
        </w:tc>
        <w:tc>
          <w:tcPr>
            <w:tcW w:w="1559" w:type="dxa"/>
          </w:tcPr>
          <w:p w14:paraId="5EE6BFCA" w14:textId="77777777" w:rsidR="00533B21" w:rsidRPr="000138A0" w:rsidRDefault="00533B21" w:rsidP="0064437F">
            <w:pPr>
              <w:rPr>
                <w:rFonts w:cs="Arial"/>
              </w:rPr>
            </w:pPr>
            <w:r w:rsidRPr="000138A0">
              <w:rPr>
                <w:rFonts w:cs="Arial"/>
              </w:rPr>
              <w:t>Room Reverb</w:t>
            </w:r>
          </w:p>
        </w:tc>
        <w:tc>
          <w:tcPr>
            <w:tcW w:w="1134" w:type="dxa"/>
          </w:tcPr>
          <w:p w14:paraId="5558A30A" w14:textId="77777777" w:rsidR="00533B21" w:rsidRPr="000138A0" w:rsidRDefault="00533B21" w:rsidP="0064437F">
            <w:pPr>
              <w:rPr>
                <w:rFonts w:cs="Arial"/>
              </w:rPr>
            </w:pPr>
            <w:r w:rsidRPr="000138A0">
              <w:rPr>
                <w:rFonts w:cs="Arial"/>
              </w:rPr>
              <w:t>Major</w:t>
            </w:r>
          </w:p>
        </w:tc>
        <w:tc>
          <w:tcPr>
            <w:tcW w:w="1134" w:type="dxa"/>
          </w:tcPr>
          <w:p w14:paraId="44739DBC" w14:textId="77777777" w:rsidR="00533B21" w:rsidRPr="000138A0" w:rsidRDefault="00533B21" w:rsidP="0064437F">
            <w:pPr>
              <w:rPr>
                <w:rFonts w:cs="Arial"/>
              </w:rPr>
            </w:pPr>
            <w:r w:rsidRPr="000138A0">
              <w:rPr>
                <w:rFonts w:cs="Arial"/>
              </w:rPr>
              <w:t>Resolved</w:t>
            </w:r>
          </w:p>
        </w:tc>
      </w:tr>
      <w:tr w:rsidR="00533B21" w:rsidRPr="000138A0" w14:paraId="043F17E9" w14:textId="77777777" w:rsidTr="0064437F">
        <w:tc>
          <w:tcPr>
            <w:tcW w:w="846" w:type="dxa"/>
          </w:tcPr>
          <w:p w14:paraId="4C308786" w14:textId="77777777" w:rsidR="00533B21" w:rsidRPr="00C406F8" w:rsidRDefault="00533B21" w:rsidP="0064437F">
            <w:pPr>
              <w:rPr>
                <w:rStyle w:val="Hyperlink"/>
                <w:shd w:val="clear" w:color="auto" w:fill="FFFFFF"/>
              </w:rPr>
            </w:pPr>
            <w:hyperlink r:id="rId261" w:history="1">
              <w:r w:rsidRPr="00C406F8">
                <w:rPr>
                  <w:rStyle w:val="Hyperlink"/>
                  <w:rFonts w:cs="Arial"/>
                  <w:shd w:val="clear" w:color="auto" w:fill="FFFFFF"/>
                </w:rPr>
                <w:t>#935</w:t>
              </w:r>
            </w:hyperlink>
          </w:p>
        </w:tc>
        <w:tc>
          <w:tcPr>
            <w:tcW w:w="3260" w:type="dxa"/>
          </w:tcPr>
          <w:p w14:paraId="7CCC09DA" w14:textId="77777777" w:rsidR="00533B21" w:rsidRPr="000138A0" w:rsidRDefault="00533B21" w:rsidP="0064437F">
            <w:pPr>
              <w:rPr>
                <w:rFonts w:eastAsia="Calibri" w:cs="Arial"/>
                <w:color w:val="000000" w:themeColor="text1"/>
              </w:rPr>
            </w:pPr>
            <w:r w:rsidRPr="000138A0">
              <w:rPr>
                <w:rFonts w:eastAsia="Calibri" w:cs="Arial"/>
                <w:color w:val="000000" w:themeColor="text1"/>
              </w:rPr>
              <w:t>Crash for BINAURAL ROOM REVERB output with ‘recreation’ renderer configuration</w:t>
            </w:r>
          </w:p>
        </w:tc>
        <w:tc>
          <w:tcPr>
            <w:tcW w:w="1134" w:type="dxa"/>
          </w:tcPr>
          <w:p w14:paraId="3AA2D8CC" w14:textId="77777777" w:rsidR="00533B21" w:rsidRPr="000138A0" w:rsidRDefault="00533B21" w:rsidP="0064437F">
            <w:pPr>
              <w:rPr>
                <w:rFonts w:cs="Arial"/>
              </w:rPr>
            </w:pPr>
            <w:hyperlink r:id="rId262" w:history="1">
              <w:r w:rsidRPr="000138A0">
                <w:rPr>
                  <w:rStyle w:val="Hyperlink"/>
                  <w:rFonts w:cs="Arial"/>
                </w:rPr>
                <w:t>2b6dc1f3</w:t>
              </w:r>
            </w:hyperlink>
          </w:p>
        </w:tc>
        <w:tc>
          <w:tcPr>
            <w:tcW w:w="1559" w:type="dxa"/>
          </w:tcPr>
          <w:p w14:paraId="1463D378" w14:textId="77777777" w:rsidR="00533B21" w:rsidRPr="000138A0" w:rsidRDefault="00533B21" w:rsidP="0064437F">
            <w:pPr>
              <w:rPr>
                <w:rFonts w:cs="Arial"/>
              </w:rPr>
            </w:pPr>
            <w:r w:rsidRPr="000138A0">
              <w:rPr>
                <w:rFonts w:cs="Arial"/>
              </w:rPr>
              <w:t>Room Reverb</w:t>
            </w:r>
          </w:p>
        </w:tc>
        <w:tc>
          <w:tcPr>
            <w:tcW w:w="1134" w:type="dxa"/>
          </w:tcPr>
          <w:p w14:paraId="54B44F66" w14:textId="77777777" w:rsidR="00533B21" w:rsidRPr="000138A0" w:rsidRDefault="00533B21" w:rsidP="0064437F">
            <w:pPr>
              <w:rPr>
                <w:rFonts w:cs="Arial"/>
              </w:rPr>
            </w:pPr>
            <w:r w:rsidRPr="000138A0">
              <w:rPr>
                <w:rFonts w:cs="Arial"/>
              </w:rPr>
              <w:t>Blocker</w:t>
            </w:r>
          </w:p>
        </w:tc>
        <w:tc>
          <w:tcPr>
            <w:tcW w:w="1134" w:type="dxa"/>
          </w:tcPr>
          <w:p w14:paraId="2456EDB9" w14:textId="77777777" w:rsidR="00533B21" w:rsidRPr="000138A0" w:rsidRDefault="00533B21" w:rsidP="0064437F">
            <w:pPr>
              <w:rPr>
                <w:rFonts w:cs="Arial"/>
              </w:rPr>
            </w:pPr>
            <w:r w:rsidRPr="000138A0">
              <w:rPr>
                <w:rFonts w:cs="Arial"/>
              </w:rPr>
              <w:t>Resolved</w:t>
            </w:r>
          </w:p>
          <w:p w14:paraId="35EA9ABD" w14:textId="77777777" w:rsidR="00533B21" w:rsidRPr="000138A0" w:rsidRDefault="00533B21" w:rsidP="0064437F">
            <w:pPr>
              <w:rPr>
                <w:rFonts w:cs="Arial"/>
              </w:rPr>
            </w:pPr>
            <w:hyperlink r:id="rId263" w:history="1">
              <w:r w:rsidRPr="000138A0">
                <w:rPr>
                  <w:rStyle w:val="Hyperlink"/>
                  <w:rFonts w:cs="Arial"/>
                </w:rPr>
                <w:t>!692</w:t>
              </w:r>
            </w:hyperlink>
          </w:p>
        </w:tc>
      </w:tr>
      <w:tr w:rsidR="00533B21" w:rsidRPr="000138A0" w14:paraId="160CD497" w14:textId="77777777" w:rsidTr="0064437F">
        <w:tc>
          <w:tcPr>
            <w:tcW w:w="846" w:type="dxa"/>
          </w:tcPr>
          <w:p w14:paraId="0384F18E" w14:textId="77777777" w:rsidR="00533B21" w:rsidRPr="000138A0" w:rsidRDefault="00533B21" w:rsidP="0064437F">
            <w:pPr>
              <w:rPr>
                <w:rFonts w:cs="Arial"/>
              </w:rPr>
            </w:pPr>
          </w:p>
          <w:p w14:paraId="1E3398FF" w14:textId="77777777" w:rsidR="00533B21" w:rsidRPr="000138A0" w:rsidRDefault="00533B21" w:rsidP="0064437F">
            <w:pPr>
              <w:rPr>
                <w:rFonts w:cs="Arial"/>
              </w:rPr>
            </w:pPr>
            <w:hyperlink r:id="rId264" w:history="1">
              <w:r w:rsidRPr="000138A0">
                <w:rPr>
                  <w:rStyle w:val="Hyperlink"/>
                  <w:rFonts w:cs="Arial"/>
                  <w:shd w:val="clear" w:color="auto" w:fill="FFFFFF"/>
                </w:rPr>
                <w:t>#994</w:t>
              </w:r>
            </w:hyperlink>
          </w:p>
        </w:tc>
        <w:tc>
          <w:tcPr>
            <w:tcW w:w="3260" w:type="dxa"/>
          </w:tcPr>
          <w:p w14:paraId="3C814242"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part of transient for ISM3</w:t>
            </w:r>
          </w:p>
        </w:tc>
        <w:tc>
          <w:tcPr>
            <w:tcW w:w="1134" w:type="dxa"/>
          </w:tcPr>
          <w:p w14:paraId="45D7ACBA" w14:textId="77777777" w:rsidR="00533B21" w:rsidRPr="000138A0" w:rsidRDefault="00533B21" w:rsidP="0064437F">
            <w:pPr>
              <w:rPr>
                <w:rFonts w:cs="Arial"/>
              </w:rPr>
            </w:pPr>
            <w:hyperlink r:id="rId265" w:history="1">
              <w:r w:rsidRPr="000138A0">
                <w:rPr>
                  <w:rStyle w:val="Hyperlink"/>
                  <w:rFonts w:cs="Arial"/>
                </w:rPr>
                <w:t>074e9116</w:t>
              </w:r>
            </w:hyperlink>
          </w:p>
        </w:tc>
        <w:tc>
          <w:tcPr>
            <w:tcW w:w="1559" w:type="dxa"/>
          </w:tcPr>
          <w:p w14:paraId="7E0A31BC" w14:textId="77777777" w:rsidR="00533B21" w:rsidRPr="000138A0" w:rsidRDefault="00533B21" w:rsidP="0064437F">
            <w:pPr>
              <w:rPr>
                <w:rFonts w:cs="Arial"/>
              </w:rPr>
            </w:pPr>
            <w:r>
              <w:rPr>
                <w:rFonts w:cs="Arial"/>
              </w:rPr>
              <w:t>Decoder</w:t>
            </w:r>
          </w:p>
        </w:tc>
        <w:tc>
          <w:tcPr>
            <w:tcW w:w="1134" w:type="dxa"/>
          </w:tcPr>
          <w:p w14:paraId="6822F527" w14:textId="77777777" w:rsidR="00533B21" w:rsidRPr="000138A0" w:rsidRDefault="00533B21" w:rsidP="0064437F">
            <w:pPr>
              <w:rPr>
                <w:rFonts w:cs="Arial"/>
              </w:rPr>
            </w:pPr>
            <w:r w:rsidRPr="000138A0">
              <w:rPr>
                <w:rFonts w:cs="Arial"/>
              </w:rPr>
              <w:t>Critical</w:t>
            </w:r>
          </w:p>
        </w:tc>
        <w:tc>
          <w:tcPr>
            <w:tcW w:w="1134" w:type="dxa"/>
          </w:tcPr>
          <w:p w14:paraId="2023BCC0" w14:textId="77777777" w:rsidR="00533B21" w:rsidRPr="000138A0" w:rsidRDefault="00533B21" w:rsidP="0064437F">
            <w:pPr>
              <w:rPr>
                <w:rFonts w:cs="Arial"/>
              </w:rPr>
            </w:pPr>
            <w:r w:rsidRPr="000138A0">
              <w:rPr>
                <w:rFonts w:cs="Arial"/>
              </w:rPr>
              <w:t>Resolved</w:t>
            </w:r>
          </w:p>
        </w:tc>
      </w:tr>
      <w:tr w:rsidR="00533B21" w:rsidRPr="000138A0" w14:paraId="2C09C288" w14:textId="77777777" w:rsidTr="0064437F">
        <w:tc>
          <w:tcPr>
            <w:tcW w:w="846" w:type="dxa"/>
          </w:tcPr>
          <w:p w14:paraId="0544593C" w14:textId="77777777" w:rsidR="00533B21" w:rsidRPr="000138A0" w:rsidRDefault="00533B21" w:rsidP="0064437F">
            <w:pPr>
              <w:rPr>
                <w:rFonts w:cs="Arial"/>
              </w:rPr>
            </w:pPr>
          </w:p>
          <w:p w14:paraId="2A200500" w14:textId="77777777" w:rsidR="00533B21" w:rsidRPr="000138A0" w:rsidRDefault="00533B21" w:rsidP="0064437F">
            <w:pPr>
              <w:rPr>
                <w:rFonts w:cs="Arial"/>
              </w:rPr>
            </w:pPr>
            <w:hyperlink r:id="rId266" w:history="1">
              <w:r w:rsidRPr="000138A0">
                <w:rPr>
                  <w:rStyle w:val="Hyperlink"/>
                  <w:rFonts w:cs="Arial"/>
                </w:rPr>
                <w:t>#995</w:t>
              </w:r>
            </w:hyperlink>
          </w:p>
        </w:tc>
        <w:tc>
          <w:tcPr>
            <w:tcW w:w="3260" w:type="dxa"/>
          </w:tcPr>
          <w:p w14:paraId="296C9F4D"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of speech onset for ISM2</w:t>
            </w:r>
          </w:p>
        </w:tc>
        <w:tc>
          <w:tcPr>
            <w:tcW w:w="1134" w:type="dxa"/>
          </w:tcPr>
          <w:p w14:paraId="47281FB2" w14:textId="77777777" w:rsidR="00533B21" w:rsidRPr="000138A0" w:rsidRDefault="00533B21" w:rsidP="0064437F">
            <w:pPr>
              <w:rPr>
                <w:rFonts w:cs="Arial"/>
              </w:rPr>
            </w:pPr>
            <w:hyperlink r:id="rId267" w:history="1">
              <w:r w:rsidRPr="000138A0">
                <w:rPr>
                  <w:rStyle w:val="Hyperlink"/>
                  <w:rFonts w:cs="Arial"/>
                </w:rPr>
                <w:t>074e9116</w:t>
              </w:r>
            </w:hyperlink>
          </w:p>
        </w:tc>
        <w:tc>
          <w:tcPr>
            <w:tcW w:w="1559" w:type="dxa"/>
          </w:tcPr>
          <w:p w14:paraId="6954B785" w14:textId="77777777" w:rsidR="00533B21" w:rsidRPr="000138A0" w:rsidRDefault="00533B21" w:rsidP="0064437F">
            <w:pPr>
              <w:rPr>
                <w:rFonts w:cs="Arial"/>
              </w:rPr>
            </w:pPr>
            <w:r>
              <w:rPr>
                <w:rFonts w:cs="Arial"/>
              </w:rPr>
              <w:t>Decoder</w:t>
            </w:r>
          </w:p>
        </w:tc>
        <w:tc>
          <w:tcPr>
            <w:tcW w:w="1134" w:type="dxa"/>
          </w:tcPr>
          <w:p w14:paraId="72114A92" w14:textId="77777777" w:rsidR="00533B21" w:rsidRPr="000138A0" w:rsidRDefault="00533B21" w:rsidP="0064437F">
            <w:pPr>
              <w:rPr>
                <w:rFonts w:cs="Arial"/>
              </w:rPr>
            </w:pPr>
            <w:r w:rsidRPr="000138A0">
              <w:rPr>
                <w:rFonts w:cs="Arial"/>
              </w:rPr>
              <w:t xml:space="preserve"> Critical</w:t>
            </w:r>
          </w:p>
        </w:tc>
        <w:tc>
          <w:tcPr>
            <w:tcW w:w="1134" w:type="dxa"/>
          </w:tcPr>
          <w:p w14:paraId="1C66BA67" w14:textId="77777777" w:rsidR="00533B21" w:rsidRPr="000138A0" w:rsidRDefault="00533B21" w:rsidP="0064437F">
            <w:pPr>
              <w:rPr>
                <w:rFonts w:cs="Arial"/>
              </w:rPr>
            </w:pPr>
            <w:r w:rsidRPr="000138A0">
              <w:rPr>
                <w:rFonts w:cs="Arial"/>
              </w:rPr>
              <w:t>Open</w:t>
            </w:r>
          </w:p>
        </w:tc>
      </w:tr>
      <w:tr w:rsidR="00533B21" w:rsidRPr="000138A0" w14:paraId="607A0916" w14:textId="77777777" w:rsidTr="0064437F">
        <w:tc>
          <w:tcPr>
            <w:tcW w:w="846" w:type="dxa"/>
          </w:tcPr>
          <w:p w14:paraId="0D78AF54" w14:textId="77777777" w:rsidR="00533B21" w:rsidRPr="000138A0" w:rsidRDefault="00533B21" w:rsidP="0064437F">
            <w:pPr>
              <w:rPr>
                <w:rFonts w:cs="Arial"/>
              </w:rPr>
            </w:pPr>
            <w:hyperlink r:id="rId268" w:history="1">
              <w:r w:rsidRPr="000138A0">
                <w:rPr>
                  <w:rStyle w:val="Hyperlink"/>
                  <w:rFonts w:cs="Arial"/>
                </w:rPr>
                <w:t>#1007</w:t>
              </w:r>
            </w:hyperlink>
          </w:p>
        </w:tc>
        <w:tc>
          <w:tcPr>
            <w:tcW w:w="3260" w:type="dxa"/>
          </w:tcPr>
          <w:p w14:paraId="69EAEDC6" w14:textId="77777777" w:rsidR="00533B21" w:rsidRPr="000138A0" w:rsidRDefault="00533B21" w:rsidP="0064437F">
            <w:pPr>
              <w:rPr>
                <w:rFonts w:cs="Arial"/>
                <w:shd w:val="clear" w:color="auto" w:fill="FFFFFF"/>
              </w:rPr>
            </w:pPr>
            <w:r w:rsidRPr="000138A0">
              <w:rPr>
                <w:rFonts w:cs="Arial"/>
                <w:shd w:val="clear" w:color="auto" w:fill="FFFFFF"/>
              </w:rPr>
              <w:t>Decoder crash ISM3</w:t>
            </w:r>
            <w:r>
              <w:rPr>
                <w:rFonts w:cs="Arial"/>
                <w:shd w:val="clear" w:color="auto" w:fill="FFFFFF"/>
              </w:rPr>
              <w:t>+</w:t>
            </w:r>
            <w:r w:rsidRPr="000138A0">
              <w:rPr>
                <w:rFonts w:cs="Arial"/>
                <w:shd w:val="clear" w:color="auto" w:fill="FFFFFF"/>
              </w:rPr>
              <w:t>FER, Bandwidth switching at 96kbps, 128 kbps.</w:t>
            </w:r>
          </w:p>
        </w:tc>
        <w:tc>
          <w:tcPr>
            <w:tcW w:w="1134" w:type="dxa"/>
          </w:tcPr>
          <w:p w14:paraId="74B0B0F9" w14:textId="77777777" w:rsidR="00533B21" w:rsidRPr="000138A0" w:rsidRDefault="00533B21" w:rsidP="0064437F">
            <w:pPr>
              <w:rPr>
                <w:rFonts w:cs="Arial"/>
              </w:rPr>
            </w:pPr>
            <w:hyperlink r:id="rId269" w:history="1">
              <w:r w:rsidRPr="000138A0">
                <w:rPr>
                  <w:rStyle w:val="Hyperlink"/>
                  <w:rFonts w:cs="Arial"/>
                </w:rPr>
                <w:t>9bae8e35</w:t>
              </w:r>
            </w:hyperlink>
          </w:p>
        </w:tc>
        <w:tc>
          <w:tcPr>
            <w:tcW w:w="1559" w:type="dxa"/>
          </w:tcPr>
          <w:p w14:paraId="39823DD0" w14:textId="77777777" w:rsidR="00533B21" w:rsidRPr="000138A0" w:rsidRDefault="00533B21" w:rsidP="0064437F">
            <w:pPr>
              <w:rPr>
                <w:rFonts w:cs="Arial"/>
              </w:rPr>
            </w:pPr>
            <w:r w:rsidRPr="000138A0">
              <w:rPr>
                <w:rFonts w:cs="Arial"/>
              </w:rPr>
              <w:t>PLC</w:t>
            </w:r>
          </w:p>
        </w:tc>
        <w:tc>
          <w:tcPr>
            <w:tcW w:w="1134" w:type="dxa"/>
          </w:tcPr>
          <w:p w14:paraId="548A2A0E" w14:textId="77777777" w:rsidR="00533B21" w:rsidRPr="000138A0" w:rsidRDefault="00533B21" w:rsidP="0064437F">
            <w:pPr>
              <w:rPr>
                <w:rFonts w:cs="Arial"/>
              </w:rPr>
            </w:pPr>
            <w:r w:rsidRPr="000138A0">
              <w:rPr>
                <w:rFonts w:cs="Arial"/>
              </w:rPr>
              <w:t>Blocker</w:t>
            </w:r>
          </w:p>
        </w:tc>
        <w:tc>
          <w:tcPr>
            <w:tcW w:w="1134" w:type="dxa"/>
          </w:tcPr>
          <w:p w14:paraId="537C3E97" w14:textId="77777777" w:rsidR="00533B21" w:rsidRPr="000138A0" w:rsidRDefault="00533B21" w:rsidP="0064437F">
            <w:pPr>
              <w:rPr>
                <w:rFonts w:cs="Arial"/>
              </w:rPr>
            </w:pPr>
            <w:r w:rsidRPr="000138A0">
              <w:rPr>
                <w:rFonts w:cs="Arial"/>
              </w:rPr>
              <w:t xml:space="preserve">Resolved </w:t>
            </w:r>
            <w:hyperlink r:id="rId270" w:history="1">
              <w:r w:rsidRPr="000138A0">
                <w:rPr>
                  <w:rStyle w:val="Hyperlink"/>
                  <w:rFonts w:cs="Arial"/>
                </w:rPr>
                <w:t>!757</w:t>
              </w:r>
            </w:hyperlink>
          </w:p>
        </w:tc>
      </w:tr>
      <w:tr w:rsidR="00533B21" w:rsidRPr="000138A0" w14:paraId="1C0A9124" w14:textId="77777777" w:rsidTr="0064437F">
        <w:tc>
          <w:tcPr>
            <w:tcW w:w="846" w:type="dxa"/>
          </w:tcPr>
          <w:p w14:paraId="44BB6FDA" w14:textId="77777777" w:rsidR="00533B21" w:rsidRPr="000138A0" w:rsidRDefault="00533B21" w:rsidP="0064437F">
            <w:pPr>
              <w:rPr>
                <w:rFonts w:cs="Arial"/>
              </w:rPr>
            </w:pPr>
            <w:hyperlink r:id="rId271" w:history="1">
              <w:r w:rsidRPr="000138A0">
                <w:rPr>
                  <w:rStyle w:val="Hyperlink"/>
                  <w:rFonts w:cs="Arial"/>
                </w:rPr>
                <w:t>#1008</w:t>
              </w:r>
            </w:hyperlink>
          </w:p>
        </w:tc>
        <w:tc>
          <w:tcPr>
            <w:tcW w:w="3260" w:type="dxa"/>
          </w:tcPr>
          <w:p w14:paraId="65BED662" w14:textId="77777777" w:rsidR="00533B21" w:rsidRPr="000138A0" w:rsidRDefault="00533B21" w:rsidP="0064437F">
            <w:pPr>
              <w:rPr>
                <w:rFonts w:cs="Arial"/>
                <w:shd w:val="clear" w:color="auto" w:fill="FFFFFF"/>
              </w:rPr>
            </w:pPr>
            <w:r w:rsidRPr="000138A0">
              <w:rPr>
                <w:rFonts w:cs="Arial"/>
                <w:shd w:val="clear" w:color="auto" w:fill="FFFFFF"/>
              </w:rPr>
              <w:t>Serious clicks ISM+FER at higher bitrates</w:t>
            </w:r>
          </w:p>
        </w:tc>
        <w:tc>
          <w:tcPr>
            <w:tcW w:w="1134" w:type="dxa"/>
          </w:tcPr>
          <w:p w14:paraId="653365C9" w14:textId="77777777" w:rsidR="00533B21" w:rsidRPr="000138A0" w:rsidRDefault="00533B21" w:rsidP="0064437F">
            <w:pPr>
              <w:rPr>
                <w:rFonts w:cs="Arial"/>
              </w:rPr>
            </w:pPr>
            <w:hyperlink r:id="rId272" w:history="1">
              <w:r w:rsidRPr="000138A0">
                <w:rPr>
                  <w:rStyle w:val="Hyperlink"/>
                  <w:rFonts w:cs="Arial"/>
                </w:rPr>
                <w:t>9bae8e35</w:t>
              </w:r>
            </w:hyperlink>
          </w:p>
        </w:tc>
        <w:tc>
          <w:tcPr>
            <w:tcW w:w="1559" w:type="dxa"/>
          </w:tcPr>
          <w:p w14:paraId="7FD4B758" w14:textId="77777777" w:rsidR="00533B21" w:rsidRPr="000138A0" w:rsidRDefault="00533B21" w:rsidP="0064437F">
            <w:pPr>
              <w:rPr>
                <w:rFonts w:cs="Arial"/>
              </w:rPr>
            </w:pPr>
            <w:r w:rsidRPr="000138A0">
              <w:rPr>
                <w:rFonts w:cs="Arial"/>
              </w:rPr>
              <w:t>PLC</w:t>
            </w:r>
          </w:p>
        </w:tc>
        <w:tc>
          <w:tcPr>
            <w:tcW w:w="1134" w:type="dxa"/>
          </w:tcPr>
          <w:p w14:paraId="1E8A9751" w14:textId="77777777" w:rsidR="00533B21" w:rsidRPr="000138A0" w:rsidRDefault="00533B21" w:rsidP="0064437F">
            <w:pPr>
              <w:rPr>
                <w:rFonts w:cs="Arial"/>
              </w:rPr>
            </w:pPr>
            <w:r w:rsidRPr="000138A0">
              <w:rPr>
                <w:rFonts w:cs="Arial"/>
              </w:rPr>
              <w:t>Major</w:t>
            </w:r>
          </w:p>
        </w:tc>
        <w:tc>
          <w:tcPr>
            <w:tcW w:w="1134" w:type="dxa"/>
          </w:tcPr>
          <w:p w14:paraId="45DBCB14" w14:textId="77777777" w:rsidR="00533B21" w:rsidRPr="000138A0" w:rsidRDefault="00533B21" w:rsidP="0064437F">
            <w:pPr>
              <w:rPr>
                <w:rFonts w:cs="Arial"/>
              </w:rPr>
            </w:pPr>
            <w:r w:rsidRPr="000138A0">
              <w:rPr>
                <w:rFonts w:cs="Arial"/>
              </w:rPr>
              <w:t>Open</w:t>
            </w:r>
          </w:p>
        </w:tc>
      </w:tr>
    </w:tbl>
    <w:p w14:paraId="498CBC92" w14:textId="77777777" w:rsidR="00533B21" w:rsidRPr="00FF7DDA" w:rsidRDefault="00533B21" w:rsidP="00FF7DDA"/>
    <w:p w14:paraId="68094E2A" w14:textId="001A8987" w:rsidR="00CF7362" w:rsidRPr="00764A0B" w:rsidRDefault="00CF7362" w:rsidP="000F4427">
      <w:pPr>
        <w:pStyle w:val="Heading2"/>
        <w:rPr>
          <w:lang w:val="en-US"/>
        </w:rPr>
      </w:pPr>
      <w:r w:rsidRPr="00764A0B">
        <w:rPr>
          <w:lang w:val="en-US"/>
        </w:rPr>
        <w:t xml:space="preserve">SBA </w:t>
      </w:r>
    </w:p>
    <w:p w14:paraId="4DCF2D60" w14:textId="2850400D" w:rsidR="007E671A" w:rsidRDefault="007E671A" w:rsidP="000F4427">
      <w:pPr>
        <w:pStyle w:val="Heading3"/>
        <w:rPr>
          <w:lang w:val="en-US"/>
        </w:rPr>
      </w:pPr>
      <w:r>
        <w:rPr>
          <w:lang w:val="en-US"/>
        </w:rPr>
        <w:t>Computational Complexity</w:t>
      </w:r>
    </w:p>
    <w:p w14:paraId="5015774B" w14:textId="2C245EE3" w:rsidR="00B20688" w:rsidRDefault="00277CE2" w:rsidP="002B78A4">
      <w:pPr>
        <w:rPr>
          <w:lang w:val="en-US"/>
        </w:rPr>
      </w:pPr>
      <w:r>
        <w:rPr>
          <w:lang w:val="en-US"/>
        </w:rPr>
        <w:t>Because</w:t>
      </w:r>
      <w:r w:rsidR="002B78A4">
        <w:rPr>
          <w:lang w:val="en-US"/>
        </w:rPr>
        <w:t xml:space="preserve"> improvements </w:t>
      </w:r>
      <w:r>
        <w:rPr>
          <w:lang w:val="en-US"/>
        </w:rPr>
        <w:t xml:space="preserve">have been made </w:t>
      </w:r>
      <w:r w:rsidR="002B78A4">
        <w:rPr>
          <w:lang w:val="en-US"/>
        </w:rPr>
        <w:t xml:space="preserve">to </w:t>
      </w:r>
      <w:r w:rsidR="007A4A21">
        <w:rPr>
          <w:lang w:val="en-US"/>
        </w:rPr>
        <w:t xml:space="preserve">fixed-point </w:t>
      </w:r>
      <w:r w:rsidR="002B78A4">
        <w:rPr>
          <w:lang w:val="en-US"/>
        </w:rPr>
        <w:t xml:space="preserve">complexity in recent commits after the 23/10/24 decoder release, the results reported below correspond to </w:t>
      </w:r>
      <w:r w:rsidR="007A4A21">
        <w:rPr>
          <w:lang w:val="en-US"/>
        </w:rPr>
        <w:t xml:space="preserve">fixed-point </w:t>
      </w:r>
      <w:r w:rsidR="002B78A4">
        <w:rPr>
          <w:lang w:val="en-US"/>
        </w:rPr>
        <w:t xml:space="preserve">commit a41b2422 from 04/11/24. The </w:t>
      </w:r>
      <w:r>
        <w:rPr>
          <w:lang w:val="en-US"/>
        </w:rPr>
        <w:t xml:space="preserve">tested </w:t>
      </w:r>
      <w:r w:rsidR="00954425">
        <w:rPr>
          <w:lang w:val="en-US"/>
        </w:rPr>
        <w:t>configuration</w:t>
      </w:r>
      <w:r>
        <w:rPr>
          <w:lang w:val="en-US"/>
        </w:rPr>
        <w:t xml:space="preserve"> is</w:t>
      </w:r>
      <w:r w:rsidR="002B78A4">
        <w:rPr>
          <w:lang w:val="en-US"/>
        </w:rPr>
        <w:t xml:space="preserve"> HOA3 input decoded to HOA3 output, and we compare fixed point complexity against the </w:t>
      </w:r>
      <w:r w:rsidR="00B20688">
        <w:rPr>
          <w:lang w:val="en-US"/>
        </w:rPr>
        <w:t>float</w:t>
      </w:r>
      <w:r w:rsidR="007A4A21">
        <w:rPr>
          <w:lang w:val="en-US"/>
        </w:rPr>
        <w:t>ing-point</w:t>
      </w:r>
      <w:r w:rsidR="00B20688">
        <w:rPr>
          <w:lang w:val="en-US"/>
        </w:rPr>
        <w:t xml:space="preserve"> </w:t>
      </w:r>
      <w:proofErr w:type="spellStart"/>
      <w:r w:rsidRPr="00277CE2">
        <w:rPr>
          <w:lang w:val="en-US"/>
        </w:rPr>
        <w:t>ivas</w:t>
      </w:r>
      <w:proofErr w:type="spellEnd"/>
      <w:r w:rsidRPr="00277CE2">
        <w:rPr>
          <w:lang w:val="en-US"/>
        </w:rPr>
        <w:t>-float-update-</w:t>
      </w:r>
      <w:proofErr w:type="spellStart"/>
      <w:r w:rsidRPr="00277CE2">
        <w:rPr>
          <w:lang w:val="en-US"/>
        </w:rPr>
        <w:t>cmplx</w:t>
      </w:r>
      <w:proofErr w:type="spellEnd"/>
      <w:r>
        <w:rPr>
          <w:lang w:val="en-US"/>
        </w:rPr>
        <w:t xml:space="preserve"> branch</w:t>
      </w:r>
      <w:r w:rsidRPr="00277CE2">
        <w:rPr>
          <w:lang w:val="en-US"/>
        </w:rPr>
        <w:t xml:space="preserve"> </w:t>
      </w:r>
      <w:r>
        <w:rPr>
          <w:lang w:val="en-US"/>
        </w:rPr>
        <w:t>commit</w:t>
      </w:r>
      <w:r w:rsidRPr="00277CE2">
        <w:rPr>
          <w:lang w:val="en-US"/>
        </w:rPr>
        <w:t xml:space="preserve"> de702f5c </w:t>
      </w:r>
      <w:r>
        <w:rPr>
          <w:lang w:val="en-US"/>
        </w:rPr>
        <w:t>from 6/11/2024</w:t>
      </w:r>
      <w:r w:rsidR="00B20688">
        <w:rPr>
          <w:lang w:val="en-US"/>
        </w:rPr>
        <w:t>.</w:t>
      </w:r>
      <w:r>
        <w:rPr>
          <w:lang w:val="en-US"/>
        </w:rPr>
        <w:t xml:space="preserve"> </w:t>
      </w:r>
      <w:r w:rsidR="00954425">
        <w:rPr>
          <w:lang w:val="en-US"/>
        </w:rPr>
        <w:t>At each bitrate, the comparison was performed for all supported bandwidths and DTX settings.</w:t>
      </w:r>
      <w:r w:rsidR="0004236B">
        <w:rPr>
          <w:lang w:val="en-US"/>
        </w:rPr>
        <w:t xml:space="preserve"> The figure below shows the </w:t>
      </w:r>
      <w:r w:rsidR="00954425">
        <w:rPr>
          <w:lang w:val="en-US"/>
        </w:rPr>
        <w:lastRenderedPageBreak/>
        <w:t>resulting</w:t>
      </w:r>
      <w:r w:rsidR="0004236B">
        <w:rPr>
          <w:lang w:val="en-US"/>
        </w:rPr>
        <w:t xml:space="preserve"> </w:t>
      </w:r>
      <w:r w:rsidR="007A4A21">
        <w:rPr>
          <w:lang w:val="en-US"/>
        </w:rPr>
        <w:t xml:space="preserve">WMOPS </w:t>
      </w:r>
      <w:r w:rsidR="0004236B">
        <w:rPr>
          <w:lang w:val="en-US"/>
        </w:rPr>
        <w:t>complexity ratios</w:t>
      </w:r>
      <w:r w:rsidR="00954425">
        <w:rPr>
          <w:lang w:val="en-US"/>
        </w:rPr>
        <w:t xml:space="preserve"> between BASOP and FLOAT</w:t>
      </w:r>
      <w:r w:rsidR="0004236B">
        <w:rPr>
          <w:lang w:val="en-US"/>
        </w:rPr>
        <w:t>. We see that in most operating modes, the fixed-point WMOPS are somewhat higher than in floating point. The average ratio is 1.12, which is 1.47 times the target of 0.76.</w:t>
      </w:r>
      <w:r w:rsidR="007A4A21">
        <w:rPr>
          <w:lang w:val="en-US"/>
        </w:rPr>
        <w:t xml:space="preserve"> The range of values is [0.</w:t>
      </w:r>
      <w:r>
        <w:rPr>
          <w:lang w:val="en-US"/>
        </w:rPr>
        <w:t>89</w:t>
      </w:r>
      <w:r w:rsidR="007A4A21">
        <w:rPr>
          <w:lang w:val="en-US"/>
        </w:rPr>
        <w:t>, 1.23].</w:t>
      </w:r>
    </w:p>
    <w:p w14:paraId="0FEC4256" w14:textId="1A6AD45D" w:rsidR="0004236B" w:rsidRDefault="00954425" w:rsidP="002B78A4">
      <w:pPr>
        <w:rPr>
          <w:lang w:val="en-US"/>
        </w:rPr>
      </w:pPr>
      <w:r>
        <w:rPr>
          <w:noProof/>
        </w:rPr>
        <w:drawing>
          <wp:inline distT="0" distB="0" distL="0" distR="0" wp14:anchorId="0F61BB32" wp14:editId="16B49CA9">
            <wp:extent cx="6115685" cy="2682875"/>
            <wp:effectExtent l="0" t="0" r="0" b="3175"/>
            <wp:docPr id="420375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75429" name=""/>
                    <pic:cNvPicPr/>
                  </pic:nvPicPr>
                  <pic:blipFill>
                    <a:blip r:embed="rId273"/>
                    <a:stretch>
                      <a:fillRect/>
                    </a:stretch>
                  </pic:blipFill>
                  <pic:spPr>
                    <a:xfrm>
                      <a:off x="0" y="0"/>
                      <a:ext cx="6115685" cy="2682875"/>
                    </a:xfrm>
                    <a:prstGeom prst="rect">
                      <a:avLst/>
                    </a:prstGeom>
                  </pic:spPr>
                </pic:pic>
              </a:graphicData>
            </a:graphic>
          </wp:inline>
        </w:drawing>
      </w:r>
    </w:p>
    <w:p w14:paraId="14234EB2" w14:textId="704ED08E" w:rsidR="0004236B" w:rsidRPr="0004236B" w:rsidRDefault="0004236B" w:rsidP="00277CE2">
      <w:pPr>
        <w:jc w:val="center"/>
        <w:rPr>
          <w:i/>
          <w:iCs/>
        </w:rPr>
      </w:pPr>
      <w:r w:rsidRPr="0004236B">
        <w:rPr>
          <w:i/>
          <w:iCs/>
        </w:rPr>
        <w:t xml:space="preserve">Figure </w:t>
      </w:r>
      <w:r w:rsidRPr="0004236B">
        <w:rPr>
          <w:i/>
          <w:iCs/>
        </w:rPr>
        <w:fldChar w:fldCharType="begin"/>
      </w:r>
      <w:r w:rsidRPr="0004236B">
        <w:rPr>
          <w:i/>
          <w:iCs/>
        </w:rPr>
        <w:instrText xml:space="preserve"> SEQ Figure \* ARABIC </w:instrText>
      </w:r>
      <w:r w:rsidRPr="0004236B">
        <w:rPr>
          <w:i/>
          <w:iCs/>
        </w:rPr>
        <w:fldChar w:fldCharType="separate"/>
      </w:r>
      <w:r w:rsidR="009451B6">
        <w:rPr>
          <w:i/>
          <w:iCs/>
          <w:noProof/>
        </w:rPr>
        <w:t>27</w:t>
      </w:r>
      <w:r w:rsidRPr="0004236B">
        <w:rPr>
          <w:lang w:val="en-US"/>
        </w:rPr>
        <w:fldChar w:fldCharType="end"/>
      </w:r>
      <w:r w:rsidR="00277CE2">
        <w:rPr>
          <w:lang w:val="en-US"/>
        </w:rPr>
        <w:t>:</w:t>
      </w:r>
      <w:r w:rsidRPr="0004236B">
        <w:rPr>
          <w:i/>
          <w:iCs/>
        </w:rPr>
        <w:t xml:space="preserve"> </w:t>
      </w:r>
      <w:r w:rsidR="007A4A21">
        <w:rPr>
          <w:i/>
          <w:iCs/>
        </w:rPr>
        <w:t>SBA WMOPS Complexity Ratios (BASOP/FLOAT)</w:t>
      </w:r>
      <w:r w:rsidRPr="0004236B">
        <w:rPr>
          <w:i/>
          <w:iCs/>
        </w:rPr>
        <w:t>.</w:t>
      </w:r>
    </w:p>
    <w:p w14:paraId="69C10239" w14:textId="77777777" w:rsidR="0004236B" w:rsidRPr="002B78A4" w:rsidRDefault="0004236B" w:rsidP="002B78A4">
      <w:pPr>
        <w:rPr>
          <w:lang w:val="en-US"/>
        </w:rPr>
      </w:pPr>
    </w:p>
    <w:p w14:paraId="2AFE9601" w14:textId="59C6D6B2" w:rsidR="00151D52" w:rsidRPr="00151D52" w:rsidRDefault="00DE2BEA" w:rsidP="00F37B41">
      <w:pPr>
        <w:pStyle w:val="Heading3"/>
        <w:rPr>
          <w:lang w:val="en-US"/>
        </w:rPr>
      </w:pPr>
      <w:bookmarkStart w:id="41" w:name="_Ref182224708"/>
      <w:r w:rsidRPr="00DE2BEA">
        <w:rPr>
          <w:lang w:val="en-US"/>
        </w:rPr>
        <w:t>Objective Evaluation</w:t>
      </w:r>
      <w:bookmarkEnd w:id="41"/>
    </w:p>
    <w:p w14:paraId="31504DB5" w14:textId="5DD23D05" w:rsidR="00AC6A1B" w:rsidRDefault="00AC6A1B" w:rsidP="00F37B41">
      <w:pPr>
        <w:rPr>
          <w:lang w:val="en-US"/>
        </w:rPr>
      </w:pPr>
      <w:r>
        <w:rPr>
          <w:lang w:val="en-US"/>
        </w:rPr>
        <w:t xml:space="preserve">A first test (Test1) with objective quality metrics was run with pre-release commit </w:t>
      </w:r>
      <w:r w:rsidRPr="00AC6A1B">
        <w:rPr>
          <w:lang w:val="en-US"/>
        </w:rPr>
        <w:t>77241999</w:t>
      </w:r>
      <w:r w:rsidR="003F6A0F">
        <w:rPr>
          <w:lang w:val="en-US"/>
        </w:rPr>
        <w:t xml:space="preserve"> (21/10/2024)</w:t>
      </w:r>
      <w:r>
        <w:rPr>
          <w:lang w:val="en-US"/>
        </w:rPr>
        <w:t xml:space="preserve">. </w:t>
      </w:r>
      <w:proofErr w:type="gramStart"/>
      <w:r>
        <w:rPr>
          <w:lang w:val="en-US"/>
        </w:rPr>
        <w:t>Test</w:t>
      </w:r>
      <w:proofErr w:type="gramEnd"/>
      <w:r>
        <w:rPr>
          <w:lang w:val="en-US"/>
        </w:rPr>
        <w:t xml:space="preserve"> content was selected from </w:t>
      </w:r>
      <w:proofErr w:type="gramStart"/>
      <w:r>
        <w:rPr>
          <w:lang w:val="en-US"/>
        </w:rPr>
        <w:t>IVAS</w:t>
      </w:r>
      <w:proofErr w:type="gramEnd"/>
      <w:r>
        <w:rPr>
          <w:lang w:val="en-US"/>
        </w:rPr>
        <w:t xml:space="preserve"> Selection MUSHRA and P.800 tests</w:t>
      </w:r>
      <w:r w:rsidR="00577F3A">
        <w:rPr>
          <w:lang w:val="en-US"/>
        </w:rPr>
        <w:t xml:space="preserve"> (</w:t>
      </w:r>
      <w:r w:rsidR="00274712">
        <w:rPr>
          <w:lang w:val="en-US"/>
        </w:rPr>
        <w:t xml:space="preserve">105 items, </w:t>
      </w:r>
      <w:r w:rsidR="00577F3A">
        <w:rPr>
          <w:lang w:val="en-US"/>
        </w:rPr>
        <w:t>~18.5 minutes)</w:t>
      </w:r>
      <w:r>
        <w:rPr>
          <w:lang w:val="en-US"/>
        </w:rPr>
        <w:t xml:space="preserve">. </w:t>
      </w:r>
      <w:r w:rsidR="00954425">
        <w:rPr>
          <w:lang w:val="en-US"/>
        </w:rPr>
        <w:t>I</w:t>
      </w:r>
      <w:r w:rsidR="00577F3A" w:rsidRPr="00577F3A">
        <w:rPr>
          <w:lang w:val="en-US"/>
        </w:rPr>
        <w:t xml:space="preserve">nput content was normalized using BS.1770-4 </w:t>
      </w:r>
      <w:r w:rsidR="00577F3A" w:rsidRPr="00577F3A">
        <w:rPr>
          <w:lang w:val="en-US"/>
        </w:rPr>
        <w:fldChar w:fldCharType="begin"/>
      </w:r>
      <w:r w:rsidR="00577F3A" w:rsidRPr="00577F3A">
        <w:rPr>
          <w:lang w:val="en-US"/>
        </w:rPr>
        <w:instrText xml:space="preserve"> REF _Ref181369622 \n \h </w:instrText>
      </w:r>
      <w:r w:rsidR="00577F3A" w:rsidRPr="00577F3A">
        <w:rPr>
          <w:lang w:val="en-US"/>
        </w:rPr>
      </w:r>
      <w:r w:rsidR="00577F3A" w:rsidRPr="00577F3A">
        <w:rPr>
          <w:lang w:val="en-US"/>
        </w:rPr>
        <w:fldChar w:fldCharType="separate"/>
      </w:r>
      <w:r w:rsidR="002619D5">
        <w:rPr>
          <w:lang w:val="en-US"/>
        </w:rPr>
        <w:t>[14]</w:t>
      </w:r>
      <w:r w:rsidR="00577F3A" w:rsidRPr="00577F3A">
        <w:rPr>
          <w:lang w:val="en-US"/>
        </w:rPr>
        <w:fldChar w:fldCharType="end"/>
      </w:r>
      <w:r w:rsidR="00577F3A" w:rsidRPr="00577F3A">
        <w:rPr>
          <w:lang w:val="en-US"/>
        </w:rPr>
        <w:t xml:space="preserve"> so that the uncoded binaurally</w:t>
      </w:r>
      <w:r w:rsidR="00FA6A5B">
        <w:rPr>
          <w:lang w:val="en-US"/>
        </w:rPr>
        <w:t xml:space="preserve"> </w:t>
      </w:r>
      <w:r w:rsidR="00577F3A" w:rsidRPr="00577F3A">
        <w:rPr>
          <w:lang w:val="en-US"/>
        </w:rPr>
        <w:t xml:space="preserve">rendered reference was at a specific LKFS. </w:t>
      </w:r>
      <w:r w:rsidR="003F6A0F">
        <w:rPr>
          <w:lang w:val="en-US"/>
        </w:rPr>
        <w:t>B</w:t>
      </w:r>
      <w:r w:rsidR="00577F3A" w:rsidRPr="00577F3A">
        <w:rPr>
          <w:lang w:val="en-US"/>
        </w:rPr>
        <w:t>oth tests measured MLD and SSNR between floating-point decoder and fixed-point decoder. Before measurement, decoded output was binaurally rendered (output type = BINAURAL) using the IVAS floating-point external renderer. All inputs were encoded using the IVAS floating-point encoder. Input and output sampling rates were 48 kHz.</w:t>
      </w:r>
      <w:r w:rsidR="00F47ECE">
        <w:rPr>
          <w:lang w:val="en-US"/>
        </w:rPr>
        <w:t xml:space="preserve"> JBM operation was not tested.</w:t>
      </w:r>
    </w:p>
    <w:p w14:paraId="6AE92B06" w14:textId="61F0070C" w:rsidR="00F37B41" w:rsidRDefault="00F37B41" w:rsidP="00F37B41">
      <w:pPr>
        <w:rPr>
          <w:lang w:val="en-US"/>
        </w:rPr>
      </w:pPr>
      <w:r>
        <w:rPr>
          <w:lang w:val="en-US"/>
        </w:rPr>
        <w:t xml:space="preserve">Two </w:t>
      </w:r>
      <w:r w:rsidR="00577F3A">
        <w:rPr>
          <w:lang w:val="en-US"/>
        </w:rPr>
        <w:t xml:space="preserve">further </w:t>
      </w:r>
      <w:r>
        <w:rPr>
          <w:lang w:val="en-US"/>
        </w:rPr>
        <w:t>objective tests were carried out</w:t>
      </w:r>
      <w:r w:rsidR="00151D52">
        <w:rPr>
          <w:lang w:val="en-US"/>
        </w:rPr>
        <w:t xml:space="preserve"> with the Fixed-point Decoder Release [4]</w:t>
      </w:r>
      <w:r w:rsidR="003F6A0F">
        <w:rPr>
          <w:lang w:val="en-US"/>
        </w:rPr>
        <w:t>:</w:t>
      </w:r>
      <w:r>
        <w:rPr>
          <w:lang w:val="en-US"/>
        </w:rPr>
        <w:t xml:space="preserve"> Test</w:t>
      </w:r>
      <w:r w:rsidR="00AC6A1B">
        <w:rPr>
          <w:lang w:val="en-US"/>
        </w:rPr>
        <w:t>2</w:t>
      </w:r>
      <w:r w:rsidR="00A341E7">
        <w:rPr>
          <w:lang w:val="en-US"/>
        </w:rPr>
        <w:t>,</w:t>
      </w:r>
      <w:r>
        <w:rPr>
          <w:lang w:val="en-US"/>
        </w:rPr>
        <w:t xml:space="preserve"> to measure general quality</w:t>
      </w:r>
      <w:r w:rsidR="00A341E7">
        <w:rPr>
          <w:lang w:val="en-US"/>
        </w:rPr>
        <w:t>,</w:t>
      </w:r>
      <w:r>
        <w:rPr>
          <w:lang w:val="en-US"/>
        </w:rPr>
        <w:t xml:space="preserve"> and Test</w:t>
      </w:r>
      <w:r w:rsidR="00AC6A1B">
        <w:rPr>
          <w:lang w:val="en-US"/>
        </w:rPr>
        <w:t>3</w:t>
      </w:r>
      <w:r w:rsidR="00FA6A5B">
        <w:rPr>
          <w:lang w:val="en-US"/>
        </w:rPr>
        <w:t xml:space="preserve"> to</w:t>
      </w:r>
      <w:r>
        <w:rPr>
          <w:lang w:val="en-US"/>
        </w:rPr>
        <w:t xml:space="preserve"> specifically measure the effect of DTX</w:t>
      </w:r>
      <w:r w:rsidR="00FA6A5B">
        <w:rPr>
          <w:lang w:val="en-US"/>
        </w:rPr>
        <w:t xml:space="preserve"> operation</w:t>
      </w:r>
      <w:r>
        <w:rPr>
          <w:lang w:val="en-US"/>
        </w:rPr>
        <w:t xml:space="preserve">. </w:t>
      </w:r>
      <w:r w:rsidRPr="00F37B41">
        <w:rPr>
          <w:lang w:val="en-US"/>
        </w:rPr>
        <w:t xml:space="preserve">For </w:t>
      </w:r>
      <w:r>
        <w:rPr>
          <w:lang w:val="en-US"/>
        </w:rPr>
        <w:t>Test</w:t>
      </w:r>
      <w:r w:rsidR="00577F3A">
        <w:rPr>
          <w:lang w:val="en-US"/>
        </w:rPr>
        <w:t>2</w:t>
      </w:r>
      <w:r w:rsidRPr="00F37B41">
        <w:rPr>
          <w:lang w:val="en-US"/>
        </w:rPr>
        <w:t xml:space="preserve">, </w:t>
      </w:r>
      <w:r w:rsidR="00A341E7">
        <w:rPr>
          <w:lang w:val="en-US"/>
        </w:rPr>
        <w:t>test items</w:t>
      </w:r>
      <w:r w:rsidRPr="00F37B41">
        <w:rPr>
          <w:lang w:val="en-US"/>
        </w:rPr>
        <w:t xml:space="preserve"> consisted of speech, music</w:t>
      </w:r>
      <w:r w:rsidR="00151D52">
        <w:rPr>
          <w:lang w:val="en-US"/>
        </w:rPr>
        <w:t>,</w:t>
      </w:r>
      <w:r w:rsidRPr="00F37B41">
        <w:rPr>
          <w:lang w:val="en-US"/>
        </w:rPr>
        <w:t xml:space="preserve"> and mixed content</w:t>
      </w:r>
      <w:r w:rsidR="00A341E7">
        <w:rPr>
          <w:lang w:val="en-US"/>
        </w:rPr>
        <w:t xml:space="preserve"> </w:t>
      </w:r>
      <w:r w:rsidR="00A341E7" w:rsidRPr="00A341E7">
        <w:rPr>
          <w:lang w:val="en-US"/>
        </w:rPr>
        <w:t>(21 items, ~3.0 minutes)</w:t>
      </w:r>
      <w:r w:rsidR="00A341E7">
        <w:rPr>
          <w:lang w:val="en-US"/>
        </w:rPr>
        <w:t>.</w:t>
      </w:r>
      <w:r w:rsidRPr="00F37B41">
        <w:rPr>
          <w:lang w:val="en-US"/>
        </w:rPr>
        <w:t xml:space="preserve"> </w:t>
      </w:r>
      <w:r w:rsidR="00A341E7">
        <w:rPr>
          <w:lang w:val="en-US"/>
        </w:rPr>
        <w:t>Most of the items</w:t>
      </w:r>
      <w:r w:rsidRPr="00F37B41">
        <w:rPr>
          <w:lang w:val="en-US"/>
        </w:rPr>
        <w:t xml:space="preserve"> w</w:t>
      </w:r>
      <w:r w:rsidR="00A341E7">
        <w:rPr>
          <w:lang w:val="en-US"/>
        </w:rPr>
        <w:t>ere</w:t>
      </w:r>
      <w:r w:rsidRPr="00F37B41">
        <w:rPr>
          <w:lang w:val="en-US"/>
        </w:rPr>
        <w:t xml:space="preserve"> previously </w:t>
      </w:r>
      <w:r w:rsidR="003F6A0F">
        <w:rPr>
          <w:lang w:val="en-US"/>
        </w:rPr>
        <w:t>used in the</w:t>
      </w:r>
      <w:r w:rsidRPr="00F37B41">
        <w:rPr>
          <w:lang w:val="en-US"/>
        </w:rPr>
        <w:t xml:space="preserve"> IVAS Selection Phase MUSHRA tests. For </w:t>
      </w:r>
      <w:r w:rsidR="00AC693D">
        <w:rPr>
          <w:lang w:val="en-US"/>
        </w:rPr>
        <w:t>Test</w:t>
      </w:r>
      <w:r w:rsidR="00577F3A">
        <w:rPr>
          <w:lang w:val="en-US"/>
        </w:rPr>
        <w:t>3</w:t>
      </w:r>
      <w:r w:rsidRPr="00F37B41">
        <w:rPr>
          <w:lang w:val="en-US"/>
        </w:rPr>
        <w:t>, speech content from P800-4 and P800-5 IVAS Selection Tests was used in order to trigger the DTX function</w:t>
      </w:r>
      <w:r w:rsidR="00577F3A">
        <w:rPr>
          <w:lang w:val="en-US"/>
        </w:rPr>
        <w:t xml:space="preserve"> (</w:t>
      </w:r>
      <w:r w:rsidR="00274712">
        <w:rPr>
          <w:lang w:val="en-US"/>
        </w:rPr>
        <w:t xml:space="preserve">84 items, </w:t>
      </w:r>
      <w:r w:rsidR="003F6A0F">
        <w:rPr>
          <w:lang w:val="en-US"/>
        </w:rPr>
        <w:t>~</w:t>
      </w:r>
      <w:r w:rsidR="00577F3A">
        <w:rPr>
          <w:lang w:val="en-US"/>
        </w:rPr>
        <w:t>9.2 minutes)</w:t>
      </w:r>
      <w:r w:rsidRPr="00F37B41">
        <w:rPr>
          <w:lang w:val="en-US"/>
        </w:rPr>
        <w:t xml:space="preserve">. </w:t>
      </w:r>
      <w:r w:rsidR="00AC693D">
        <w:rPr>
          <w:lang w:val="en-US"/>
        </w:rPr>
        <w:t>Test parameters are listed below:</w:t>
      </w:r>
    </w:p>
    <w:p w14:paraId="3C636295" w14:textId="33240BB9" w:rsidR="00577F3A" w:rsidRPr="00577F3A" w:rsidRDefault="00577F3A" w:rsidP="00577F3A">
      <w:pPr>
        <w:rPr>
          <w:i/>
          <w:iCs/>
        </w:rPr>
      </w:pPr>
      <w:r w:rsidRPr="00577F3A">
        <w:rPr>
          <w:i/>
          <w:iCs/>
        </w:rPr>
        <w:t xml:space="preserve">Table </w:t>
      </w:r>
      <w:r w:rsidRPr="00577F3A">
        <w:rPr>
          <w:i/>
          <w:iCs/>
        </w:rPr>
        <w:fldChar w:fldCharType="begin"/>
      </w:r>
      <w:r w:rsidRPr="00577F3A">
        <w:rPr>
          <w:i/>
          <w:iCs/>
        </w:rPr>
        <w:instrText xml:space="preserve"> SEQ Table \* ARABIC </w:instrText>
      </w:r>
      <w:r w:rsidRPr="00577F3A">
        <w:rPr>
          <w:i/>
          <w:iCs/>
        </w:rPr>
        <w:fldChar w:fldCharType="separate"/>
      </w:r>
      <w:r w:rsidR="00533B21">
        <w:rPr>
          <w:i/>
          <w:iCs/>
          <w:noProof/>
        </w:rPr>
        <w:t>14</w:t>
      </w:r>
      <w:r w:rsidRPr="00577F3A">
        <w:rPr>
          <w:lang w:val="en-US"/>
        </w:rPr>
        <w:fldChar w:fldCharType="end"/>
      </w:r>
      <w:r w:rsidRPr="00577F3A">
        <w:rPr>
          <w:i/>
          <w:iCs/>
        </w:rPr>
        <w:t>: Parameters of SBA Test</w:t>
      </w:r>
      <w:r>
        <w:rPr>
          <w:i/>
          <w:iCs/>
        </w:rPr>
        <w:t>1</w:t>
      </w:r>
      <w:r w:rsidRPr="00577F3A">
        <w:rPr>
          <w:i/>
          <w:iCs/>
        </w:rPr>
        <w:t xml:space="preserve"> (</w:t>
      </w:r>
      <w:r w:rsidR="00274712">
        <w:rPr>
          <w:i/>
          <w:iCs/>
        </w:rPr>
        <w:t xml:space="preserve">567 </w:t>
      </w:r>
      <w:r w:rsidRPr="00577F3A">
        <w:rPr>
          <w:i/>
          <w:iCs/>
        </w:rPr>
        <w:t>combinations</w:t>
      </w:r>
      <w:r w:rsidR="00274712">
        <w:rPr>
          <w:i/>
          <w:iCs/>
        </w:rPr>
        <w:t>, pre-release commit</w:t>
      </w:r>
      <w:r w:rsidR="003F6A0F">
        <w:rPr>
          <w:i/>
          <w:iCs/>
        </w:rPr>
        <w:t xml:space="preserve"> </w:t>
      </w:r>
      <w:r w:rsidR="003F6A0F" w:rsidRPr="003F6A0F">
        <w:rPr>
          <w:i/>
          <w:iCs/>
          <w:lang w:val="en-US"/>
        </w:rPr>
        <w:t>77241999</w:t>
      </w:r>
      <w:r w:rsidRPr="00577F3A">
        <w:rPr>
          <w:i/>
          <w:iCs/>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77F3A" w:rsidRPr="00577F3A" w14:paraId="7D0AA44A"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4BC9D41B" w14:textId="77777777" w:rsidR="00577F3A" w:rsidRPr="00577F3A" w:rsidRDefault="00577F3A" w:rsidP="00577F3A">
            <w:pPr>
              <w:rPr>
                <w:i/>
                <w:iCs/>
                <w:lang w:val="en-US"/>
              </w:rPr>
            </w:pPr>
            <w:r w:rsidRPr="00577F3A">
              <w:rPr>
                <w:i/>
                <w:iCs/>
                <w:lang w:val="en-US"/>
              </w:rPr>
              <w:t>Parameter</w:t>
            </w:r>
          </w:p>
        </w:tc>
        <w:tc>
          <w:tcPr>
            <w:tcW w:w="2694" w:type="dxa"/>
            <w:tcBorders>
              <w:bottom w:val="single" w:sz="12" w:space="0" w:color="666666"/>
            </w:tcBorders>
            <w:tcMar>
              <w:left w:w="105" w:type="dxa"/>
              <w:right w:w="105" w:type="dxa"/>
            </w:tcMar>
          </w:tcPr>
          <w:p w14:paraId="18DAF1D1"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Number of configurations</w:t>
            </w:r>
          </w:p>
        </w:tc>
        <w:tc>
          <w:tcPr>
            <w:tcW w:w="4046" w:type="dxa"/>
            <w:tcBorders>
              <w:bottom w:val="single" w:sz="12" w:space="0" w:color="666666"/>
            </w:tcBorders>
            <w:tcMar>
              <w:left w:w="105" w:type="dxa"/>
              <w:right w:w="105" w:type="dxa"/>
            </w:tcMar>
          </w:tcPr>
          <w:p w14:paraId="227BA8E2"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Configurations</w:t>
            </w:r>
          </w:p>
        </w:tc>
      </w:tr>
      <w:tr w:rsidR="00577F3A" w:rsidRPr="00577F3A" w14:paraId="7864F42E"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C4DA1F2" w14:textId="77777777" w:rsidR="00577F3A" w:rsidRPr="00577F3A" w:rsidRDefault="00577F3A" w:rsidP="00577F3A">
            <w:pPr>
              <w:rPr>
                <w:i/>
                <w:iCs/>
                <w:lang w:val="en-US"/>
              </w:rPr>
            </w:pPr>
            <w:r w:rsidRPr="00577F3A">
              <w:rPr>
                <w:i/>
                <w:iCs/>
                <w:lang w:val="en-US"/>
              </w:rPr>
              <w:t>Bit rates</w:t>
            </w:r>
          </w:p>
        </w:tc>
        <w:tc>
          <w:tcPr>
            <w:tcW w:w="2694" w:type="dxa"/>
            <w:tcMar>
              <w:left w:w="105" w:type="dxa"/>
              <w:right w:w="105" w:type="dxa"/>
            </w:tcMar>
          </w:tcPr>
          <w:p w14:paraId="694A8C84" w14:textId="6CF2A0C6"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14</w:t>
            </w:r>
          </w:p>
        </w:tc>
        <w:tc>
          <w:tcPr>
            <w:tcW w:w="4046" w:type="dxa"/>
            <w:tcMar>
              <w:left w:w="105" w:type="dxa"/>
              <w:right w:w="105" w:type="dxa"/>
            </w:tcMar>
          </w:tcPr>
          <w:p w14:paraId="6BFD885B" w14:textId="3467EE07" w:rsidR="00577F3A" w:rsidRPr="00577F3A" w:rsidRDefault="00577F3A" w:rsidP="00EF5516">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w:t>
            </w:r>
            <w:r w:rsidR="00EF5516" w:rsidRPr="00EF5516">
              <w:rPr>
                <w:i/>
                <w:iCs/>
                <w:lang w:val="en-US"/>
              </w:rPr>
              <w:t>13200</w:t>
            </w:r>
            <w:r w:rsidR="00EF5516">
              <w:rPr>
                <w:i/>
                <w:iCs/>
                <w:lang w:val="en-US"/>
              </w:rPr>
              <w:t xml:space="preserve">, </w:t>
            </w:r>
            <w:r w:rsidR="00EF5516" w:rsidRPr="00EF5516">
              <w:rPr>
                <w:i/>
                <w:iCs/>
                <w:lang w:val="en-US"/>
              </w:rPr>
              <w:t>16400</w:t>
            </w:r>
            <w:r w:rsidR="00EF5516">
              <w:rPr>
                <w:i/>
                <w:iCs/>
                <w:lang w:val="en-US"/>
              </w:rPr>
              <w:t>,</w:t>
            </w:r>
            <w:r w:rsidR="00EF5516" w:rsidRPr="00EF5516">
              <w:rPr>
                <w:i/>
                <w:iCs/>
                <w:lang w:val="en-US"/>
              </w:rPr>
              <w:t xml:space="preserve"> 24400</w:t>
            </w:r>
            <w:r w:rsidR="00EF5516">
              <w:rPr>
                <w:i/>
                <w:iCs/>
                <w:lang w:val="en-US"/>
              </w:rPr>
              <w:t>,</w:t>
            </w:r>
            <w:r w:rsidR="00EF5516" w:rsidRPr="00EF5516">
              <w:rPr>
                <w:i/>
                <w:iCs/>
                <w:lang w:val="en-US"/>
              </w:rPr>
              <w:t xml:space="preserve"> 32000</w:t>
            </w:r>
            <w:r w:rsidR="00EF5516">
              <w:rPr>
                <w:i/>
                <w:iCs/>
                <w:lang w:val="en-US"/>
              </w:rPr>
              <w:t>,</w:t>
            </w:r>
            <w:r w:rsidR="00EF5516" w:rsidRPr="00EF5516">
              <w:rPr>
                <w:i/>
                <w:iCs/>
                <w:lang w:val="en-US"/>
              </w:rPr>
              <w:t xml:space="preserve"> 48000</w:t>
            </w:r>
            <w:r w:rsidR="00EF5516">
              <w:rPr>
                <w:i/>
                <w:iCs/>
                <w:lang w:val="en-US"/>
              </w:rPr>
              <w:t xml:space="preserve">, </w:t>
            </w:r>
            <w:r w:rsidR="00EF5516" w:rsidRPr="00EF5516">
              <w:rPr>
                <w:i/>
                <w:iCs/>
                <w:lang w:val="en-US"/>
              </w:rPr>
              <w:t>64000</w:t>
            </w:r>
            <w:r w:rsidR="00EF5516">
              <w:rPr>
                <w:i/>
                <w:iCs/>
                <w:lang w:val="en-US"/>
              </w:rPr>
              <w:t>,</w:t>
            </w:r>
            <w:r w:rsidR="00EF5516" w:rsidRPr="00EF5516">
              <w:rPr>
                <w:i/>
                <w:iCs/>
                <w:lang w:val="en-US"/>
              </w:rPr>
              <w:t xml:space="preserve"> 80000</w:t>
            </w:r>
            <w:r w:rsidR="00EF5516">
              <w:rPr>
                <w:i/>
                <w:iCs/>
                <w:lang w:val="en-US"/>
              </w:rPr>
              <w:t>,</w:t>
            </w:r>
            <w:r w:rsidR="00EF5516" w:rsidRPr="00EF5516">
              <w:rPr>
                <w:i/>
                <w:iCs/>
                <w:lang w:val="en-US"/>
              </w:rPr>
              <w:t xml:space="preserve"> 96000</w:t>
            </w:r>
            <w:r w:rsidR="00EF5516">
              <w:rPr>
                <w:i/>
                <w:iCs/>
                <w:lang w:val="en-US"/>
              </w:rPr>
              <w:t>,</w:t>
            </w:r>
            <w:r w:rsidR="00EF5516" w:rsidRPr="00EF5516">
              <w:rPr>
                <w:i/>
                <w:iCs/>
                <w:lang w:val="en-US"/>
              </w:rPr>
              <w:t>128000</w:t>
            </w:r>
            <w:r w:rsidR="00EF5516">
              <w:rPr>
                <w:i/>
                <w:iCs/>
                <w:lang w:val="en-US"/>
              </w:rPr>
              <w:t>,</w:t>
            </w:r>
            <w:r w:rsidR="00EF5516" w:rsidRPr="00EF5516">
              <w:rPr>
                <w:i/>
                <w:iCs/>
                <w:lang w:val="en-US"/>
              </w:rPr>
              <w:t>160000</w:t>
            </w:r>
            <w:r w:rsidR="00EF5516">
              <w:rPr>
                <w:i/>
                <w:iCs/>
                <w:lang w:val="en-US"/>
              </w:rPr>
              <w:t>,</w:t>
            </w:r>
            <w:r w:rsidR="00EF5516" w:rsidRPr="00EF5516">
              <w:rPr>
                <w:i/>
                <w:iCs/>
                <w:lang w:val="en-US"/>
              </w:rPr>
              <w:t xml:space="preserve"> 192000</w:t>
            </w:r>
            <w:r w:rsidR="00EF5516">
              <w:rPr>
                <w:i/>
                <w:iCs/>
                <w:lang w:val="en-US"/>
              </w:rPr>
              <w:t xml:space="preserve">, </w:t>
            </w:r>
            <w:r w:rsidR="00EF5516" w:rsidRPr="00EF5516">
              <w:rPr>
                <w:i/>
                <w:iCs/>
                <w:lang w:val="en-US"/>
              </w:rPr>
              <w:t>256000</w:t>
            </w:r>
            <w:r w:rsidR="00EF5516">
              <w:rPr>
                <w:i/>
                <w:iCs/>
                <w:lang w:val="en-US"/>
              </w:rPr>
              <w:t>,</w:t>
            </w:r>
            <w:r w:rsidR="00EF5516" w:rsidRPr="00EF5516">
              <w:rPr>
                <w:i/>
                <w:iCs/>
                <w:lang w:val="en-US"/>
              </w:rPr>
              <w:t xml:space="preserve"> 384000</w:t>
            </w:r>
            <w:r w:rsidR="00EF5516">
              <w:rPr>
                <w:i/>
                <w:iCs/>
                <w:lang w:val="en-US"/>
              </w:rPr>
              <w:t>,</w:t>
            </w:r>
            <w:r w:rsidR="00EF5516" w:rsidRPr="00EF5516">
              <w:rPr>
                <w:i/>
                <w:iCs/>
                <w:lang w:val="en-US"/>
              </w:rPr>
              <w:t xml:space="preserve"> 512000</w:t>
            </w:r>
            <w:r w:rsidRPr="00577F3A">
              <w:rPr>
                <w:i/>
                <w:iCs/>
                <w:lang w:val="en-US"/>
              </w:rPr>
              <w:t>} bps</w:t>
            </w:r>
          </w:p>
        </w:tc>
      </w:tr>
      <w:tr w:rsidR="00577F3A" w:rsidRPr="00577F3A" w14:paraId="5C4A11F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3F882EB" w14:textId="77777777" w:rsidR="00577F3A" w:rsidRPr="00577F3A" w:rsidRDefault="00577F3A" w:rsidP="00577F3A">
            <w:pPr>
              <w:rPr>
                <w:i/>
                <w:iCs/>
                <w:lang w:val="en-US"/>
              </w:rPr>
            </w:pPr>
            <w:r w:rsidRPr="00577F3A">
              <w:rPr>
                <w:i/>
                <w:iCs/>
                <w:lang w:val="en-US"/>
              </w:rPr>
              <w:t>Order</w:t>
            </w:r>
          </w:p>
        </w:tc>
        <w:tc>
          <w:tcPr>
            <w:tcW w:w="2694" w:type="dxa"/>
            <w:tcMar>
              <w:left w:w="105" w:type="dxa"/>
              <w:right w:w="105" w:type="dxa"/>
            </w:tcMar>
          </w:tcPr>
          <w:p w14:paraId="7FC35519" w14:textId="7DD5DAC5"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03A49739" w14:textId="49113239"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 xml:space="preserve">{FOA, HOA2, </w:t>
            </w:r>
            <w:r w:rsidR="00577F3A" w:rsidRPr="00577F3A">
              <w:rPr>
                <w:i/>
                <w:iCs/>
                <w:lang w:val="en-US"/>
              </w:rPr>
              <w:t>HOA3</w:t>
            </w:r>
            <w:r>
              <w:rPr>
                <w:i/>
                <w:iCs/>
                <w:lang w:val="en-US"/>
              </w:rPr>
              <w:t>}</w:t>
            </w:r>
          </w:p>
        </w:tc>
      </w:tr>
      <w:tr w:rsidR="00577F3A" w:rsidRPr="00577F3A" w14:paraId="720403A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A0FE2A" w14:textId="77777777" w:rsidR="00577F3A" w:rsidRPr="00577F3A" w:rsidRDefault="00577F3A" w:rsidP="00577F3A">
            <w:pPr>
              <w:rPr>
                <w:i/>
                <w:iCs/>
                <w:lang w:val="en-US"/>
              </w:rPr>
            </w:pPr>
            <w:r w:rsidRPr="00577F3A">
              <w:rPr>
                <w:i/>
                <w:iCs/>
                <w:lang w:val="en-US"/>
              </w:rPr>
              <w:t>Level</w:t>
            </w:r>
          </w:p>
        </w:tc>
        <w:tc>
          <w:tcPr>
            <w:tcW w:w="2694" w:type="dxa"/>
            <w:tcMar>
              <w:left w:w="105" w:type="dxa"/>
              <w:right w:w="105" w:type="dxa"/>
            </w:tcMar>
          </w:tcPr>
          <w:p w14:paraId="5B435045"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3</w:t>
            </w:r>
          </w:p>
        </w:tc>
        <w:tc>
          <w:tcPr>
            <w:tcW w:w="4046" w:type="dxa"/>
            <w:tcMar>
              <w:left w:w="105" w:type="dxa"/>
              <w:right w:w="105" w:type="dxa"/>
            </w:tcMar>
          </w:tcPr>
          <w:p w14:paraId="406B5E0E"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{-16, -26, -36} LKFS</w:t>
            </w:r>
          </w:p>
        </w:tc>
      </w:tr>
      <w:tr w:rsidR="00577F3A" w:rsidRPr="00577F3A" w14:paraId="29F1EA2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F0CB280" w14:textId="77777777" w:rsidR="00577F3A" w:rsidRPr="00577F3A" w:rsidRDefault="00577F3A" w:rsidP="00577F3A">
            <w:pPr>
              <w:rPr>
                <w:i/>
                <w:iCs/>
                <w:lang w:val="en-US"/>
              </w:rPr>
            </w:pPr>
            <w:r w:rsidRPr="00577F3A">
              <w:rPr>
                <w:i/>
                <w:iCs/>
                <w:lang w:val="en-US"/>
              </w:rPr>
              <w:t>DTX</w:t>
            </w:r>
          </w:p>
        </w:tc>
        <w:tc>
          <w:tcPr>
            <w:tcW w:w="2694" w:type="dxa"/>
            <w:tcMar>
              <w:left w:w="105" w:type="dxa"/>
              <w:right w:w="105" w:type="dxa"/>
            </w:tcMar>
          </w:tcPr>
          <w:p w14:paraId="45289F28" w14:textId="1B545FE8" w:rsidR="00577F3A" w:rsidRPr="00577F3A" w:rsidRDefault="00FA6A5B"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2</w:t>
            </w:r>
          </w:p>
        </w:tc>
        <w:tc>
          <w:tcPr>
            <w:tcW w:w="4046" w:type="dxa"/>
            <w:tcMar>
              <w:left w:w="105" w:type="dxa"/>
              <w:right w:w="105" w:type="dxa"/>
            </w:tcMar>
          </w:tcPr>
          <w:p w14:paraId="426EA663" w14:textId="63D8B023"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{Off</w:t>
            </w:r>
            <w:r w:rsidR="00EF5516">
              <w:rPr>
                <w:i/>
                <w:iCs/>
                <w:lang w:val="en-US"/>
              </w:rPr>
              <w:t xml:space="preserve">, </w:t>
            </w:r>
            <w:proofErr w:type="gramStart"/>
            <w:r w:rsidR="00EF5516">
              <w:rPr>
                <w:i/>
                <w:iCs/>
                <w:lang w:val="en-US"/>
              </w:rPr>
              <w:t>On</w:t>
            </w:r>
            <w:proofErr w:type="gramEnd"/>
            <w:r w:rsidRPr="00577F3A">
              <w:rPr>
                <w:i/>
                <w:iCs/>
                <w:lang w:val="en-US"/>
              </w:rPr>
              <w:t>}</w:t>
            </w:r>
            <w:r w:rsidR="00EF5516">
              <w:rPr>
                <w:i/>
                <w:iCs/>
                <w:lang w:val="en-US"/>
              </w:rPr>
              <w:t xml:space="preserve"> (DTX On only supported at </w:t>
            </w:r>
            <w:r w:rsidR="00274712">
              <w:rPr>
                <w:i/>
                <w:iCs/>
                <w:lang w:val="en-US"/>
              </w:rPr>
              <w:t>up to</w:t>
            </w:r>
            <w:r w:rsidR="00EF5516">
              <w:rPr>
                <w:i/>
                <w:iCs/>
                <w:lang w:val="en-US"/>
              </w:rPr>
              <w:t xml:space="preserve"> 80kbps</w:t>
            </w:r>
            <w:r w:rsidR="00274712">
              <w:rPr>
                <w:i/>
                <w:iCs/>
                <w:lang w:val="en-US"/>
              </w:rPr>
              <w:t xml:space="preserve"> bit rate</w:t>
            </w:r>
            <w:r w:rsidR="00EF5516">
              <w:rPr>
                <w:i/>
                <w:iCs/>
                <w:lang w:val="en-US"/>
              </w:rPr>
              <w:t>)</w:t>
            </w:r>
          </w:p>
        </w:tc>
      </w:tr>
      <w:tr w:rsidR="00577F3A" w:rsidRPr="00577F3A" w14:paraId="6425FB5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0B17B64" w14:textId="77777777" w:rsidR="00577F3A" w:rsidRPr="00577F3A" w:rsidRDefault="00577F3A" w:rsidP="00577F3A">
            <w:pPr>
              <w:rPr>
                <w:i/>
                <w:iCs/>
                <w:lang w:val="en-US"/>
              </w:rPr>
            </w:pPr>
            <w:r w:rsidRPr="00577F3A">
              <w:rPr>
                <w:i/>
                <w:iCs/>
                <w:lang w:val="en-US"/>
              </w:rPr>
              <w:t>PLC</w:t>
            </w:r>
          </w:p>
        </w:tc>
        <w:tc>
          <w:tcPr>
            <w:tcW w:w="2694" w:type="dxa"/>
            <w:tcMar>
              <w:left w:w="105" w:type="dxa"/>
              <w:right w:w="105" w:type="dxa"/>
            </w:tcMar>
          </w:tcPr>
          <w:p w14:paraId="73D78A42" w14:textId="74324F0C"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2EE00B80" w14:textId="3F73C550"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{0%, 5%</w:t>
            </w:r>
            <w:r w:rsidR="00FA6A5B">
              <w:rPr>
                <w:i/>
                <w:iCs/>
                <w:lang w:val="en-US"/>
              </w:rPr>
              <w:t xml:space="preserve"> (random), 10% (</w:t>
            </w:r>
            <w:proofErr w:type="gramStart"/>
            <w:r w:rsidR="00FA6A5B">
              <w:rPr>
                <w:i/>
                <w:iCs/>
                <w:lang w:val="en-US"/>
              </w:rPr>
              <w:t>deterministic)</w:t>
            </w:r>
            <w:r w:rsidRPr="00577F3A">
              <w:rPr>
                <w:i/>
                <w:iCs/>
                <w:lang w:val="en-US"/>
              </w:rPr>
              <w:t>}</w:t>
            </w:r>
            <w:proofErr w:type="gramEnd"/>
            <w:r w:rsidRPr="00577F3A">
              <w:rPr>
                <w:i/>
                <w:iCs/>
                <w:lang w:val="en-US"/>
              </w:rPr>
              <w:t xml:space="preserve"> FER</w:t>
            </w:r>
          </w:p>
        </w:tc>
      </w:tr>
    </w:tbl>
    <w:p w14:paraId="220B1BB9" w14:textId="77777777" w:rsidR="00AC693D" w:rsidRDefault="00AC693D" w:rsidP="00F37B41">
      <w:pPr>
        <w:rPr>
          <w:lang w:val="en-US"/>
        </w:rPr>
      </w:pPr>
    </w:p>
    <w:p w14:paraId="329E68E4" w14:textId="4A3466BF" w:rsidR="00151D52" w:rsidRPr="00151D52" w:rsidRDefault="00151D52" w:rsidP="00151D52">
      <w:pPr>
        <w:rPr>
          <w:i/>
          <w:iCs/>
        </w:rPr>
      </w:pPr>
      <w:r w:rsidRPr="00151D52">
        <w:rPr>
          <w:i/>
          <w:iCs/>
        </w:rPr>
        <w:t>Table</w:t>
      </w:r>
      <w:r>
        <w:rPr>
          <w:i/>
          <w:iCs/>
        </w:rPr>
        <w:t xml:space="preserve"> </w:t>
      </w:r>
      <w:r w:rsidR="00AC6A1B" w:rsidRPr="00AC693D">
        <w:rPr>
          <w:i/>
          <w:iCs/>
        </w:rPr>
        <w:fldChar w:fldCharType="begin"/>
      </w:r>
      <w:r w:rsidR="00AC6A1B" w:rsidRPr="00AC693D">
        <w:rPr>
          <w:i/>
          <w:iCs/>
        </w:rPr>
        <w:instrText xml:space="preserve"> SEQ Table \* ARABIC </w:instrText>
      </w:r>
      <w:r w:rsidR="00AC6A1B" w:rsidRPr="00AC693D">
        <w:rPr>
          <w:i/>
          <w:iCs/>
        </w:rPr>
        <w:fldChar w:fldCharType="separate"/>
      </w:r>
      <w:r w:rsidR="00533B21">
        <w:rPr>
          <w:i/>
          <w:iCs/>
          <w:noProof/>
        </w:rPr>
        <w:t>15</w:t>
      </w:r>
      <w:r w:rsidR="00AC6A1B" w:rsidRPr="00AC693D">
        <w:rPr>
          <w:i/>
          <w:iCs/>
        </w:rPr>
        <w:fldChar w:fldCharType="end"/>
      </w:r>
      <w:r w:rsidRPr="00151D52">
        <w:rPr>
          <w:i/>
          <w:iCs/>
        </w:rPr>
        <w:t>: Parameters of SBA Test</w:t>
      </w:r>
      <w:r w:rsidR="00AC6A1B">
        <w:rPr>
          <w:i/>
          <w:iCs/>
        </w:rPr>
        <w:t>2</w:t>
      </w:r>
      <w:r w:rsidRPr="00151D52">
        <w:rPr>
          <w:i/>
          <w:iCs/>
        </w:rPr>
        <w:t xml:space="preserve"> (</w:t>
      </w:r>
      <w:r w:rsidR="00AC6A1B">
        <w:rPr>
          <w:i/>
          <w:iCs/>
        </w:rPr>
        <w:t>48</w:t>
      </w:r>
      <w:r w:rsidRPr="00151D52">
        <w:rPr>
          <w:i/>
          <w:iCs/>
        </w:rPr>
        <w:t xml:space="preserve">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151D52" w:rsidRPr="00151D52" w14:paraId="21A8140C"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22AC494" w14:textId="77777777" w:rsidR="00151D52" w:rsidRPr="00151D52" w:rsidRDefault="00151D52" w:rsidP="00151D52">
            <w:pPr>
              <w:rPr>
                <w:i/>
                <w:iCs/>
                <w:lang w:val="en-US"/>
              </w:rPr>
            </w:pPr>
            <w:r w:rsidRPr="00151D52">
              <w:rPr>
                <w:i/>
                <w:iCs/>
                <w:lang w:val="en-US"/>
              </w:rPr>
              <w:t>Parameter</w:t>
            </w:r>
          </w:p>
        </w:tc>
        <w:tc>
          <w:tcPr>
            <w:tcW w:w="2694" w:type="dxa"/>
            <w:tcBorders>
              <w:bottom w:val="single" w:sz="12" w:space="0" w:color="666666"/>
            </w:tcBorders>
            <w:tcMar>
              <w:left w:w="105" w:type="dxa"/>
              <w:right w:w="105" w:type="dxa"/>
            </w:tcMar>
          </w:tcPr>
          <w:p w14:paraId="3DC41BC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Number of configurations</w:t>
            </w:r>
          </w:p>
        </w:tc>
        <w:tc>
          <w:tcPr>
            <w:tcW w:w="4046" w:type="dxa"/>
            <w:tcBorders>
              <w:bottom w:val="single" w:sz="12" w:space="0" w:color="666666"/>
            </w:tcBorders>
            <w:tcMar>
              <w:left w:w="105" w:type="dxa"/>
              <w:right w:w="105" w:type="dxa"/>
            </w:tcMar>
          </w:tcPr>
          <w:p w14:paraId="2769D1F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Configurations</w:t>
            </w:r>
          </w:p>
        </w:tc>
      </w:tr>
      <w:tr w:rsidR="00151D52" w:rsidRPr="00151D52" w14:paraId="3D610F0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15CFC0" w14:textId="77777777" w:rsidR="00151D52" w:rsidRPr="00151D52" w:rsidRDefault="00151D52" w:rsidP="00151D52">
            <w:pPr>
              <w:rPr>
                <w:i/>
                <w:iCs/>
                <w:lang w:val="en-US"/>
              </w:rPr>
            </w:pPr>
            <w:r w:rsidRPr="00151D52">
              <w:rPr>
                <w:i/>
                <w:iCs/>
                <w:lang w:val="en-US"/>
              </w:rPr>
              <w:t>Bit rates</w:t>
            </w:r>
          </w:p>
        </w:tc>
        <w:tc>
          <w:tcPr>
            <w:tcW w:w="2694" w:type="dxa"/>
            <w:tcMar>
              <w:left w:w="105" w:type="dxa"/>
              <w:right w:w="105" w:type="dxa"/>
            </w:tcMar>
          </w:tcPr>
          <w:p w14:paraId="07CFC5DB" w14:textId="23532C3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8</w:t>
            </w:r>
          </w:p>
        </w:tc>
        <w:tc>
          <w:tcPr>
            <w:tcW w:w="4046" w:type="dxa"/>
            <w:tcMar>
              <w:left w:w="105" w:type="dxa"/>
              <w:right w:w="105" w:type="dxa"/>
            </w:tcMar>
          </w:tcPr>
          <w:p w14:paraId="48E61283" w14:textId="2CFBA104"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w:t>
            </w:r>
            <w:r w:rsidR="00AC6A1B" w:rsidRPr="00AC6A1B">
              <w:rPr>
                <w:i/>
                <w:iCs/>
                <w:lang w:val="en-US"/>
              </w:rPr>
              <w:t>13200</w:t>
            </w:r>
            <w:r w:rsidR="00AC6A1B">
              <w:rPr>
                <w:i/>
                <w:iCs/>
                <w:lang w:val="en-US"/>
              </w:rPr>
              <w:t xml:space="preserve">, </w:t>
            </w:r>
            <w:r w:rsidR="00AC6A1B" w:rsidRPr="00AC6A1B">
              <w:rPr>
                <w:i/>
                <w:iCs/>
                <w:lang w:val="en-US"/>
              </w:rPr>
              <w:t>16400</w:t>
            </w:r>
            <w:r w:rsidR="00AC6A1B">
              <w:rPr>
                <w:i/>
                <w:iCs/>
                <w:lang w:val="en-US"/>
              </w:rPr>
              <w:t xml:space="preserve">, </w:t>
            </w:r>
            <w:r w:rsidR="00AC6A1B" w:rsidRPr="00AC6A1B">
              <w:rPr>
                <w:i/>
                <w:iCs/>
                <w:lang w:val="en-US"/>
              </w:rPr>
              <w:t>2440</w:t>
            </w:r>
            <w:r w:rsidR="00AC6A1B">
              <w:rPr>
                <w:i/>
                <w:iCs/>
                <w:lang w:val="en-US"/>
              </w:rPr>
              <w:t xml:space="preserve">0, 48000, 96000 </w:t>
            </w:r>
            <w:r w:rsidR="00AC6A1B" w:rsidRPr="00AC6A1B">
              <w:rPr>
                <w:i/>
                <w:iCs/>
                <w:lang w:val="en-US"/>
              </w:rPr>
              <w:lastRenderedPageBreak/>
              <w:t>256000</w:t>
            </w:r>
            <w:r w:rsidR="00AC6A1B">
              <w:rPr>
                <w:i/>
                <w:iCs/>
                <w:lang w:val="en-US"/>
              </w:rPr>
              <w:t xml:space="preserve">, </w:t>
            </w:r>
            <w:r w:rsidR="00AC6A1B" w:rsidRPr="00AC6A1B">
              <w:rPr>
                <w:i/>
                <w:iCs/>
                <w:lang w:val="en-US"/>
              </w:rPr>
              <w:t>384000</w:t>
            </w:r>
            <w:r w:rsidR="00AC6A1B">
              <w:rPr>
                <w:i/>
                <w:iCs/>
                <w:lang w:val="en-US"/>
              </w:rPr>
              <w:t xml:space="preserve">, </w:t>
            </w:r>
            <w:r w:rsidR="00AC6A1B" w:rsidRPr="00AC6A1B">
              <w:rPr>
                <w:i/>
                <w:iCs/>
                <w:lang w:val="en-US"/>
              </w:rPr>
              <w:t>512000</w:t>
            </w:r>
            <w:r w:rsidRPr="00151D52">
              <w:rPr>
                <w:i/>
                <w:iCs/>
                <w:lang w:val="en-US"/>
              </w:rPr>
              <w:t>} bps</w:t>
            </w:r>
          </w:p>
        </w:tc>
      </w:tr>
      <w:tr w:rsidR="00151D52" w:rsidRPr="00151D52" w14:paraId="4AE4AEBC"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8A0E14" w14:textId="77777777" w:rsidR="00151D52" w:rsidRPr="00151D52" w:rsidRDefault="00151D52" w:rsidP="00151D52">
            <w:pPr>
              <w:rPr>
                <w:i/>
                <w:iCs/>
                <w:lang w:val="en-US"/>
              </w:rPr>
            </w:pPr>
            <w:r w:rsidRPr="00151D52">
              <w:rPr>
                <w:i/>
                <w:iCs/>
                <w:lang w:val="en-US"/>
              </w:rPr>
              <w:lastRenderedPageBreak/>
              <w:t>Order</w:t>
            </w:r>
          </w:p>
        </w:tc>
        <w:tc>
          <w:tcPr>
            <w:tcW w:w="2694" w:type="dxa"/>
            <w:tcMar>
              <w:left w:w="105" w:type="dxa"/>
              <w:right w:w="105" w:type="dxa"/>
            </w:tcMar>
          </w:tcPr>
          <w:p w14:paraId="7E4AF83E"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w:t>
            </w:r>
          </w:p>
        </w:tc>
        <w:tc>
          <w:tcPr>
            <w:tcW w:w="4046" w:type="dxa"/>
            <w:tcMar>
              <w:left w:w="105" w:type="dxa"/>
              <w:right w:w="105" w:type="dxa"/>
            </w:tcMar>
          </w:tcPr>
          <w:p w14:paraId="1D2260B5" w14:textId="2DD5402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H</w:t>
            </w:r>
            <w:r w:rsidR="00151D52" w:rsidRPr="00151D52">
              <w:rPr>
                <w:i/>
                <w:iCs/>
                <w:lang w:val="en-US"/>
              </w:rPr>
              <w:t>OA</w:t>
            </w:r>
            <w:r>
              <w:rPr>
                <w:i/>
                <w:iCs/>
                <w:lang w:val="en-US"/>
              </w:rPr>
              <w:t>3</w:t>
            </w:r>
          </w:p>
        </w:tc>
      </w:tr>
      <w:tr w:rsidR="00151D52" w:rsidRPr="00151D52" w14:paraId="4854E4B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21037DD" w14:textId="77777777" w:rsidR="00151D52" w:rsidRPr="00151D52" w:rsidRDefault="00151D52" w:rsidP="00151D52">
            <w:pPr>
              <w:rPr>
                <w:i/>
                <w:iCs/>
                <w:lang w:val="en-US"/>
              </w:rPr>
            </w:pPr>
            <w:r w:rsidRPr="00151D52">
              <w:rPr>
                <w:i/>
                <w:iCs/>
                <w:lang w:val="en-US"/>
              </w:rPr>
              <w:t>Level</w:t>
            </w:r>
          </w:p>
        </w:tc>
        <w:tc>
          <w:tcPr>
            <w:tcW w:w="2694" w:type="dxa"/>
            <w:tcMar>
              <w:left w:w="105" w:type="dxa"/>
              <w:right w:w="105" w:type="dxa"/>
            </w:tcMar>
          </w:tcPr>
          <w:p w14:paraId="033C03C3" w14:textId="40E8757B"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30690796"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{-16, -26, -36} LKFS</w:t>
            </w:r>
          </w:p>
        </w:tc>
      </w:tr>
      <w:tr w:rsidR="00151D52" w:rsidRPr="00151D52" w14:paraId="325A96E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BD79F3D" w14:textId="77777777" w:rsidR="00151D52" w:rsidRPr="00151D52" w:rsidRDefault="00151D52" w:rsidP="00151D52">
            <w:pPr>
              <w:rPr>
                <w:i/>
                <w:iCs/>
                <w:lang w:val="en-US"/>
              </w:rPr>
            </w:pPr>
            <w:r w:rsidRPr="00151D52">
              <w:rPr>
                <w:i/>
                <w:iCs/>
                <w:lang w:val="en-US"/>
              </w:rPr>
              <w:t>DTX</w:t>
            </w:r>
          </w:p>
        </w:tc>
        <w:tc>
          <w:tcPr>
            <w:tcW w:w="2694" w:type="dxa"/>
            <w:tcMar>
              <w:left w:w="105" w:type="dxa"/>
              <w:right w:w="105" w:type="dxa"/>
            </w:tcMar>
          </w:tcPr>
          <w:p w14:paraId="1A04E80A" w14:textId="532B6F73"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w:t>
            </w:r>
          </w:p>
        </w:tc>
        <w:tc>
          <w:tcPr>
            <w:tcW w:w="4046" w:type="dxa"/>
            <w:tcMar>
              <w:left w:w="105" w:type="dxa"/>
              <w:right w:w="105" w:type="dxa"/>
            </w:tcMar>
          </w:tcPr>
          <w:p w14:paraId="49468B4B" w14:textId="76EEF853"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{Off}</w:t>
            </w:r>
          </w:p>
        </w:tc>
      </w:tr>
      <w:tr w:rsidR="00151D52" w:rsidRPr="00151D52" w14:paraId="5554F1B7"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85C3A3E" w14:textId="77777777" w:rsidR="00151D52" w:rsidRPr="00151D52" w:rsidRDefault="00151D52" w:rsidP="00151D52">
            <w:pPr>
              <w:rPr>
                <w:i/>
                <w:iCs/>
                <w:lang w:val="en-US"/>
              </w:rPr>
            </w:pPr>
            <w:r w:rsidRPr="00151D52">
              <w:rPr>
                <w:i/>
                <w:iCs/>
                <w:lang w:val="en-US"/>
              </w:rPr>
              <w:t>PLC</w:t>
            </w:r>
          </w:p>
        </w:tc>
        <w:tc>
          <w:tcPr>
            <w:tcW w:w="2694" w:type="dxa"/>
            <w:tcMar>
              <w:left w:w="105" w:type="dxa"/>
              <w:right w:w="105" w:type="dxa"/>
            </w:tcMar>
          </w:tcPr>
          <w:p w14:paraId="65332EF1"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2</w:t>
            </w:r>
          </w:p>
        </w:tc>
        <w:tc>
          <w:tcPr>
            <w:tcW w:w="4046" w:type="dxa"/>
            <w:tcMar>
              <w:left w:w="105" w:type="dxa"/>
              <w:right w:w="105" w:type="dxa"/>
            </w:tcMar>
          </w:tcPr>
          <w:p w14:paraId="779CCC42" w14:textId="2E5EF3AE"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 xml:space="preserve">{0%, </w:t>
            </w:r>
            <w:proofErr w:type="gramStart"/>
            <w:r w:rsidRPr="00151D52">
              <w:rPr>
                <w:i/>
                <w:iCs/>
                <w:lang w:val="en-US"/>
              </w:rPr>
              <w:t>5%}</w:t>
            </w:r>
            <w:proofErr w:type="gramEnd"/>
            <w:r w:rsidRPr="00151D52">
              <w:rPr>
                <w:i/>
                <w:iCs/>
                <w:lang w:val="en-US"/>
              </w:rPr>
              <w:t xml:space="preserve"> FER</w:t>
            </w:r>
            <w:r w:rsidR="00FA6A5B">
              <w:rPr>
                <w:i/>
                <w:iCs/>
                <w:lang w:val="en-US"/>
              </w:rPr>
              <w:t xml:space="preserve"> (random</w:t>
            </w:r>
            <w:r w:rsidR="00274712">
              <w:rPr>
                <w:i/>
                <w:iCs/>
                <w:lang w:val="en-US"/>
              </w:rPr>
              <w:t xml:space="preserve"> pattern</w:t>
            </w:r>
            <w:r w:rsidR="00FA6A5B">
              <w:rPr>
                <w:i/>
                <w:iCs/>
                <w:lang w:val="en-US"/>
              </w:rPr>
              <w:t>)</w:t>
            </w:r>
          </w:p>
        </w:tc>
      </w:tr>
    </w:tbl>
    <w:p w14:paraId="216A7C81" w14:textId="77777777" w:rsidR="00151D52" w:rsidRDefault="00151D52" w:rsidP="00AC693D">
      <w:pPr>
        <w:rPr>
          <w:i/>
          <w:iCs/>
        </w:rPr>
      </w:pPr>
    </w:p>
    <w:p w14:paraId="7F902395" w14:textId="67C7293E" w:rsidR="00AC693D" w:rsidRPr="00AC693D" w:rsidRDefault="00AC693D" w:rsidP="00AC693D">
      <w:pPr>
        <w:rPr>
          <w:i/>
          <w:iCs/>
        </w:rPr>
      </w:pPr>
      <w:r w:rsidRPr="00AC693D">
        <w:rPr>
          <w:i/>
          <w:iCs/>
        </w:rPr>
        <w:t xml:space="preserve">Table </w:t>
      </w:r>
      <w:r w:rsidRPr="00AC693D">
        <w:rPr>
          <w:i/>
          <w:iCs/>
        </w:rPr>
        <w:fldChar w:fldCharType="begin"/>
      </w:r>
      <w:r w:rsidRPr="00AC693D">
        <w:rPr>
          <w:i/>
          <w:iCs/>
        </w:rPr>
        <w:instrText xml:space="preserve"> SEQ Table \* ARABIC </w:instrText>
      </w:r>
      <w:r w:rsidRPr="00AC693D">
        <w:rPr>
          <w:i/>
          <w:iCs/>
        </w:rPr>
        <w:fldChar w:fldCharType="separate"/>
      </w:r>
      <w:r w:rsidR="00533B21">
        <w:rPr>
          <w:i/>
          <w:iCs/>
          <w:noProof/>
        </w:rPr>
        <w:t>16</w:t>
      </w:r>
      <w:r w:rsidRPr="00AC693D">
        <w:rPr>
          <w:lang w:val="en-US"/>
        </w:rPr>
        <w:fldChar w:fldCharType="end"/>
      </w:r>
      <w:r w:rsidRPr="00AC693D">
        <w:rPr>
          <w:i/>
          <w:iCs/>
        </w:rPr>
        <w:t xml:space="preserve">: Parameters of </w:t>
      </w:r>
      <w:r>
        <w:rPr>
          <w:i/>
          <w:iCs/>
        </w:rPr>
        <w:t>SBA Test</w:t>
      </w:r>
      <w:r w:rsidR="00AC6A1B">
        <w:rPr>
          <w:i/>
          <w:iCs/>
        </w:rPr>
        <w:t>3</w:t>
      </w:r>
      <w:r w:rsidR="00151D52">
        <w:rPr>
          <w:i/>
          <w:iCs/>
        </w:rPr>
        <w:t xml:space="preserve"> (60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AC693D" w:rsidRPr="00AC693D" w14:paraId="278D1A64"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7B206FC" w14:textId="77777777" w:rsidR="00AC693D" w:rsidRPr="00AC693D" w:rsidRDefault="00AC693D" w:rsidP="00AC693D">
            <w:pPr>
              <w:rPr>
                <w:lang w:val="en-US"/>
              </w:rPr>
            </w:pPr>
            <w:r w:rsidRPr="00AC693D">
              <w:rPr>
                <w:lang w:val="en-US"/>
              </w:rPr>
              <w:t>Parameter</w:t>
            </w:r>
          </w:p>
        </w:tc>
        <w:tc>
          <w:tcPr>
            <w:tcW w:w="2694" w:type="dxa"/>
            <w:tcBorders>
              <w:bottom w:val="single" w:sz="12" w:space="0" w:color="666666"/>
            </w:tcBorders>
            <w:tcMar>
              <w:left w:w="105" w:type="dxa"/>
              <w:right w:w="105" w:type="dxa"/>
            </w:tcMar>
          </w:tcPr>
          <w:p w14:paraId="63C2D520"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Number of configurations</w:t>
            </w:r>
          </w:p>
        </w:tc>
        <w:tc>
          <w:tcPr>
            <w:tcW w:w="4046" w:type="dxa"/>
            <w:tcBorders>
              <w:bottom w:val="single" w:sz="12" w:space="0" w:color="666666"/>
            </w:tcBorders>
            <w:tcMar>
              <w:left w:w="105" w:type="dxa"/>
              <w:right w:w="105" w:type="dxa"/>
            </w:tcMar>
          </w:tcPr>
          <w:p w14:paraId="447715D3"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Configurations</w:t>
            </w:r>
          </w:p>
        </w:tc>
      </w:tr>
      <w:tr w:rsidR="00AC693D" w:rsidRPr="00AC693D" w14:paraId="3F5FBBD4"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14BF7A7" w14:textId="77777777" w:rsidR="00AC693D" w:rsidRPr="00AC693D" w:rsidRDefault="00AC693D" w:rsidP="00AC693D">
            <w:pPr>
              <w:rPr>
                <w:lang w:val="en-US"/>
              </w:rPr>
            </w:pPr>
            <w:r w:rsidRPr="00AC693D">
              <w:rPr>
                <w:lang w:val="en-US"/>
              </w:rPr>
              <w:t>Bit rates</w:t>
            </w:r>
          </w:p>
        </w:tc>
        <w:tc>
          <w:tcPr>
            <w:tcW w:w="2694" w:type="dxa"/>
            <w:tcMar>
              <w:left w:w="105" w:type="dxa"/>
              <w:right w:w="105" w:type="dxa"/>
            </w:tcMar>
          </w:tcPr>
          <w:p w14:paraId="3A68A94B" w14:textId="158EC129"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5</w:t>
            </w:r>
          </w:p>
        </w:tc>
        <w:tc>
          <w:tcPr>
            <w:tcW w:w="4046" w:type="dxa"/>
            <w:tcMar>
              <w:left w:w="105" w:type="dxa"/>
              <w:right w:w="105" w:type="dxa"/>
            </w:tcMar>
          </w:tcPr>
          <w:p w14:paraId="5C33841A" w14:textId="3F9B93AC" w:rsidR="00AC693D" w:rsidRPr="00AC693D" w:rsidRDefault="00AC693D"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Pr="00AC693D">
              <w:rPr>
                <w:lang w:val="en-US"/>
              </w:rPr>
              <w:t>13200</w:t>
            </w:r>
            <w:r>
              <w:rPr>
                <w:lang w:val="en-US"/>
              </w:rPr>
              <w:t>,</w:t>
            </w:r>
            <w:r w:rsidRPr="00AC693D">
              <w:rPr>
                <w:lang w:val="en-US"/>
              </w:rPr>
              <w:t xml:space="preserve"> 16400</w:t>
            </w:r>
            <w:r>
              <w:rPr>
                <w:lang w:val="en-US"/>
              </w:rPr>
              <w:t>,</w:t>
            </w:r>
            <w:r w:rsidRPr="00AC693D">
              <w:rPr>
                <w:lang w:val="en-US"/>
              </w:rPr>
              <w:t xml:space="preserve"> 24400</w:t>
            </w:r>
            <w:r>
              <w:rPr>
                <w:lang w:val="en-US"/>
              </w:rPr>
              <w:t>,</w:t>
            </w:r>
            <w:r w:rsidRPr="00AC693D">
              <w:rPr>
                <w:lang w:val="en-US"/>
              </w:rPr>
              <w:t xml:space="preserve"> 48000</w:t>
            </w:r>
            <w:r>
              <w:rPr>
                <w:lang w:val="en-US"/>
              </w:rPr>
              <w:t>,</w:t>
            </w:r>
            <w:r w:rsidRPr="00AC693D">
              <w:rPr>
                <w:lang w:val="en-US"/>
              </w:rPr>
              <w:t xml:space="preserve"> 80000</w:t>
            </w:r>
            <w:r>
              <w:rPr>
                <w:lang w:val="en-US"/>
              </w:rPr>
              <w:t>} bps</w:t>
            </w:r>
          </w:p>
        </w:tc>
      </w:tr>
      <w:tr w:rsidR="00151D52" w:rsidRPr="00AC693D" w14:paraId="4A5269B1"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3A10491" w14:textId="447656D2" w:rsidR="00151D52" w:rsidRPr="00151D52" w:rsidRDefault="00151D52" w:rsidP="00AC693D">
            <w:pPr>
              <w:rPr>
                <w:lang w:val="en-US"/>
              </w:rPr>
            </w:pPr>
            <w:r w:rsidRPr="00151D52">
              <w:rPr>
                <w:lang w:val="en-US"/>
              </w:rPr>
              <w:t>Order</w:t>
            </w:r>
          </w:p>
        </w:tc>
        <w:tc>
          <w:tcPr>
            <w:tcW w:w="2694" w:type="dxa"/>
            <w:tcMar>
              <w:left w:w="105" w:type="dxa"/>
              <w:right w:w="105" w:type="dxa"/>
            </w:tcMar>
          </w:tcPr>
          <w:p w14:paraId="5338D7BC" w14:textId="0AED9D9E"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46B935D1" w14:textId="4E4638B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FOA</w:t>
            </w:r>
          </w:p>
        </w:tc>
      </w:tr>
      <w:tr w:rsidR="00AC693D" w:rsidRPr="00AC693D" w14:paraId="37D7F45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6B57A72" w14:textId="5959C968" w:rsidR="00AC693D" w:rsidRPr="00AC693D" w:rsidRDefault="00151D52" w:rsidP="00AC693D">
            <w:pPr>
              <w:rPr>
                <w:lang w:val="en-US"/>
              </w:rPr>
            </w:pPr>
            <w:r>
              <w:rPr>
                <w:lang w:val="en-US"/>
              </w:rPr>
              <w:t>Level</w:t>
            </w:r>
          </w:p>
        </w:tc>
        <w:tc>
          <w:tcPr>
            <w:tcW w:w="2694" w:type="dxa"/>
            <w:tcMar>
              <w:left w:w="105" w:type="dxa"/>
              <w:right w:w="105" w:type="dxa"/>
            </w:tcMar>
          </w:tcPr>
          <w:p w14:paraId="0B275DBB" w14:textId="0CB29314" w:rsidR="00AC693D" w:rsidRPr="00AC693D" w:rsidRDefault="00AC6A1B"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0437B25" w14:textId="1A1919D7"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{-16, -26, -36} LKFS</w:t>
            </w:r>
          </w:p>
        </w:tc>
      </w:tr>
      <w:tr w:rsidR="00AC693D" w:rsidRPr="00AC693D" w14:paraId="4211BD2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C656EB" w14:textId="77777777" w:rsidR="00AC693D" w:rsidRPr="00AC693D" w:rsidRDefault="00AC693D" w:rsidP="00AC693D">
            <w:pPr>
              <w:rPr>
                <w:lang w:val="en-US"/>
              </w:rPr>
            </w:pPr>
            <w:r w:rsidRPr="00AC693D">
              <w:rPr>
                <w:lang w:val="en-US"/>
              </w:rPr>
              <w:t>DTX</w:t>
            </w:r>
          </w:p>
        </w:tc>
        <w:tc>
          <w:tcPr>
            <w:tcW w:w="2694" w:type="dxa"/>
            <w:tcMar>
              <w:left w:w="105" w:type="dxa"/>
              <w:right w:w="105" w:type="dxa"/>
            </w:tcMar>
          </w:tcPr>
          <w:p w14:paraId="3E017A5F" w14:textId="2802A443"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59C051DF" w14:textId="703B6C12"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proofErr w:type="gramStart"/>
            <w:r>
              <w:rPr>
                <w:lang w:val="en-US"/>
              </w:rPr>
              <w:t>{</w:t>
            </w:r>
            <w:r w:rsidR="00AC693D" w:rsidRPr="00AC693D">
              <w:rPr>
                <w:lang w:val="en-US"/>
              </w:rPr>
              <w:t>Off</w:t>
            </w:r>
            <w:proofErr w:type="gramEnd"/>
            <w:r>
              <w:rPr>
                <w:lang w:val="en-US"/>
              </w:rPr>
              <w:t>, On}</w:t>
            </w:r>
          </w:p>
        </w:tc>
      </w:tr>
      <w:tr w:rsidR="00151D52" w:rsidRPr="00AC693D" w14:paraId="51BCFE08"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B744E1" w14:textId="7E9426B9" w:rsidR="00151D52" w:rsidRPr="00151D52" w:rsidRDefault="00151D52" w:rsidP="00AC693D">
            <w:pPr>
              <w:rPr>
                <w:lang w:val="en-US"/>
              </w:rPr>
            </w:pPr>
            <w:r w:rsidRPr="00151D52">
              <w:rPr>
                <w:lang w:val="en-US"/>
              </w:rPr>
              <w:t>P</w:t>
            </w:r>
            <w:r>
              <w:rPr>
                <w:lang w:val="en-US"/>
              </w:rPr>
              <w:t>LC</w:t>
            </w:r>
          </w:p>
        </w:tc>
        <w:tc>
          <w:tcPr>
            <w:tcW w:w="2694" w:type="dxa"/>
            <w:tcMar>
              <w:left w:w="105" w:type="dxa"/>
              <w:right w:w="105" w:type="dxa"/>
            </w:tcMar>
          </w:tcPr>
          <w:p w14:paraId="57DA6EA3" w14:textId="7F8BC46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71D349A4" w14:textId="05241D7A"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{0%, </w:t>
            </w:r>
            <w:proofErr w:type="gramStart"/>
            <w:r>
              <w:rPr>
                <w:lang w:val="en-US"/>
              </w:rPr>
              <w:t>5%}</w:t>
            </w:r>
            <w:proofErr w:type="gramEnd"/>
            <w:r>
              <w:rPr>
                <w:lang w:val="en-US"/>
              </w:rPr>
              <w:t xml:space="preserve"> FER</w:t>
            </w:r>
            <w:r w:rsidR="00FA6A5B">
              <w:rPr>
                <w:lang w:val="en-US"/>
              </w:rPr>
              <w:t xml:space="preserve"> (random</w:t>
            </w:r>
            <w:r w:rsidR="00274712">
              <w:rPr>
                <w:lang w:val="en-US"/>
              </w:rPr>
              <w:t xml:space="preserve"> pattern</w:t>
            </w:r>
            <w:r w:rsidR="00FA6A5B">
              <w:rPr>
                <w:lang w:val="en-US"/>
              </w:rPr>
              <w:t>)</w:t>
            </w:r>
          </w:p>
        </w:tc>
      </w:tr>
    </w:tbl>
    <w:p w14:paraId="0FDB0854" w14:textId="4E7D08D2" w:rsidR="00AC693D" w:rsidRDefault="00AC693D" w:rsidP="00151D52">
      <w:pPr>
        <w:pStyle w:val="Caption"/>
        <w:rPr>
          <w:lang w:val="en-US"/>
        </w:rPr>
      </w:pPr>
    </w:p>
    <w:p w14:paraId="3B9631F0" w14:textId="586E92A0" w:rsidR="00AC693D" w:rsidRDefault="00274712" w:rsidP="00F37B41">
      <w:pPr>
        <w:rPr>
          <w:lang w:val="en-US"/>
        </w:rPr>
      </w:pPr>
      <w:r>
        <w:rPr>
          <w:lang w:val="en-US"/>
        </w:rPr>
        <w:t xml:space="preserve">The following </w:t>
      </w:r>
      <w:r w:rsidR="003F6A0F">
        <w:rPr>
          <w:lang w:val="en-US"/>
        </w:rPr>
        <w:t>3</w:t>
      </w:r>
      <w:r>
        <w:rPr>
          <w:lang w:val="en-US"/>
        </w:rPr>
        <w:t xml:space="preserve"> figures show overall histograms for each test.</w:t>
      </w:r>
    </w:p>
    <w:p w14:paraId="0308FC5C" w14:textId="1B16F8D6" w:rsidR="00274712" w:rsidRPr="00274712" w:rsidRDefault="003C3389" w:rsidP="00274712">
      <w:r w:rsidRPr="003C3389">
        <w:rPr>
          <w:noProof/>
          <w:lang w:val="en-US"/>
        </w:rPr>
        <w:drawing>
          <wp:inline distT="0" distB="0" distL="0" distR="0" wp14:anchorId="4B7ED26B" wp14:editId="16FDA105">
            <wp:extent cx="6115685" cy="2747010"/>
            <wp:effectExtent l="0" t="0" r="0" b="0"/>
            <wp:docPr id="209821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320" name=""/>
                    <pic:cNvPicPr/>
                  </pic:nvPicPr>
                  <pic:blipFill>
                    <a:blip r:embed="rId274"/>
                    <a:stretch>
                      <a:fillRect/>
                    </a:stretch>
                  </pic:blipFill>
                  <pic:spPr>
                    <a:xfrm>
                      <a:off x="0" y="0"/>
                      <a:ext cx="6115685" cy="2747010"/>
                    </a:xfrm>
                    <a:prstGeom prst="rect">
                      <a:avLst/>
                    </a:prstGeom>
                  </pic:spPr>
                </pic:pic>
              </a:graphicData>
            </a:graphic>
          </wp:inline>
        </w:drawing>
      </w:r>
    </w:p>
    <w:p w14:paraId="0AC612E7" w14:textId="5BAB523B" w:rsidR="00274712" w:rsidRDefault="00274712" w:rsidP="00274712">
      <w:pPr>
        <w:rPr>
          <w:i/>
          <w:iCs/>
          <w:lang w:val="en-US"/>
        </w:rPr>
      </w:pPr>
      <w:r w:rsidRPr="00274712">
        <w:rPr>
          <w:i/>
          <w:iCs/>
        </w:rPr>
        <w:t xml:space="preserve">Figure </w:t>
      </w:r>
      <w:r w:rsidRPr="00274712">
        <w:rPr>
          <w:i/>
          <w:iCs/>
        </w:rPr>
        <w:fldChar w:fldCharType="begin"/>
      </w:r>
      <w:r w:rsidRPr="00274712">
        <w:rPr>
          <w:i/>
          <w:iCs/>
        </w:rPr>
        <w:instrText xml:space="preserve"> SEQ Figure \* ARABIC </w:instrText>
      </w:r>
      <w:r w:rsidRPr="00274712">
        <w:rPr>
          <w:i/>
          <w:iCs/>
        </w:rPr>
        <w:fldChar w:fldCharType="separate"/>
      </w:r>
      <w:r w:rsidR="009451B6">
        <w:rPr>
          <w:i/>
          <w:iCs/>
          <w:noProof/>
        </w:rPr>
        <w:t>28</w:t>
      </w:r>
      <w:r w:rsidRPr="00274712">
        <w:rPr>
          <w:lang w:val="en-US"/>
        </w:rPr>
        <w:fldChar w:fldCharType="end"/>
      </w:r>
      <w:r w:rsidRPr="00274712">
        <w:rPr>
          <w:i/>
          <w:iCs/>
        </w:rPr>
        <w:t xml:space="preserve">: Histogram of </w:t>
      </w:r>
      <w:r w:rsidRPr="00274712">
        <w:rPr>
          <w:i/>
          <w:iCs/>
          <w:lang w:val="en-US"/>
        </w:rPr>
        <w:t xml:space="preserve">IVAS BASOP to FLOAT </w:t>
      </w:r>
      <w:r w:rsidR="003C3389">
        <w:rPr>
          <w:i/>
          <w:iCs/>
          <w:lang w:val="en-US"/>
        </w:rPr>
        <w:t>Objective Metrics (Test1)</w:t>
      </w:r>
    </w:p>
    <w:p w14:paraId="1E940278" w14:textId="09926730" w:rsidR="003C3389" w:rsidRPr="003C3389" w:rsidRDefault="003C3389" w:rsidP="003C3389">
      <w:pPr>
        <w:rPr>
          <w:i/>
          <w:iCs/>
        </w:rPr>
      </w:pPr>
    </w:p>
    <w:p w14:paraId="2624BD4E" w14:textId="5429EFC9" w:rsidR="003C3389" w:rsidRDefault="003C3389" w:rsidP="003C3389">
      <w:pPr>
        <w:rPr>
          <w:i/>
          <w:iCs/>
        </w:rPr>
      </w:pPr>
      <w:r w:rsidRPr="003C3389">
        <w:rPr>
          <w:i/>
          <w:iCs/>
          <w:noProof/>
        </w:rPr>
        <w:lastRenderedPageBreak/>
        <w:drawing>
          <wp:inline distT="0" distB="0" distL="0" distR="0" wp14:anchorId="67E0E6D5" wp14:editId="3C8F1E25">
            <wp:extent cx="6115685" cy="2807970"/>
            <wp:effectExtent l="0" t="0" r="0" b="0"/>
            <wp:docPr id="1916350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50220" name=""/>
                    <pic:cNvPicPr/>
                  </pic:nvPicPr>
                  <pic:blipFill>
                    <a:blip r:embed="rId275"/>
                    <a:stretch>
                      <a:fillRect/>
                    </a:stretch>
                  </pic:blipFill>
                  <pic:spPr>
                    <a:xfrm>
                      <a:off x="0" y="0"/>
                      <a:ext cx="6115685" cy="2807970"/>
                    </a:xfrm>
                    <a:prstGeom prst="rect">
                      <a:avLst/>
                    </a:prstGeom>
                  </pic:spPr>
                </pic:pic>
              </a:graphicData>
            </a:graphic>
          </wp:inline>
        </w:drawing>
      </w:r>
    </w:p>
    <w:p w14:paraId="2F2F75E2" w14:textId="7990B7A2"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29</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2</w:t>
      </w:r>
      <w:r w:rsidRPr="003C3389">
        <w:rPr>
          <w:i/>
          <w:iCs/>
          <w:lang w:val="en-US"/>
        </w:rPr>
        <w:t>)</w:t>
      </w:r>
    </w:p>
    <w:p w14:paraId="21869F6F" w14:textId="508D517C" w:rsidR="003C3389" w:rsidRDefault="003C3389" w:rsidP="003C3389">
      <w:pPr>
        <w:rPr>
          <w:i/>
          <w:iCs/>
        </w:rPr>
      </w:pPr>
    </w:p>
    <w:p w14:paraId="44E6C835" w14:textId="77B740A0" w:rsidR="003C3389" w:rsidRPr="003C3389" w:rsidRDefault="003C3389" w:rsidP="003C3389">
      <w:pPr>
        <w:rPr>
          <w:i/>
          <w:iCs/>
        </w:rPr>
      </w:pPr>
      <w:r w:rsidRPr="003C3389">
        <w:rPr>
          <w:i/>
          <w:iCs/>
          <w:noProof/>
        </w:rPr>
        <w:drawing>
          <wp:inline distT="0" distB="0" distL="0" distR="0" wp14:anchorId="4C37335C" wp14:editId="0492DC1C">
            <wp:extent cx="6115685" cy="2776855"/>
            <wp:effectExtent l="0" t="0" r="0" b="4445"/>
            <wp:docPr id="76014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44686" name=""/>
                    <pic:cNvPicPr/>
                  </pic:nvPicPr>
                  <pic:blipFill>
                    <a:blip r:embed="rId276"/>
                    <a:stretch>
                      <a:fillRect/>
                    </a:stretch>
                  </pic:blipFill>
                  <pic:spPr>
                    <a:xfrm>
                      <a:off x="0" y="0"/>
                      <a:ext cx="6115685" cy="2776855"/>
                    </a:xfrm>
                    <a:prstGeom prst="rect">
                      <a:avLst/>
                    </a:prstGeom>
                  </pic:spPr>
                </pic:pic>
              </a:graphicData>
            </a:graphic>
          </wp:inline>
        </w:drawing>
      </w:r>
    </w:p>
    <w:p w14:paraId="449F1A13" w14:textId="444B69B0"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30</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3</w:t>
      </w:r>
      <w:r w:rsidRPr="003C3389">
        <w:rPr>
          <w:i/>
          <w:iCs/>
          <w:lang w:val="en-US"/>
        </w:rPr>
        <w:t>)</w:t>
      </w:r>
    </w:p>
    <w:p w14:paraId="5716F1D1" w14:textId="77777777" w:rsidR="003C3389" w:rsidRDefault="003C3389" w:rsidP="00274712">
      <w:pPr>
        <w:rPr>
          <w:i/>
          <w:iCs/>
          <w:lang w:val="en-US"/>
        </w:rPr>
      </w:pPr>
    </w:p>
    <w:p w14:paraId="11B56787" w14:textId="74D8D349" w:rsidR="003C3389" w:rsidRDefault="003C3389" w:rsidP="00274712">
      <w:pPr>
        <w:rPr>
          <w:lang w:val="en-US"/>
        </w:rPr>
      </w:pPr>
      <w:r w:rsidRPr="003C3389">
        <w:rPr>
          <w:lang w:val="en-US"/>
        </w:rPr>
        <w:t xml:space="preserve">The remainder of the </w:t>
      </w:r>
      <w:r w:rsidR="00C20B98">
        <w:rPr>
          <w:lang w:val="en-US"/>
        </w:rPr>
        <w:t>analysis</w:t>
      </w:r>
      <w:r w:rsidRPr="003C3389">
        <w:rPr>
          <w:lang w:val="en-US"/>
        </w:rPr>
        <w:t xml:space="preserve"> will focus on Test2 and Test3, which </w:t>
      </w:r>
      <w:r w:rsidR="003F6A0F">
        <w:rPr>
          <w:lang w:val="en-US"/>
        </w:rPr>
        <w:t>ran</w:t>
      </w:r>
      <w:r w:rsidRPr="003C3389">
        <w:rPr>
          <w:lang w:val="en-US"/>
        </w:rPr>
        <w:t xml:space="preserve"> on the </w:t>
      </w:r>
      <w:r w:rsidR="00D06FC0">
        <w:rPr>
          <w:lang w:val="en-US"/>
        </w:rPr>
        <w:t>r</w:t>
      </w:r>
      <w:r w:rsidRPr="003C3389">
        <w:rPr>
          <w:lang w:val="en-US"/>
        </w:rPr>
        <w:t>elease</w:t>
      </w:r>
      <w:r w:rsidR="00D06FC0">
        <w:rPr>
          <w:lang w:val="en-US"/>
        </w:rPr>
        <w:t xml:space="preserve"> commit</w:t>
      </w:r>
      <w:r w:rsidRPr="003C3389">
        <w:rPr>
          <w:lang w:val="en-US"/>
        </w:rPr>
        <w:t>.</w:t>
      </w:r>
    </w:p>
    <w:p w14:paraId="0F36BAD8" w14:textId="7D68655E" w:rsidR="003C3389" w:rsidRDefault="003C3389" w:rsidP="00274712">
      <w:pPr>
        <w:rPr>
          <w:lang w:val="en-US"/>
        </w:rPr>
      </w:pPr>
      <w:r>
        <w:rPr>
          <w:lang w:val="en-US"/>
        </w:rPr>
        <w:t xml:space="preserve">The </w:t>
      </w:r>
      <w:r w:rsidR="003F6A0F">
        <w:rPr>
          <w:lang w:val="en-US"/>
        </w:rPr>
        <w:t>3</w:t>
      </w:r>
      <w:r>
        <w:rPr>
          <w:lang w:val="en-US"/>
        </w:rPr>
        <w:t xml:space="preserve"> figures below show </w:t>
      </w:r>
      <w:r w:rsidR="00C20B98">
        <w:rPr>
          <w:lang w:val="en-US"/>
        </w:rPr>
        <w:t>degradation</w:t>
      </w:r>
      <w:r>
        <w:rPr>
          <w:lang w:val="en-US"/>
        </w:rPr>
        <w:t xml:space="preserve"> </w:t>
      </w:r>
      <w:r w:rsidR="00C20B98">
        <w:rPr>
          <w:lang w:val="en-US"/>
        </w:rPr>
        <w:t>in</w:t>
      </w:r>
      <w:r>
        <w:rPr>
          <w:lang w:val="en-US"/>
        </w:rPr>
        <w:t xml:space="preserve"> the test metrics when </w:t>
      </w:r>
      <w:proofErr w:type="gramStart"/>
      <w:r>
        <w:rPr>
          <w:lang w:val="en-US"/>
        </w:rPr>
        <w:t xml:space="preserve">the </w:t>
      </w:r>
      <w:r w:rsidR="00C20B98">
        <w:rPr>
          <w:lang w:val="en-US"/>
        </w:rPr>
        <w:t>input</w:t>
      </w:r>
      <w:proofErr w:type="gramEnd"/>
      <w:r w:rsidR="00C20B98">
        <w:rPr>
          <w:lang w:val="en-US"/>
        </w:rPr>
        <w:t xml:space="preserve"> </w:t>
      </w:r>
      <w:r>
        <w:rPr>
          <w:lang w:val="en-US"/>
        </w:rPr>
        <w:t>signal level rises</w:t>
      </w:r>
      <w:r w:rsidR="00B36F28">
        <w:rPr>
          <w:lang w:val="en-US"/>
        </w:rPr>
        <w:t xml:space="preserve">. Examination of </w:t>
      </w:r>
      <w:r w:rsidR="003F6A0F">
        <w:rPr>
          <w:lang w:val="en-US"/>
        </w:rPr>
        <w:t xml:space="preserve">high MLD and/or low SSNR </w:t>
      </w:r>
      <w:r w:rsidR="00B36F28">
        <w:rPr>
          <w:lang w:val="en-US"/>
        </w:rPr>
        <w:t>test cases at -16LKFS le</w:t>
      </w:r>
      <w:r w:rsidR="00C20B98">
        <w:rPr>
          <w:lang w:val="en-US"/>
        </w:rPr>
        <w:t>d</w:t>
      </w:r>
      <w:r w:rsidR="00B36F28">
        <w:rPr>
          <w:lang w:val="en-US"/>
        </w:rPr>
        <w:t xml:space="preserve"> to the discovery and reporting of several issues (see section </w:t>
      </w:r>
      <w:r w:rsidR="00B36F28">
        <w:rPr>
          <w:lang w:val="en-US"/>
        </w:rPr>
        <w:fldChar w:fldCharType="begin"/>
      </w:r>
      <w:r w:rsidR="00B36F28">
        <w:rPr>
          <w:lang w:val="en-US"/>
        </w:rPr>
        <w:instrText xml:space="preserve"> REF _Ref181880180 \r \h </w:instrText>
      </w:r>
      <w:r w:rsidR="00B36F28">
        <w:rPr>
          <w:lang w:val="en-US"/>
        </w:rPr>
      </w:r>
      <w:r w:rsidR="00B36F28">
        <w:rPr>
          <w:lang w:val="en-US"/>
        </w:rPr>
        <w:fldChar w:fldCharType="separate"/>
      </w:r>
      <w:r w:rsidR="002619D5">
        <w:rPr>
          <w:lang w:val="en-US"/>
        </w:rPr>
        <w:t>5.8.5</w:t>
      </w:r>
      <w:r w:rsidR="00B36F28">
        <w:rPr>
          <w:lang w:val="en-US"/>
        </w:rPr>
        <w:fldChar w:fldCharType="end"/>
      </w:r>
      <w:r w:rsidR="00B36F28">
        <w:rPr>
          <w:lang w:val="en-US"/>
        </w:rPr>
        <w:t>).</w:t>
      </w:r>
    </w:p>
    <w:p w14:paraId="7E9142B2" w14:textId="4C5DB842" w:rsidR="00B36F28" w:rsidRDefault="00B36F28" w:rsidP="003C3389">
      <w:pPr>
        <w:rPr>
          <w:i/>
          <w:iCs/>
        </w:rPr>
      </w:pPr>
      <w:r w:rsidRPr="00B36F28">
        <w:rPr>
          <w:i/>
          <w:iCs/>
          <w:noProof/>
        </w:rPr>
        <w:lastRenderedPageBreak/>
        <w:drawing>
          <wp:inline distT="0" distB="0" distL="0" distR="0" wp14:anchorId="42729C1C" wp14:editId="618E6052">
            <wp:extent cx="6115685" cy="2839085"/>
            <wp:effectExtent l="0" t="0" r="0" b="0"/>
            <wp:docPr id="39294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46548" name=""/>
                    <pic:cNvPicPr/>
                  </pic:nvPicPr>
                  <pic:blipFill>
                    <a:blip r:embed="rId277"/>
                    <a:stretch>
                      <a:fillRect/>
                    </a:stretch>
                  </pic:blipFill>
                  <pic:spPr>
                    <a:xfrm>
                      <a:off x="0" y="0"/>
                      <a:ext cx="6115685" cy="2839085"/>
                    </a:xfrm>
                    <a:prstGeom prst="rect">
                      <a:avLst/>
                    </a:prstGeom>
                  </pic:spPr>
                </pic:pic>
              </a:graphicData>
            </a:graphic>
          </wp:inline>
        </w:drawing>
      </w:r>
    </w:p>
    <w:p w14:paraId="3C4D6040" w14:textId="45D48665" w:rsid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31</w:t>
      </w:r>
      <w:r w:rsidRPr="003C3389">
        <w:rPr>
          <w:lang w:val="en-US"/>
        </w:rPr>
        <w:fldChar w:fldCharType="end"/>
      </w:r>
      <w:r w:rsidRPr="003C3389">
        <w:rPr>
          <w:i/>
          <w:iCs/>
        </w:rPr>
        <w:t xml:space="preserve">: Histogram of </w:t>
      </w:r>
      <w:r w:rsidRPr="003C3389">
        <w:rPr>
          <w:i/>
          <w:iCs/>
          <w:lang w:val="en-US"/>
        </w:rPr>
        <w:t>IVAS BASOP to FLOAT Objective Metrics (Test</w:t>
      </w:r>
      <w:r w:rsidR="00B36F28">
        <w:rPr>
          <w:i/>
          <w:iCs/>
          <w:lang w:val="en-US"/>
        </w:rPr>
        <w:t>2, -36LKFS</w:t>
      </w:r>
      <w:r w:rsidRPr="003C3389">
        <w:rPr>
          <w:i/>
          <w:iCs/>
          <w:lang w:val="en-US"/>
        </w:rPr>
        <w:t>)</w:t>
      </w:r>
    </w:p>
    <w:p w14:paraId="4987DC68" w14:textId="77777777" w:rsidR="00B36F28" w:rsidRDefault="00B36F28" w:rsidP="003C3389">
      <w:pPr>
        <w:rPr>
          <w:i/>
          <w:iCs/>
          <w:lang w:val="en-US"/>
        </w:rPr>
      </w:pPr>
    </w:p>
    <w:p w14:paraId="072186A2" w14:textId="7EFAF538" w:rsidR="00B36F28" w:rsidRDefault="00B36F28" w:rsidP="003C3389">
      <w:pPr>
        <w:rPr>
          <w:i/>
          <w:iCs/>
          <w:lang w:val="en-US"/>
        </w:rPr>
      </w:pPr>
      <w:r w:rsidRPr="00B36F28">
        <w:rPr>
          <w:i/>
          <w:iCs/>
          <w:noProof/>
          <w:lang w:val="en-US"/>
        </w:rPr>
        <w:drawing>
          <wp:inline distT="0" distB="0" distL="0" distR="0" wp14:anchorId="7C9E6F82" wp14:editId="0FD6D7F7">
            <wp:extent cx="6115685" cy="2839085"/>
            <wp:effectExtent l="0" t="0" r="0" b="0"/>
            <wp:docPr id="18648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58275" name=""/>
                    <pic:cNvPicPr/>
                  </pic:nvPicPr>
                  <pic:blipFill>
                    <a:blip r:embed="rId278"/>
                    <a:stretch>
                      <a:fillRect/>
                    </a:stretch>
                  </pic:blipFill>
                  <pic:spPr>
                    <a:xfrm>
                      <a:off x="0" y="0"/>
                      <a:ext cx="6115685" cy="2839085"/>
                    </a:xfrm>
                    <a:prstGeom prst="rect">
                      <a:avLst/>
                    </a:prstGeom>
                  </pic:spPr>
                </pic:pic>
              </a:graphicData>
            </a:graphic>
          </wp:inline>
        </w:drawing>
      </w:r>
    </w:p>
    <w:p w14:paraId="32A563DC" w14:textId="065E2138"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32</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2</w:t>
      </w:r>
      <w:r w:rsidRPr="00B36F28">
        <w:rPr>
          <w:i/>
          <w:iCs/>
          <w:lang w:val="en-US"/>
        </w:rPr>
        <w:t>6LKFS)</w:t>
      </w:r>
    </w:p>
    <w:p w14:paraId="5B2A2780" w14:textId="77777777" w:rsidR="00B36F28" w:rsidRDefault="00B36F28" w:rsidP="00B36F28">
      <w:pPr>
        <w:rPr>
          <w:i/>
          <w:iCs/>
          <w:lang w:val="en-US"/>
        </w:rPr>
      </w:pPr>
    </w:p>
    <w:p w14:paraId="53F43EB3" w14:textId="7A1EB6BD" w:rsidR="00B36F28" w:rsidRPr="00B36F28" w:rsidRDefault="00B36F28" w:rsidP="00B36F28">
      <w:pPr>
        <w:rPr>
          <w:i/>
          <w:iCs/>
          <w:lang w:val="en-US"/>
        </w:rPr>
      </w:pPr>
      <w:r w:rsidRPr="00B36F28">
        <w:rPr>
          <w:i/>
          <w:iCs/>
          <w:noProof/>
          <w:lang w:val="en-US"/>
        </w:rPr>
        <w:lastRenderedPageBreak/>
        <w:drawing>
          <wp:inline distT="0" distB="0" distL="0" distR="0" wp14:anchorId="07556075" wp14:editId="140BE00F">
            <wp:extent cx="6115685" cy="2839085"/>
            <wp:effectExtent l="0" t="0" r="0" b="0"/>
            <wp:docPr id="237336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36905" name=""/>
                    <pic:cNvPicPr/>
                  </pic:nvPicPr>
                  <pic:blipFill>
                    <a:blip r:embed="rId279"/>
                    <a:stretch>
                      <a:fillRect/>
                    </a:stretch>
                  </pic:blipFill>
                  <pic:spPr>
                    <a:xfrm>
                      <a:off x="0" y="0"/>
                      <a:ext cx="6115685" cy="2839085"/>
                    </a:xfrm>
                    <a:prstGeom prst="rect">
                      <a:avLst/>
                    </a:prstGeom>
                  </pic:spPr>
                </pic:pic>
              </a:graphicData>
            </a:graphic>
          </wp:inline>
        </w:drawing>
      </w:r>
    </w:p>
    <w:p w14:paraId="3D5D37A2" w14:textId="0DAD6C68"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33</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1</w:t>
      </w:r>
      <w:r w:rsidRPr="00B36F28">
        <w:rPr>
          <w:i/>
          <w:iCs/>
          <w:lang w:val="en-US"/>
        </w:rPr>
        <w:t>6LKFS)</w:t>
      </w:r>
    </w:p>
    <w:p w14:paraId="044051BA" w14:textId="77777777" w:rsidR="00B36F28" w:rsidRPr="003C3389" w:rsidRDefault="00B36F28" w:rsidP="003C3389">
      <w:pPr>
        <w:rPr>
          <w:i/>
          <w:iCs/>
          <w:lang w:val="en-US"/>
        </w:rPr>
      </w:pPr>
    </w:p>
    <w:p w14:paraId="735CB7F1" w14:textId="62A26227" w:rsidR="003C3389" w:rsidRPr="003C3389" w:rsidRDefault="00B36F28" w:rsidP="00274712">
      <w:pPr>
        <w:rPr>
          <w:lang w:val="en-US"/>
        </w:rPr>
      </w:pPr>
      <w:r>
        <w:rPr>
          <w:lang w:val="en-US"/>
        </w:rPr>
        <w:t xml:space="preserve">PLC is another </w:t>
      </w:r>
      <w:r w:rsidR="00D06FC0">
        <w:rPr>
          <w:lang w:val="en-US"/>
        </w:rPr>
        <w:t xml:space="preserve">codec </w:t>
      </w:r>
      <w:r>
        <w:rPr>
          <w:lang w:val="en-US"/>
        </w:rPr>
        <w:t>feature where several problems were identified, especially in combination with high amplitude inputs</w:t>
      </w:r>
      <w:r w:rsidR="00D06FC0">
        <w:rPr>
          <w:lang w:val="en-US"/>
        </w:rPr>
        <w:t xml:space="preserve">. For -16LKFS inputs with packet loss, MLD was above the </w:t>
      </w:r>
      <w:r w:rsidR="003F6A0F">
        <w:rPr>
          <w:lang w:val="en-US"/>
        </w:rPr>
        <w:t xml:space="preserve">5.0 </w:t>
      </w:r>
      <w:r w:rsidR="00D06FC0">
        <w:rPr>
          <w:lang w:val="en-US"/>
        </w:rPr>
        <w:t>target level in over 10% of test cases.</w:t>
      </w:r>
    </w:p>
    <w:p w14:paraId="25C35D22" w14:textId="1D981C7A" w:rsidR="00D06FC0" w:rsidRDefault="00D06FC0" w:rsidP="00B36F28">
      <w:pPr>
        <w:rPr>
          <w:i/>
          <w:iCs/>
        </w:rPr>
      </w:pPr>
      <w:r w:rsidRPr="00D06FC0">
        <w:rPr>
          <w:i/>
          <w:iCs/>
          <w:noProof/>
        </w:rPr>
        <w:drawing>
          <wp:inline distT="0" distB="0" distL="0" distR="0" wp14:anchorId="6F893102" wp14:editId="7B61A464">
            <wp:extent cx="6115685" cy="2807970"/>
            <wp:effectExtent l="0" t="0" r="0" b="0"/>
            <wp:docPr id="121378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5021" name=""/>
                    <pic:cNvPicPr/>
                  </pic:nvPicPr>
                  <pic:blipFill>
                    <a:blip r:embed="rId280"/>
                    <a:stretch>
                      <a:fillRect/>
                    </a:stretch>
                  </pic:blipFill>
                  <pic:spPr>
                    <a:xfrm>
                      <a:off x="0" y="0"/>
                      <a:ext cx="6115685" cy="2807970"/>
                    </a:xfrm>
                    <a:prstGeom prst="rect">
                      <a:avLst/>
                    </a:prstGeom>
                  </pic:spPr>
                </pic:pic>
              </a:graphicData>
            </a:graphic>
          </wp:inline>
        </w:drawing>
      </w:r>
    </w:p>
    <w:p w14:paraId="724A3FE3" w14:textId="77DB5F66"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34</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Pr>
          <w:i/>
          <w:iCs/>
          <w:lang w:val="en-US"/>
        </w:rPr>
        <w:t>No packet loss</w:t>
      </w:r>
      <w:r w:rsidRPr="00B36F28">
        <w:rPr>
          <w:i/>
          <w:iCs/>
          <w:lang w:val="en-US"/>
        </w:rPr>
        <w:t>)</w:t>
      </w:r>
    </w:p>
    <w:p w14:paraId="6A6F25CF" w14:textId="2BF12807" w:rsidR="00D06FC0" w:rsidRPr="00B36F28" w:rsidRDefault="00D06FC0" w:rsidP="00B36F28">
      <w:pPr>
        <w:rPr>
          <w:i/>
          <w:iCs/>
          <w:lang w:val="en-US"/>
        </w:rPr>
      </w:pPr>
      <w:r w:rsidRPr="00D06FC0">
        <w:rPr>
          <w:i/>
          <w:iCs/>
          <w:noProof/>
          <w:lang w:val="en-US"/>
        </w:rPr>
        <w:lastRenderedPageBreak/>
        <w:drawing>
          <wp:inline distT="0" distB="0" distL="0" distR="0" wp14:anchorId="5D996251" wp14:editId="4819684C">
            <wp:extent cx="6115685" cy="2839085"/>
            <wp:effectExtent l="0" t="0" r="0" b="0"/>
            <wp:docPr id="157681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11033" name=""/>
                    <pic:cNvPicPr/>
                  </pic:nvPicPr>
                  <pic:blipFill>
                    <a:blip r:embed="rId281"/>
                    <a:stretch>
                      <a:fillRect/>
                    </a:stretch>
                  </pic:blipFill>
                  <pic:spPr>
                    <a:xfrm>
                      <a:off x="0" y="0"/>
                      <a:ext cx="6115685" cy="2839085"/>
                    </a:xfrm>
                    <a:prstGeom prst="rect">
                      <a:avLst/>
                    </a:prstGeom>
                  </pic:spPr>
                </pic:pic>
              </a:graphicData>
            </a:graphic>
          </wp:inline>
        </w:drawing>
      </w:r>
    </w:p>
    <w:p w14:paraId="2847341D" w14:textId="02478567"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35</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sidR="00D06FC0">
        <w:rPr>
          <w:i/>
          <w:iCs/>
          <w:lang w:val="en-US"/>
        </w:rPr>
        <w:t>packet loss</w:t>
      </w:r>
      <w:r w:rsidRPr="00B36F28">
        <w:rPr>
          <w:i/>
          <w:iCs/>
          <w:lang w:val="en-US"/>
        </w:rPr>
        <w:t>)</w:t>
      </w:r>
    </w:p>
    <w:p w14:paraId="254629F1" w14:textId="4127DED4" w:rsidR="00D06FC0" w:rsidRPr="00B36F28" w:rsidRDefault="00D06FC0" w:rsidP="00B36F28">
      <w:pPr>
        <w:rPr>
          <w:i/>
          <w:iCs/>
          <w:lang w:val="en-US"/>
        </w:rPr>
      </w:pPr>
      <w:r w:rsidRPr="00D06FC0">
        <w:rPr>
          <w:i/>
          <w:iCs/>
          <w:noProof/>
          <w:lang w:val="en-US"/>
        </w:rPr>
        <w:drawing>
          <wp:inline distT="0" distB="0" distL="0" distR="0" wp14:anchorId="319C4D66" wp14:editId="051C8A8F">
            <wp:extent cx="6115685" cy="2839085"/>
            <wp:effectExtent l="0" t="0" r="0" b="0"/>
            <wp:docPr id="613485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85655" name=""/>
                    <pic:cNvPicPr/>
                  </pic:nvPicPr>
                  <pic:blipFill>
                    <a:blip r:embed="rId282"/>
                    <a:stretch>
                      <a:fillRect/>
                    </a:stretch>
                  </pic:blipFill>
                  <pic:spPr>
                    <a:xfrm>
                      <a:off x="0" y="0"/>
                      <a:ext cx="6115685" cy="2839085"/>
                    </a:xfrm>
                    <a:prstGeom prst="rect">
                      <a:avLst/>
                    </a:prstGeom>
                  </pic:spPr>
                </pic:pic>
              </a:graphicData>
            </a:graphic>
          </wp:inline>
        </w:drawing>
      </w:r>
    </w:p>
    <w:p w14:paraId="0F9CDEB9" w14:textId="25789469"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36</w:t>
      </w:r>
      <w:r w:rsidRPr="00B36F28">
        <w:rPr>
          <w:i/>
          <w:iCs/>
          <w:lang w:val="en-US"/>
        </w:rPr>
        <w:fldChar w:fldCharType="end"/>
      </w:r>
      <w:r w:rsidRPr="00B36F28">
        <w:rPr>
          <w:i/>
          <w:iCs/>
        </w:rPr>
        <w:t xml:space="preserve">: Histogram of </w:t>
      </w:r>
      <w:r w:rsidRPr="00B36F28">
        <w:rPr>
          <w:i/>
          <w:iCs/>
          <w:lang w:val="en-US"/>
        </w:rPr>
        <w:t>IVAS BASOP to FLOAT Objective Metrics (Test2, -16LKFS</w:t>
      </w:r>
      <w:r w:rsidR="00D06FC0">
        <w:rPr>
          <w:i/>
          <w:iCs/>
          <w:lang w:val="en-US"/>
        </w:rPr>
        <w:t xml:space="preserve"> and packet loss</w:t>
      </w:r>
      <w:r w:rsidRPr="00B36F28">
        <w:rPr>
          <w:i/>
          <w:iCs/>
          <w:lang w:val="en-US"/>
        </w:rPr>
        <w:t>)</w:t>
      </w:r>
    </w:p>
    <w:p w14:paraId="1B1B524E" w14:textId="1D3716E6" w:rsidR="003C3389" w:rsidRDefault="003C3389" w:rsidP="00274712">
      <w:pPr>
        <w:rPr>
          <w:i/>
          <w:iCs/>
          <w:lang w:val="en-US"/>
        </w:rPr>
      </w:pPr>
    </w:p>
    <w:p w14:paraId="4D7C87BD" w14:textId="5E65907E" w:rsidR="00F47ECE" w:rsidRDefault="00F47ECE" w:rsidP="00F47ECE">
      <w:pPr>
        <w:rPr>
          <w:lang w:val="en-US"/>
        </w:rPr>
      </w:pPr>
      <w:r>
        <w:rPr>
          <w:lang w:val="en-US"/>
        </w:rPr>
        <w:t xml:space="preserve">DTX operation </w:t>
      </w:r>
      <w:proofErr w:type="gramStart"/>
      <w:r w:rsidR="003F6A0F">
        <w:rPr>
          <w:lang w:val="en-US"/>
        </w:rPr>
        <w:t>shows</w:t>
      </w:r>
      <w:proofErr w:type="gramEnd"/>
      <w:r>
        <w:rPr>
          <w:lang w:val="en-US"/>
        </w:rPr>
        <w:t xml:space="preserve"> a negligible</w:t>
      </w:r>
      <w:r w:rsidR="00C20B98">
        <w:rPr>
          <w:lang w:val="en-US"/>
        </w:rPr>
        <w:t xml:space="preserve"> effect</w:t>
      </w:r>
      <w:r>
        <w:rPr>
          <w:lang w:val="en-US"/>
        </w:rPr>
        <w:t xml:space="preserve"> on the objective measures:</w:t>
      </w:r>
    </w:p>
    <w:p w14:paraId="038C2D00" w14:textId="3458CB50" w:rsidR="00F47ECE" w:rsidRDefault="00F47ECE" w:rsidP="00F47ECE">
      <w:pPr>
        <w:rPr>
          <w:lang w:val="en-US"/>
        </w:rPr>
      </w:pPr>
      <w:r>
        <w:rPr>
          <w:lang w:val="en-US"/>
        </w:rPr>
        <w:t xml:space="preserve"> </w:t>
      </w:r>
    </w:p>
    <w:p w14:paraId="47E0C036" w14:textId="56FC6405" w:rsidR="00F47ECE" w:rsidRDefault="00F47ECE" w:rsidP="00F47ECE">
      <w:pPr>
        <w:rPr>
          <w:i/>
          <w:iCs/>
        </w:rPr>
      </w:pPr>
      <w:r w:rsidRPr="00F47ECE">
        <w:rPr>
          <w:i/>
          <w:iCs/>
          <w:noProof/>
        </w:rPr>
        <w:lastRenderedPageBreak/>
        <w:drawing>
          <wp:inline distT="0" distB="0" distL="0" distR="0" wp14:anchorId="2B960350" wp14:editId="4CED0E7E">
            <wp:extent cx="6115685" cy="2807970"/>
            <wp:effectExtent l="0" t="0" r="0" b="0"/>
            <wp:docPr id="39513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31663" name=""/>
                    <pic:cNvPicPr/>
                  </pic:nvPicPr>
                  <pic:blipFill>
                    <a:blip r:embed="rId283"/>
                    <a:stretch>
                      <a:fillRect/>
                    </a:stretch>
                  </pic:blipFill>
                  <pic:spPr>
                    <a:xfrm>
                      <a:off x="0" y="0"/>
                      <a:ext cx="6115685" cy="2807970"/>
                    </a:xfrm>
                    <a:prstGeom prst="rect">
                      <a:avLst/>
                    </a:prstGeom>
                  </pic:spPr>
                </pic:pic>
              </a:graphicData>
            </a:graphic>
          </wp:inline>
        </w:drawing>
      </w:r>
    </w:p>
    <w:p w14:paraId="3CC08494" w14:textId="1711FB7B" w:rsid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37</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off</w:t>
      </w:r>
      <w:r w:rsidRPr="00F47ECE">
        <w:rPr>
          <w:i/>
          <w:iCs/>
          <w:lang w:val="en-US"/>
        </w:rPr>
        <w:t>)</w:t>
      </w:r>
    </w:p>
    <w:p w14:paraId="3E61431F" w14:textId="77777777" w:rsidR="00F47ECE" w:rsidRDefault="00F47ECE" w:rsidP="00F47ECE">
      <w:pPr>
        <w:rPr>
          <w:i/>
          <w:iCs/>
          <w:lang w:val="en-US"/>
        </w:rPr>
      </w:pPr>
    </w:p>
    <w:p w14:paraId="0944AA4B" w14:textId="157DB36C" w:rsidR="00F47ECE" w:rsidRPr="00F47ECE" w:rsidRDefault="00F47ECE" w:rsidP="00F47ECE">
      <w:pPr>
        <w:rPr>
          <w:i/>
          <w:iCs/>
          <w:lang w:val="en-US"/>
        </w:rPr>
      </w:pPr>
      <w:r w:rsidRPr="00F47ECE">
        <w:rPr>
          <w:i/>
          <w:iCs/>
          <w:noProof/>
          <w:lang w:val="en-US"/>
        </w:rPr>
        <w:drawing>
          <wp:inline distT="0" distB="0" distL="0" distR="0" wp14:anchorId="1258FCF8" wp14:editId="2A314BDC">
            <wp:extent cx="6115685" cy="2807970"/>
            <wp:effectExtent l="0" t="0" r="0" b="0"/>
            <wp:docPr id="159668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145" name=""/>
                    <pic:cNvPicPr/>
                  </pic:nvPicPr>
                  <pic:blipFill>
                    <a:blip r:embed="rId284"/>
                    <a:stretch>
                      <a:fillRect/>
                    </a:stretch>
                  </pic:blipFill>
                  <pic:spPr>
                    <a:xfrm>
                      <a:off x="0" y="0"/>
                      <a:ext cx="6115685" cy="2807970"/>
                    </a:xfrm>
                    <a:prstGeom prst="rect">
                      <a:avLst/>
                    </a:prstGeom>
                  </pic:spPr>
                </pic:pic>
              </a:graphicData>
            </a:graphic>
          </wp:inline>
        </w:drawing>
      </w:r>
    </w:p>
    <w:p w14:paraId="467C2957" w14:textId="68D334EB" w:rsidR="00F47ECE" w:rsidRP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38</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on</w:t>
      </w:r>
      <w:r w:rsidRPr="00F47ECE">
        <w:rPr>
          <w:i/>
          <w:iCs/>
          <w:lang w:val="en-US"/>
        </w:rPr>
        <w:t>)</w:t>
      </w:r>
    </w:p>
    <w:p w14:paraId="252D38C8" w14:textId="77777777" w:rsidR="00F47ECE" w:rsidRDefault="00F47ECE" w:rsidP="00F47ECE">
      <w:pPr>
        <w:rPr>
          <w:lang w:val="en-US"/>
        </w:rPr>
      </w:pPr>
    </w:p>
    <w:p w14:paraId="2E238DC9" w14:textId="63758F83" w:rsidR="00F47ECE" w:rsidRPr="003112FD" w:rsidRDefault="00F47ECE" w:rsidP="00F47ECE">
      <w:pPr>
        <w:rPr>
          <w:lang w:val="en-US"/>
        </w:rPr>
      </w:pPr>
      <w:r w:rsidRPr="003112FD">
        <w:rPr>
          <w:lang w:val="en-US"/>
        </w:rPr>
        <w:t>The bimodal distribution in SSNR can be attributed to bitrate differences</w:t>
      </w:r>
      <w:r w:rsidR="00D722CC" w:rsidRPr="003112FD">
        <w:rPr>
          <w:lang w:val="en-US"/>
        </w:rPr>
        <w:t>, as shown below</w:t>
      </w:r>
      <w:r w:rsidR="003112FD">
        <w:rPr>
          <w:lang w:val="en-US"/>
        </w:rPr>
        <w:t>, with lower SSNR at lower bitrates.</w:t>
      </w:r>
    </w:p>
    <w:p w14:paraId="3EA192A5" w14:textId="664A6375" w:rsidR="00D722CC" w:rsidRPr="00F47ECE" w:rsidRDefault="003112FD" w:rsidP="00F47ECE">
      <w:pPr>
        <w:rPr>
          <w:lang w:val="en-US"/>
        </w:rPr>
      </w:pPr>
      <w:r w:rsidRPr="003112FD">
        <w:rPr>
          <w:noProof/>
          <w:lang w:val="en-US"/>
        </w:rPr>
        <w:lastRenderedPageBreak/>
        <w:drawing>
          <wp:inline distT="0" distB="0" distL="0" distR="0" wp14:anchorId="4ED66DA6" wp14:editId="4B0DD2CA">
            <wp:extent cx="6115685" cy="2807970"/>
            <wp:effectExtent l="0" t="0" r="0" b="0"/>
            <wp:docPr id="4407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65588" name=""/>
                    <pic:cNvPicPr/>
                  </pic:nvPicPr>
                  <pic:blipFill>
                    <a:blip r:embed="rId285"/>
                    <a:stretch>
                      <a:fillRect/>
                    </a:stretch>
                  </pic:blipFill>
                  <pic:spPr>
                    <a:xfrm>
                      <a:off x="0" y="0"/>
                      <a:ext cx="6115685" cy="2807970"/>
                    </a:xfrm>
                    <a:prstGeom prst="rect">
                      <a:avLst/>
                    </a:prstGeom>
                  </pic:spPr>
                </pic:pic>
              </a:graphicData>
            </a:graphic>
          </wp:inline>
        </w:drawing>
      </w:r>
    </w:p>
    <w:p w14:paraId="1ED95A00" w14:textId="2141941B"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40</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13.2 kbps</w:t>
      </w:r>
      <w:r w:rsidRPr="00D722CC">
        <w:rPr>
          <w:i/>
          <w:iCs/>
          <w:lang w:val="en-US"/>
        </w:rPr>
        <w:t>)</w:t>
      </w:r>
    </w:p>
    <w:p w14:paraId="3D643ABF" w14:textId="248C9D02" w:rsidR="00D722CC" w:rsidRPr="00D722CC" w:rsidRDefault="003112FD" w:rsidP="00D722CC">
      <w:pPr>
        <w:rPr>
          <w:lang w:val="en-US"/>
        </w:rPr>
      </w:pPr>
      <w:r w:rsidRPr="003112FD">
        <w:rPr>
          <w:noProof/>
          <w:lang w:val="en-US"/>
        </w:rPr>
        <w:drawing>
          <wp:inline distT="0" distB="0" distL="0" distR="0" wp14:anchorId="41700C20" wp14:editId="4380A48B">
            <wp:extent cx="6115685" cy="2807970"/>
            <wp:effectExtent l="0" t="0" r="0" b="0"/>
            <wp:docPr id="326867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67610" name=""/>
                    <pic:cNvPicPr/>
                  </pic:nvPicPr>
                  <pic:blipFill>
                    <a:blip r:embed="rId286"/>
                    <a:stretch>
                      <a:fillRect/>
                    </a:stretch>
                  </pic:blipFill>
                  <pic:spPr>
                    <a:xfrm>
                      <a:off x="0" y="0"/>
                      <a:ext cx="6115685" cy="2807970"/>
                    </a:xfrm>
                    <a:prstGeom prst="rect">
                      <a:avLst/>
                    </a:prstGeom>
                  </pic:spPr>
                </pic:pic>
              </a:graphicData>
            </a:graphic>
          </wp:inline>
        </w:drawing>
      </w:r>
    </w:p>
    <w:p w14:paraId="60540A41" w14:textId="0A74BAB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41</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16.4 kbps</w:t>
      </w:r>
      <w:r w:rsidRPr="00D722CC">
        <w:rPr>
          <w:i/>
          <w:iCs/>
          <w:lang w:val="en-US"/>
        </w:rPr>
        <w:t>)</w:t>
      </w:r>
    </w:p>
    <w:p w14:paraId="23FFE30B" w14:textId="0A7DE146" w:rsidR="00D722CC" w:rsidRPr="00D722CC" w:rsidRDefault="00D722CC" w:rsidP="00D722CC">
      <w:pPr>
        <w:rPr>
          <w:lang w:val="en-US"/>
        </w:rPr>
      </w:pPr>
      <w:r w:rsidRPr="00D722CC">
        <w:rPr>
          <w:noProof/>
          <w:lang w:val="en-US"/>
        </w:rPr>
        <w:drawing>
          <wp:inline distT="0" distB="0" distL="0" distR="0" wp14:anchorId="1A37E404" wp14:editId="5ABEFB04">
            <wp:extent cx="6115685" cy="2807970"/>
            <wp:effectExtent l="0" t="0" r="0" b="0"/>
            <wp:docPr id="52748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84313" name=""/>
                    <pic:cNvPicPr/>
                  </pic:nvPicPr>
                  <pic:blipFill>
                    <a:blip r:embed="rId287"/>
                    <a:stretch>
                      <a:fillRect/>
                    </a:stretch>
                  </pic:blipFill>
                  <pic:spPr>
                    <a:xfrm>
                      <a:off x="0" y="0"/>
                      <a:ext cx="6115685" cy="2807970"/>
                    </a:xfrm>
                    <a:prstGeom prst="rect">
                      <a:avLst/>
                    </a:prstGeom>
                  </pic:spPr>
                </pic:pic>
              </a:graphicData>
            </a:graphic>
          </wp:inline>
        </w:drawing>
      </w:r>
    </w:p>
    <w:p w14:paraId="316BCB43" w14:textId="2283B072" w:rsidR="00D722CC" w:rsidRDefault="00D722CC" w:rsidP="00D722CC">
      <w:pPr>
        <w:rPr>
          <w:i/>
          <w:iCs/>
          <w:lang w:val="en-US"/>
        </w:rPr>
      </w:pPr>
      <w:r w:rsidRPr="00D722CC">
        <w:rPr>
          <w:i/>
          <w:iCs/>
        </w:rPr>
        <w:lastRenderedPageBreak/>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42</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24.4 kbps</w:t>
      </w:r>
      <w:r w:rsidRPr="00D722CC">
        <w:rPr>
          <w:i/>
          <w:iCs/>
          <w:lang w:val="en-US"/>
        </w:rPr>
        <w:t>)</w:t>
      </w:r>
    </w:p>
    <w:p w14:paraId="2643B943" w14:textId="437F6CCE" w:rsidR="00D722CC" w:rsidRPr="00D722CC" w:rsidRDefault="00D722CC" w:rsidP="00D722CC">
      <w:pPr>
        <w:rPr>
          <w:lang w:val="en-US"/>
        </w:rPr>
      </w:pPr>
    </w:p>
    <w:p w14:paraId="0DAEAB72" w14:textId="00F3DF34" w:rsidR="00D722CC" w:rsidRDefault="00D722CC" w:rsidP="00D722CC">
      <w:pPr>
        <w:rPr>
          <w:i/>
          <w:iCs/>
        </w:rPr>
      </w:pPr>
      <w:r w:rsidRPr="00D722CC">
        <w:rPr>
          <w:i/>
          <w:iCs/>
          <w:noProof/>
          <w:lang w:val="en-US"/>
        </w:rPr>
        <w:drawing>
          <wp:inline distT="0" distB="0" distL="0" distR="0" wp14:anchorId="26C67681" wp14:editId="344AD986">
            <wp:extent cx="6115685" cy="2807970"/>
            <wp:effectExtent l="0" t="0" r="0" b="0"/>
            <wp:docPr id="129895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718" name=""/>
                    <pic:cNvPicPr/>
                  </pic:nvPicPr>
                  <pic:blipFill>
                    <a:blip r:embed="rId288"/>
                    <a:stretch>
                      <a:fillRect/>
                    </a:stretch>
                  </pic:blipFill>
                  <pic:spPr>
                    <a:xfrm>
                      <a:off x="0" y="0"/>
                      <a:ext cx="6115685" cy="2807970"/>
                    </a:xfrm>
                    <a:prstGeom prst="rect">
                      <a:avLst/>
                    </a:prstGeom>
                  </pic:spPr>
                </pic:pic>
              </a:graphicData>
            </a:graphic>
          </wp:inline>
        </w:drawing>
      </w:r>
    </w:p>
    <w:p w14:paraId="488C0C84" w14:textId="75653DC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43</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48 kbps</w:t>
      </w:r>
      <w:r w:rsidRPr="00D722CC">
        <w:rPr>
          <w:i/>
          <w:iCs/>
          <w:lang w:val="en-US"/>
        </w:rPr>
        <w:t>)</w:t>
      </w:r>
    </w:p>
    <w:p w14:paraId="03005FE0" w14:textId="6AC71E15" w:rsidR="00D722CC" w:rsidRDefault="00D722CC" w:rsidP="00D722CC">
      <w:pPr>
        <w:rPr>
          <w:i/>
          <w:iCs/>
          <w:lang w:val="en-US"/>
        </w:rPr>
      </w:pPr>
    </w:p>
    <w:p w14:paraId="7D98482E" w14:textId="14919D11" w:rsidR="00D722CC" w:rsidRDefault="00D722CC" w:rsidP="00D722CC">
      <w:pPr>
        <w:rPr>
          <w:i/>
          <w:iCs/>
        </w:rPr>
      </w:pPr>
      <w:r w:rsidRPr="00D722CC">
        <w:rPr>
          <w:i/>
          <w:iCs/>
          <w:noProof/>
        </w:rPr>
        <w:drawing>
          <wp:inline distT="0" distB="0" distL="0" distR="0" wp14:anchorId="3143456E" wp14:editId="5DDF62E9">
            <wp:extent cx="6115685" cy="2807970"/>
            <wp:effectExtent l="0" t="0" r="0" b="0"/>
            <wp:docPr id="12813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764" name=""/>
                    <pic:cNvPicPr/>
                  </pic:nvPicPr>
                  <pic:blipFill>
                    <a:blip r:embed="rId289"/>
                    <a:stretch>
                      <a:fillRect/>
                    </a:stretch>
                  </pic:blipFill>
                  <pic:spPr>
                    <a:xfrm>
                      <a:off x="0" y="0"/>
                      <a:ext cx="6115685" cy="2807970"/>
                    </a:xfrm>
                    <a:prstGeom prst="rect">
                      <a:avLst/>
                    </a:prstGeom>
                  </pic:spPr>
                </pic:pic>
              </a:graphicData>
            </a:graphic>
          </wp:inline>
        </w:drawing>
      </w:r>
    </w:p>
    <w:p w14:paraId="77A57C0E" w14:textId="335BC1B3"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44</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80</w:t>
      </w:r>
      <w:r w:rsidRPr="00D722CC">
        <w:rPr>
          <w:i/>
          <w:iCs/>
          <w:lang w:val="en-US"/>
        </w:rPr>
        <w:t xml:space="preserve"> kbps)</w:t>
      </w:r>
    </w:p>
    <w:p w14:paraId="7EBAC467" w14:textId="77777777" w:rsidR="00C20B98" w:rsidRPr="00D722CC" w:rsidRDefault="00C20B98" w:rsidP="00D722CC">
      <w:pPr>
        <w:rPr>
          <w:lang w:val="en-US"/>
        </w:rPr>
      </w:pPr>
    </w:p>
    <w:p w14:paraId="30421D82" w14:textId="63415667" w:rsidR="00DE2BEA" w:rsidRDefault="00DE2BEA" w:rsidP="000F4427">
      <w:pPr>
        <w:pStyle w:val="Heading3"/>
        <w:rPr>
          <w:lang w:val="en-US"/>
        </w:rPr>
      </w:pPr>
      <w:r w:rsidRPr="00DE2BEA">
        <w:rPr>
          <w:lang w:val="en-US"/>
        </w:rPr>
        <w:t>Subjective Evaluation</w:t>
      </w:r>
    </w:p>
    <w:p w14:paraId="27B3E3CA" w14:textId="0143C856" w:rsidR="00D16C21" w:rsidRDefault="009A171B" w:rsidP="00DE2BEA">
      <w:pPr>
        <w:rPr>
          <w:lang w:val="en-US"/>
        </w:rPr>
      </w:pPr>
      <w:r>
        <w:rPr>
          <w:lang w:val="en-US"/>
        </w:rPr>
        <w:t>9</w:t>
      </w:r>
      <w:r w:rsidR="00DE2BEA">
        <w:rPr>
          <w:lang w:val="en-US"/>
        </w:rPr>
        <w:t xml:space="preserve"> listening experiments </w:t>
      </w:r>
      <w:r>
        <w:rPr>
          <w:lang w:val="en-US"/>
        </w:rPr>
        <w:t xml:space="preserve">were carried out </w:t>
      </w:r>
      <w:r w:rsidR="00DE2BEA">
        <w:rPr>
          <w:lang w:val="en-US"/>
        </w:rPr>
        <w:t xml:space="preserve">in accordance </w:t>
      </w:r>
      <w:proofErr w:type="gramStart"/>
      <w:r w:rsidR="00DE2BEA">
        <w:rPr>
          <w:lang w:val="en-US"/>
        </w:rPr>
        <w:t>to</w:t>
      </w:r>
      <w:proofErr w:type="gramEnd"/>
      <w:r w:rsidR="00DE2BEA">
        <w:rPr>
          <w:lang w:val="en-US"/>
        </w:rPr>
        <w:t xml:space="preserve"> ITU-R BS.1534 (MUSHRA) </w:t>
      </w:r>
      <w:r w:rsidR="00236BC7">
        <w:rPr>
          <w:lang w:val="en-US"/>
        </w:rPr>
        <w:fldChar w:fldCharType="begin"/>
      </w:r>
      <w:r w:rsidR="00236BC7">
        <w:rPr>
          <w:lang w:val="en-US"/>
        </w:rPr>
        <w:instrText xml:space="preserve"> REF _Ref181369605 \n \h </w:instrText>
      </w:r>
      <w:r w:rsidR="00236BC7">
        <w:rPr>
          <w:lang w:val="en-US"/>
        </w:rPr>
      </w:r>
      <w:r w:rsidR="00236BC7">
        <w:rPr>
          <w:lang w:val="en-US"/>
        </w:rPr>
        <w:fldChar w:fldCharType="separate"/>
      </w:r>
      <w:r w:rsidR="002619D5">
        <w:rPr>
          <w:lang w:val="en-US"/>
        </w:rPr>
        <w:t>[13]</w:t>
      </w:r>
      <w:r w:rsidR="00236BC7">
        <w:rPr>
          <w:lang w:val="en-US"/>
        </w:rPr>
        <w:fldChar w:fldCharType="end"/>
      </w:r>
      <w:r w:rsidR="00DE2BEA">
        <w:rPr>
          <w:lang w:val="en-US"/>
        </w:rPr>
        <w:t xml:space="preserve"> to evaluate the audio quality of the IVAS fixed-point </w:t>
      </w:r>
      <w:r w:rsidR="00C77E2F">
        <w:rPr>
          <w:lang w:val="en-US"/>
        </w:rPr>
        <w:t xml:space="preserve">decoder </w:t>
      </w:r>
      <w:r w:rsidR="00DE2BEA">
        <w:rPr>
          <w:lang w:val="en-US"/>
        </w:rPr>
        <w:t>against the floating-point reference</w:t>
      </w:r>
      <w:r w:rsidR="00801573">
        <w:rPr>
          <w:lang w:val="en-US"/>
        </w:rPr>
        <w:t>. All tests were performed on headphones</w:t>
      </w:r>
      <w:r w:rsidR="003554E5">
        <w:rPr>
          <w:lang w:val="en-US"/>
        </w:rPr>
        <w:t>.</w:t>
      </w:r>
      <w:r w:rsidR="00801573">
        <w:rPr>
          <w:lang w:val="en-US"/>
        </w:rPr>
        <w:t xml:space="preserve"> </w:t>
      </w:r>
      <w:r w:rsidR="003554E5">
        <w:rPr>
          <w:lang w:val="en-US"/>
        </w:rPr>
        <w:t>T</w:t>
      </w:r>
      <w:r w:rsidR="00801573">
        <w:rPr>
          <w:lang w:val="en-US"/>
        </w:rPr>
        <w:t xml:space="preserve">he </w:t>
      </w:r>
      <w:r w:rsidR="003554E5">
        <w:rPr>
          <w:lang w:val="en-US"/>
        </w:rPr>
        <w:t xml:space="preserve">input </w:t>
      </w:r>
      <w:r w:rsidR="00801573">
        <w:rPr>
          <w:lang w:val="en-US"/>
        </w:rPr>
        <w:t>SBA content was coded</w:t>
      </w:r>
      <w:r w:rsidR="003554E5">
        <w:rPr>
          <w:lang w:val="en-US"/>
        </w:rPr>
        <w:t xml:space="preserve"> by the floating-point encoder</w:t>
      </w:r>
      <w:r w:rsidR="00801573">
        <w:rPr>
          <w:lang w:val="en-US"/>
        </w:rPr>
        <w:t xml:space="preserve"> and decoded to SBA, then rendered to binaural using the </w:t>
      </w:r>
      <w:r w:rsidR="00C77E2F" w:rsidRPr="00C926FD">
        <w:rPr>
          <w:lang w:val="en-US"/>
        </w:rPr>
        <w:t>floating-point</w:t>
      </w:r>
      <w:r w:rsidR="00C77E2F">
        <w:rPr>
          <w:lang w:val="en-US"/>
        </w:rPr>
        <w:t xml:space="preserve"> </w:t>
      </w:r>
      <w:r w:rsidR="00801573">
        <w:rPr>
          <w:lang w:val="en-US"/>
        </w:rPr>
        <w:t xml:space="preserve">IVAS external renderer (output type BINAURAL). In </w:t>
      </w:r>
      <w:r w:rsidR="00D16C21">
        <w:rPr>
          <w:lang w:val="en-US"/>
        </w:rPr>
        <w:t>each</w:t>
      </w:r>
      <w:r w:rsidR="00801573">
        <w:rPr>
          <w:lang w:val="en-US"/>
        </w:rPr>
        <w:t xml:space="preserve"> test, the </w:t>
      </w:r>
      <w:r w:rsidR="00D16C21">
        <w:rPr>
          <w:lang w:val="en-US"/>
        </w:rPr>
        <w:t xml:space="preserve">7 </w:t>
      </w:r>
      <w:r w:rsidR="00801573">
        <w:rPr>
          <w:lang w:val="en-US"/>
        </w:rPr>
        <w:t xml:space="preserve">conditions </w:t>
      </w:r>
      <w:r w:rsidR="00D16C21">
        <w:rPr>
          <w:lang w:val="en-US"/>
        </w:rPr>
        <w:t>consisted of</w:t>
      </w:r>
      <w:r w:rsidR="00801573">
        <w:rPr>
          <w:lang w:val="en-US"/>
        </w:rPr>
        <w:t xml:space="preserve"> the uncoded reference </w:t>
      </w:r>
      <w:r w:rsidR="00D16C21">
        <w:rPr>
          <w:lang w:val="en-US"/>
        </w:rPr>
        <w:t>(</w:t>
      </w:r>
      <w:r w:rsidR="00801573">
        <w:rPr>
          <w:lang w:val="en-US"/>
        </w:rPr>
        <w:t>directly rendered to binaural</w:t>
      </w:r>
      <w:r w:rsidR="00D16C21">
        <w:rPr>
          <w:lang w:val="en-US"/>
        </w:rPr>
        <w:t>)</w:t>
      </w:r>
      <w:r w:rsidR="00801573">
        <w:rPr>
          <w:lang w:val="en-US"/>
        </w:rPr>
        <w:t xml:space="preserve">, a hidden reference, a 7kHz </w:t>
      </w:r>
      <w:proofErr w:type="gramStart"/>
      <w:r w:rsidR="00801573">
        <w:rPr>
          <w:lang w:val="en-US"/>
        </w:rPr>
        <w:t>low-pass</w:t>
      </w:r>
      <w:proofErr w:type="gramEnd"/>
      <w:r w:rsidR="00801573">
        <w:rPr>
          <w:lang w:val="en-US"/>
        </w:rPr>
        <w:t xml:space="preserve"> filtered uncoded anchor, and 4 conditions under test (</w:t>
      </w:r>
      <w:proofErr w:type="spellStart"/>
      <w:r w:rsidR="00801573">
        <w:rPr>
          <w:lang w:val="en-US"/>
        </w:rPr>
        <w:t>CuTs</w:t>
      </w:r>
      <w:proofErr w:type="spellEnd"/>
      <w:r w:rsidR="00801573">
        <w:rPr>
          <w:lang w:val="en-US"/>
        </w:rPr>
        <w:t xml:space="preserve">) consisting of two floating-point/fixed-point </w:t>
      </w:r>
      <w:r w:rsidR="00EB429F">
        <w:rPr>
          <w:lang w:val="en-US"/>
        </w:rPr>
        <w:t>condition</w:t>
      </w:r>
      <w:r w:rsidR="00D16C21">
        <w:rPr>
          <w:lang w:val="en-US"/>
        </w:rPr>
        <w:t xml:space="preserve"> pairs</w:t>
      </w:r>
      <w:r w:rsidR="00EB429F">
        <w:rPr>
          <w:lang w:val="en-US"/>
        </w:rPr>
        <w:t xml:space="preserve"> </w:t>
      </w:r>
      <w:r w:rsidR="00801573">
        <w:rPr>
          <w:lang w:val="en-US"/>
        </w:rPr>
        <w:t xml:space="preserve">at the same bitrate. </w:t>
      </w:r>
      <w:r w:rsidR="00D16C21">
        <w:rPr>
          <w:lang w:val="en-US"/>
        </w:rPr>
        <w:t>This is illustrated in the following table:</w:t>
      </w:r>
    </w:p>
    <w:p w14:paraId="014A2281" w14:textId="77777777" w:rsidR="00D16C21" w:rsidRDefault="00D16C21" w:rsidP="00DE2BEA">
      <w:pPr>
        <w:rPr>
          <w:lang w:val="en-US"/>
        </w:rPr>
      </w:pPr>
    </w:p>
    <w:tbl>
      <w:tblPr>
        <w:tblStyle w:val="TableGrid"/>
        <w:tblW w:w="0" w:type="auto"/>
        <w:jc w:val="center"/>
        <w:tblLook w:val="04A0" w:firstRow="1" w:lastRow="0" w:firstColumn="1" w:lastColumn="0" w:noHBand="0" w:noVBand="1"/>
      </w:tblPr>
      <w:tblGrid>
        <w:gridCol w:w="1577"/>
        <w:gridCol w:w="3458"/>
      </w:tblGrid>
      <w:tr w:rsidR="00D16C21" w:rsidRPr="00D16C21" w14:paraId="3663B828" w14:textId="77777777" w:rsidTr="00D16C21">
        <w:trPr>
          <w:jc w:val="center"/>
        </w:trPr>
        <w:tc>
          <w:tcPr>
            <w:tcW w:w="1577" w:type="dxa"/>
          </w:tcPr>
          <w:p w14:paraId="4A88B9EF" w14:textId="1B3C81D5" w:rsidR="00D16C21" w:rsidRPr="00D16C21" w:rsidRDefault="00D16C21" w:rsidP="00D16C21">
            <w:pPr>
              <w:rPr>
                <w:lang w:val="en-US"/>
              </w:rPr>
            </w:pPr>
            <w:r>
              <w:rPr>
                <w:lang w:val="en-US"/>
              </w:rPr>
              <w:t>Test condition</w:t>
            </w:r>
          </w:p>
        </w:tc>
        <w:tc>
          <w:tcPr>
            <w:tcW w:w="3458" w:type="dxa"/>
          </w:tcPr>
          <w:p w14:paraId="7A51DA91" w14:textId="63F408C9" w:rsidR="00D16C21" w:rsidRPr="00D16C21" w:rsidRDefault="00D16C21" w:rsidP="00D16C21">
            <w:pPr>
              <w:rPr>
                <w:lang w:val="en-US"/>
              </w:rPr>
            </w:pPr>
            <w:r>
              <w:rPr>
                <w:lang w:val="en-US"/>
              </w:rPr>
              <w:t>Description</w:t>
            </w:r>
          </w:p>
        </w:tc>
      </w:tr>
      <w:tr w:rsidR="00D16C21" w:rsidRPr="00D16C21" w14:paraId="207D5832" w14:textId="77777777" w:rsidTr="00D16C21">
        <w:trPr>
          <w:jc w:val="center"/>
        </w:trPr>
        <w:tc>
          <w:tcPr>
            <w:tcW w:w="1577" w:type="dxa"/>
          </w:tcPr>
          <w:p w14:paraId="2A9CA415" w14:textId="46CF7541" w:rsidR="00D16C21" w:rsidRPr="00D16C21" w:rsidRDefault="00D16C21" w:rsidP="00D16C21">
            <w:pPr>
              <w:rPr>
                <w:lang w:val="en-US"/>
              </w:rPr>
            </w:pPr>
            <w:r>
              <w:rPr>
                <w:lang w:val="en-US"/>
              </w:rPr>
              <w:t>C1</w:t>
            </w:r>
          </w:p>
        </w:tc>
        <w:tc>
          <w:tcPr>
            <w:tcW w:w="3458" w:type="dxa"/>
          </w:tcPr>
          <w:p w14:paraId="564F9364" w14:textId="67B65E4B" w:rsidR="00D16C21" w:rsidRPr="00D16C21" w:rsidRDefault="00D16C21" w:rsidP="00D16C21">
            <w:pPr>
              <w:rPr>
                <w:lang w:val="en-US"/>
              </w:rPr>
            </w:pPr>
            <w:r>
              <w:rPr>
                <w:lang w:val="en-US"/>
              </w:rPr>
              <w:t>Reference</w:t>
            </w:r>
          </w:p>
        </w:tc>
      </w:tr>
      <w:tr w:rsidR="00D16C21" w:rsidRPr="00D16C21" w14:paraId="41DD3AB4" w14:textId="77777777" w:rsidTr="00D16C21">
        <w:trPr>
          <w:jc w:val="center"/>
        </w:trPr>
        <w:tc>
          <w:tcPr>
            <w:tcW w:w="1577" w:type="dxa"/>
          </w:tcPr>
          <w:p w14:paraId="03AD2ED1" w14:textId="1FD20BCB" w:rsidR="00D16C21" w:rsidRPr="00D16C21" w:rsidRDefault="00D16C21" w:rsidP="00D16C21">
            <w:pPr>
              <w:rPr>
                <w:lang w:val="en-US"/>
              </w:rPr>
            </w:pPr>
            <w:r>
              <w:rPr>
                <w:lang w:val="en-US"/>
              </w:rPr>
              <w:lastRenderedPageBreak/>
              <w:t>C2</w:t>
            </w:r>
          </w:p>
        </w:tc>
        <w:tc>
          <w:tcPr>
            <w:tcW w:w="3458" w:type="dxa"/>
          </w:tcPr>
          <w:p w14:paraId="25E9AF1D" w14:textId="772C8CBB" w:rsidR="00D16C21" w:rsidRPr="00D16C21" w:rsidRDefault="00D16C21" w:rsidP="00D16C21">
            <w:pPr>
              <w:rPr>
                <w:lang w:val="en-US"/>
              </w:rPr>
            </w:pPr>
            <w:r>
              <w:rPr>
                <w:lang w:val="en-US"/>
              </w:rPr>
              <w:t>Hidden Reference</w:t>
            </w:r>
          </w:p>
        </w:tc>
      </w:tr>
      <w:tr w:rsidR="00D16C21" w:rsidRPr="00D16C21" w14:paraId="630E250E" w14:textId="77777777" w:rsidTr="00D16C21">
        <w:trPr>
          <w:jc w:val="center"/>
        </w:trPr>
        <w:tc>
          <w:tcPr>
            <w:tcW w:w="1577" w:type="dxa"/>
          </w:tcPr>
          <w:p w14:paraId="5F21EBF9" w14:textId="029D639A" w:rsidR="00D16C21" w:rsidRPr="00D16C21" w:rsidRDefault="00D16C21" w:rsidP="00D16C21">
            <w:pPr>
              <w:rPr>
                <w:lang w:val="en-US"/>
              </w:rPr>
            </w:pPr>
            <w:r>
              <w:rPr>
                <w:lang w:val="en-US"/>
              </w:rPr>
              <w:t>C3</w:t>
            </w:r>
          </w:p>
        </w:tc>
        <w:tc>
          <w:tcPr>
            <w:tcW w:w="3458" w:type="dxa"/>
          </w:tcPr>
          <w:p w14:paraId="33668E78" w14:textId="38773325" w:rsidR="00D16C21" w:rsidRPr="00D16C21" w:rsidRDefault="00D16C21" w:rsidP="00D16C21">
            <w:pPr>
              <w:rPr>
                <w:lang w:val="en-US"/>
              </w:rPr>
            </w:pPr>
            <w:r>
              <w:rPr>
                <w:lang w:val="en-US"/>
              </w:rPr>
              <w:t>7 kHz anchor</w:t>
            </w:r>
          </w:p>
        </w:tc>
      </w:tr>
      <w:tr w:rsidR="00D16C21" w:rsidRPr="00D16C21" w14:paraId="185A15B4" w14:textId="77777777" w:rsidTr="00D16C21">
        <w:trPr>
          <w:jc w:val="center"/>
        </w:trPr>
        <w:tc>
          <w:tcPr>
            <w:tcW w:w="1577" w:type="dxa"/>
          </w:tcPr>
          <w:p w14:paraId="30B0798B" w14:textId="5EC6E879" w:rsidR="00D16C21" w:rsidRPr="00D16C21" w:rsidRDefault="00D16C21" w:rsidP="00D16C21">
            <w:pPr>
              <w:rPr>
                <w:lang w:val="en-US"/>
              </w:rPr>
            </w:pPr>
            <w:r>
              <w:rPr>
                <w:lang w:val="en-US"/>
              </w:rPr>
              <w:t>C4</w:t>
            </w:r>
          </w:p>
        </w:tc>
        <w:tc>
          <w:tcPr>
            <w:tcW w:w="3458" w:type="dxa"/>
          </w:tcPr>
          <w:p w14:paraId="7D33976B" w14:textId="3360AC22" w:rsidR="00D16C21" w:rsidRPr="00D16C21" w:rsidRDefault="00D16C21" w:rsidP="00D16C21">
            <w:pPr>
              <w:rPr>
                <w:lang w:val="en-US"/>
              </w:rPr>
            </w:pPr>
            <w:r>
              <w:rPr>
                <w:lang w:val="en-US"/>
              </w:rPr>
              <w:t>Bitrate A, floating point decoder</w:t>
            </w:r>
          </w:p>
        </w:tc>
      </w:tr>
      <w:tr w:rsidR="00D16C21" w:rsidRPr="00D16C21" w14:paraId="57FA1D06" w14:textId="77777777" w:rsidTr="00D16C21">
        <w:trPr>
          <w:jc w:val="center"/>
        </w:trPr>
        <w:tc>
          <w:tcPr>
            <w:tcW w:w="1577" w:type="dxa"/>
          </w:tcPr>
          <w:p w14:paraId="52FF5A74" w14:textId="61218DBF" w:rsidR="00D16C21" w:rsidRPr="00D16C21" w:rsidRDefault="00D16C21" w:rsidP="00D16C21">
            <w:pPr>
              <w:rPr>
                <w:lang w:val="en-US"/>
              </w:rPr>
            </w:pPr>
            <w:r>
              <w:rPr>
                <w:lang w:val="en-US"/>
              </w:rPr>
              <w:t>C5</w:t>
            </w:r>
          </w:p>
        </w:tc>
        <w:tc>
          <w:tcPr>
            <w:tcW w:w="3458" w:type="dxa"/>
          </w:tcPr>
          <w:p w14:paraId="293DF998" w14:textId="3BABB96B" w:rsidR="00D16C21" w:rsidRPr="00D16C21" w:rsidRDefault="00D16C21" w:rsidP="00D16C21">
            <w:pPr>
              <w:rPr>
                <w:lang w:val="en-US"/>
              </w:rPr>
            </w:pPr>
            <w:r>
              <w:rPr>
                <w:lang w:val="en-US"/>
              </w:rPr>
              <w:t>Bitrate A, fixed point decoder</w:t>
            </w:r>
          </w:p>
        </w:tc>
      </w:tr>
      <w:tr w:rsidR="00D16C21" w:rsidRPr="00D16C21" w14:paraId="7A1F22DE" w14:textId="77777777" w:rsidTr="00D16C21">
        <w:trPr>
          <w:jc w:val="center"/>
        </w:trPr>
        <w:tc>
          <w:tcPr>
            <w:tcW w:w="1577" w:type="dxa"/>
          </w:tcPr>
          <w:p w14:paraId="31384D84" w14:textId="15C7ADE3" w:rsidR="00D16C21" w:rsidRPr="00D16C21" w:rsidRDefault="00D16C21" w:rsidP="00D16C21">
            <w:pPr>
              <w:rPr>
                <w:lang w:val="en-US"/>
              </w:rPr>
            </w:pPr>
            <w:r w:rsidRPr="00D16C21">
              <w:rPr>
                <w:lang w:val="en-US"/>
              </w:rPr>
              <w:t>C6</w:t>
            </w:r>
          </w:p>
        </w:tc>
        <w:tc>
          <w:tcPr>
            <w:tcW w:w="3458" w:type="dxa"/>
          </w:tcPr>
          <w:p w14:paraId="58028EBA" w14:textId="176ED944" w:rsidR="00D16C21" w:rsidRPr="00D16C21" w:rsidRDefault="00D16C21" w:rsidP="00D16C21">
            <w:pPr>
              <w:rPr>
                <w:lang w:val="en-US"/>
              </w:rPr>
            </w:pPr>
            <w:r>
              <w:rPr>
                <w:lang w:val="en-US"/>
              </w:rPr>
              <w:t>Bitrate B, floating point decoder</w:t>
            </w:r>
          </w:p>
        </w:tc>
      </w:tr>
      <w:tr w:rsidR="00D16C21" w:rsidRPr="00D16C21" w14:paraId="33E77F6F" w14:textId="77777777" w:rsidTr="00D16C21">
        <w:trPr>
          <w:jc w:val="center"/>
        </w:trPr>
        <w:tc>
          <w:tcPr>
            <w:tcW w:w="1577" w:type="dxa"/>
          </w:tcPr>
          <w:p w14:paraId="1789A718" w14:textId="72FB4908" w:rsidR="00D16C21" w:rsidRPr="00D16C21" w:rsidRDefault="00D16C21" w:rsidP="00D16C21">
            <w:pPr>
              <w:rPr>
                <w:lang w:val="en-US"/>
              </w:rPr>
            </w:pPr>
            <w:r>
              <w:rPr>
                <w:lang w:val="en-US"/>
              </w:rPr>
              <w:t>C</w:t>
            </w:r>
            <w:r w:rsidRPr="00D16C21">
              <w:rPr>
                <w:lang w:val="en-US"/>
              </w:rPr>
              <w:t>7</w:t>
            </w:r>
          </w:p>
        </w:tc>
        <w:tc>
          <w:tcPr>
            <w:tcW w:w="3458" w:type="dxa"/>
          </w:tcPr>
          <w:p w14:paraId="16DC14B8" w14:textId="7C180444" w:rsidR="00D16C21" w:rsidRPr="00D16C21" w:rsidRDefault="00D16C21" w:rsidP="00D16C21">
            <w:pPr>
              <w:rPr>
                <w:lang w:val="en-US"/>
              </w:rPr>
            </w:pPr>
            <w:r>
              <w:rPr>
                <w:lang w:val="en-US"/>
              </w:rPr>
              <w:t>Bitrate B, fixed point decoder</w:t>
            </w:r>
          </w:p>
        </w:tc>
      </w:tr>
    </w:tbl>
    <w:p w14:paraId="3453E6BD" w14:textId="77777777" w:rsidR="00D16C21" w:rsidRDefault="00D16C21" w:rsidP="00DE2BEA">
      <w:pPr>
        <w:rPr>
          <w:lang w:val="en-US"/>
        </w:rPr>
      </w:pPr>
    </w:p>
    <w:p w14:paraId="35563D2A" w14:textId="77777777" w:rsidR="00D16C21" w:rsidRDefault="00D16C21" w:rsidP="00DE2BEA">
      <w:pPr>
        <w:rPr>
          <w:lang w:val="en-US"/>
        </w:rPr>
      </w:pPr>
    </w:p>
    <w:p w14:paraId="17052939" w14:textId="124001C4" w:rsidR="00EB429F" w:rsidRDefault="00801573" w:rsidP="00DE2BEA">
      <w:pPr>
        <w:rPr>
          <w:lang w:val="en-US"/>
        </w:rPr>
      </w:pPr>
      <w:r>
        <w:rPr>
          <w:lang w:val="en-US"/>
        </w:rPr>
        <w:t xml:space="preserve">Each test covered two </w:t>
      </w:r>
      <w:r w:rsidR="00EB429F">
        <w:rPr>
          <w:lang w:val="en-US"/>
        </w:rPr>
        <w:t xml:space="preserve">similar </w:t>
      </w:r>
      <w:r>
        <w:rPr>
          <w:lang w:val="en-US"/>
        </w:rPr>
        <w:t>bitrates</w:t>
      </w:r>
      <w:r w:rsidR="00EB429F">
        <w:rPr>
          <w:lang w:val="en-US"/>
        </w:rPr>
        <w:t>,</w:t>
      </w:r>
      <w:r>
        <w:rPr>
          <w:lang w:val="en-US"/>
        </w:rPr>
        <w:t xml:space="preserve"> chosen to</w:t>
      </w:r>
      <w:r w:rsidR="00EB429F">
        <w:rPr>
          <w:lang w:val="en-US"/>
        </w:rPr>
        <w:t xml:space="preserve"> minimize the range of audio quality that was presented in a single test</w:t>
      </w:r>
      <w:r w:rsidR="00C77E2F">
        <w:rPr>
          <w:lang w:val="en-US"/>
        </w:rPr>
        <w:t>.</w:t>
      </w:r>
      <w:r w:rsidR="00281F4A">
        <w:rPr>
          <w:lang w:val="en-US"/>
        </w:rPr>
        <w:t xml:space="preserve"> The sampling rate was 48 </w:t>
      </w:r>
      <w:proofErr w:type="gramStart"/>
      <w:r w:rsidR="00281F4A">
        <w:rPr>
          <w:lang w:val="en-US"/>
        </w:rPr>
        <w:t>kHz</w:t>
      </w:r>
      <w:proofErr w:type="gramEnd"/>
      <w:r w:rsidR="00281F4A">
        <w:rPr>
          <w:lang w:val="en-US"/>
        </w:rPr>
        <w:t xml:space="preserve"> and the default bandwidth setting was used.</w:t>
      </w:r>
      <w:r w:rsidR="003554E5">
        <w:rPr>
          <w:lang w:val="en-US"/>
        </w:rPr>
        <w:t xml:space="preserve"> There were 8</w:t>
      </w:r>
      <w:r w:rsidR="00EF5CD8">
        <w:rPr>
          <w:lang w:val="en-US"/>
        </w:rPr>
        <w:t xml:space="preserve"> experienced</w:t>
      </w:r>
      <w:r w:rsidR="003554E5">
        <w:rPr>
          <w:lang w:val="en-US"/>
        </w:rPr>
        <w:t xml:space="preserve"> listeners per test.</w:t>
      </w:r>
    </w:p>
    <w:p w14:paraId="42B528EB" w14:textId="0612A599" w:rsidR="00DE2BEA" w:rsidRDefault="00EB429F" w:rsidP="00DE2BEA">
      <w:pPr>
        <w:rPr>
          <w:lang w:val="en-US"/>
        </w:rPr>
      </w:pPr>
      <w:r>
        <w:rPr>
          <w:lang w:val="en-US"/>
        </w:rPr>
        <w:t>For continuous transmission (DTX off) test</w:t>
      </w:r>
      <w:r w:rsidR="00F37B41">
        <w:rPr>
          <w:lang w:val="en-US"/>
        </w:rPr>
        <w:t>s,</w:t>
      </w:r>
      <w:r>
        <w:rPr>
          <w:lang w:val="en-US"/>
        </w:rPr>
        <w:t xml:space="preserve"> content </w:t>
      </w:r>
      <w:r w:rsidR="00930751">
        <w:rPr>
          <w:lang w:val="en-US"/>
        </w:rPr>
        <w:t>consisted</w:t>
      </w:r>
      <w:r>
        <w:rPr>
          <w:lang w:val="en-US"/>
        </w:rPr>
        <w:t xml:space="preserve"> </w:t>
      </w:r>
      <w:r w:rsidR="00930751">
        <w:rPr>
          <w:lang w:val="en-US"/>
        </w:rPr>
        <w:t xml:space="preserve">of </w:t>
      </w:r>
      <w:r w:rsidR="00C20B98">
        <w:rPr>
          <w:lang w:val="en-US"/>
        </w:rPr>
        <w:t>a subset of the items used for the Test2 objective test</w:t>
      </w:r>
      <w:r w:rsidR="00D16C21">
        <w:rPr>
          <w:lang w:val="en-US"/>
        </w:rPr>
        <w:t xml:space="preserve"> (see section </w:t>
      </w:r>
      <w:r w:rsidR="00D16C21">
        <w:rPr>
          <w:lang w:val="en-US"/>
        </w:rPr>
        <w:fldChar w:fldCharType="begin"/>
      </w:r>
      <w:r w:rsidR="00D16C21">
        <w:rPr>
          <w:lang w:val="en-US"/>
        </w:rPr>
        <w:instrText xml:space="preserve"> REF _Ref182224708 \r \h </w:instrText>
      </w:r>
      <w:r w:rsidR="00D16C21">
        <w:rPr>
          <w:lang w:val="en-US"/>
        </w:rPr>
      </w:r>
      <w:r w:rsidR="00D16C21">
        <w:rPr>
          <w:lang w:val="en-US"/>
        </w:rPr>
        <w:fldChar w:fldCharType="separate"/>
      </w:r>
      <w:r w:rsidR="00D16C21">
        <w:rPr>
          <w:lang w:val="en-US"/>
        </w:rPr>
        <w:t>6.8.2</w:t>
      </w:r>
      <w:r w:rsidR="00D16C21">
        <w:rPr>
          <w:lang w:val="en-US"/>
        </w:rPr>
        <w:fldChar w:fldCharType="end"/>
      </w:r>
      <w:r w:rsidR="00EF5CD8">
        <w:rPr>
          <w:lang w:val="en-US"/>
        </w:rPr>
        <w:t>)</w:t>
      </w:r>
      <w:r>
        <w:rPr>
          <w:lang w:val="en-US"/>
        </w:rPr>
        <w:t xml:space="preserve">. </w:t>
      </w:r>
      <w:r w:rsidR="00C20B98">
        <w:rPr>
          <w:lang w:val="en-US"/>
        </w:rPr>
        <w:t xml:space="preserve">Content for the </w:t>
      </w:r>
      <w:r>
        <w:rPr>
          <w:lang w:val="en-US"/>
        </w:rPr>
        <w:t>DTX tests</w:t>
      </w:r>
      <w:r w:rsidR="00C20B98">
        <w:rPr>
          <w:lang w:val="en-US"/>
        </w:rPr>
        <w:t xml:space="preserve"> consisted of a subset of the content used for the Test3 objective test</w:t>
      </w:r>
      <w:r>
        <w:rPr>
          <w:lang w:val="en-US"/>
        </w:rPr>
        <w:t xml:space="preserve">. All input content was normalized using BS.1770-4 </w:t>
      </w:r>
      <w:r w:rsidR="00236BC7">
        <w:rPr>
          <w:lang w:val="en-US"/>
        </w:rPr>
        <w:fldChar w:fldCharType="begin"/>
      </w:r>
      <w:r w:rsidR="00236BC7">
        <w:rPr>
          <w:lang w:val="en-US"/>
        </w:rPr>
        <w:instrText xml:space="preserve"> REF _Ref181369622 \n \h </w:instrText>
      </w:r>
      <w:r w:rsidR="00236BC7">
        <w:rPr>
          <w:lang w:val="en-US"/>
        </w:rPr>
      </w:r>
      <w:r w:rsidR="00236BC7">
        <w:rPr>
          <w:lang w:val="en-US"/>
        </w:rPr>
        <w:fldChar w:fldCharType="separate"/>
      </w:r>
      <w:r w:rsidR="002619D5">
        <w:rPr>
          <w:lang w:val="en-US"/>
        </w:rPr>
        <w:t>[14]</w:t>
      </w:r>
      <w:r w:rsidR="00236BC7">
        <w:rPr>
          <w:lang w:val="en-US"/>
        </w:rPr>
        <w:fldChar w:fldCharType="end"/>
      </w:r>
      <w:r>
        <w:rPr>
          <w:lang w:val="en-US"/>
        </w:rPr>
        <w:t xml:space="preserve"> so that the uncoded binaurally</w:t>
      </w:r>
      <w:r w:rsidR="00C20B98">
        <w:rPr>
          <w:lang w:val="en-US"/>
        </w:rPr>
        <w:t xml:space="preserve"> </w:t>
      </w:r>
      <w:r>
        <w:rPr>
          <w:lang w:val="en-US"/>
        </w:rPr>
        <w:t>rendered reference was at -26 LKFS.</w:t>
      </w:r>
    </w:p>
    <w:p w14:paraId="74DC54F2" w14:textId="56E421A7" w:rsidR="00EB429F" w:rsidRDefault="00EB429F" w:rsidP="00DE2BEA">
      <w:pPr>
        <w:rPr>
          <w:lang w:val="en-US"/>
        </w:rPr>
      </w:pPr>
      <w:r>
        <w:rPr>
          <w:lang w:val="en-US"/>
        </w:rPr>
        <w:t>The floating-point</w:t>
      </w:r>
      <w:r w:rsidR="00C77E2F">
        <w:rPr>
          <w:lang w:val="en-US"/>
        </w:rPr>
        <w:t xml:space="preserve"> reference binaries (encoder, decoder, renderer) were built from commit </w:t>
      </w:r>
      <w:r w:rsidR="00C77E2F" w:rsidRPr="00C77E2F">
        <w:rPr>
          <w:lang w:val="en-US"/>
        </w:rPr>
        <w:t>d9fdb374</w:t>
      </w:r>
      <w:r w:rsidR="00C77E2F">
        <w:rPr>
          <w:lang w:val="en-US"/>
        </w:rPr>
        <w:t xml:space="preserve"> in the </w:t>
      </w:r>
      <w:r w:rsidR="00206FBF">
        <w:rPr>
          <w:lang w:val="en-US"/>
        </w:rPr>
        <w:t>3GPP Forge IVAS</w:t>
      </w:r>
      <w:r w:rsidR="00C77E2F">
        <w:rPr>
          <w:lang w:val="en-US"/>
        </w:rPr>
        <w:t xml:space="preserve"> BASOP git repository</w:t>
      </w:r>
      <w:r w:rsidR="00EF5CD8">
        <w:rPr>
          <w:lang w:val="en-US"/>
        </w:rPr>
        <w:t xml:space="preserve"> (</w:t>
      </w:r>
      <w:proofErr w:type="spellStart"/>
      <w:r w:rsidR="00EF5CD8">
        <w:rPr>
          <w:lang w:val="en-US"/>
        </w:rPr>
        <w:t>ivas</w:t>
      </w:r>
      <w:proofErr w:type="spellEnd"/>
      <w:r w:rsidR="00EF5CD8">
        <w:rPr>
          <w:lang w:val="en-US"/>
        </w:rPr>
        <w:t>-float-update branch)</w:t>
      </w:r>
      <w:r w:rsidR="00C77E2F">
        <w:rPr>
          <w:lang w:val="en-US"/>
        </w:rPr>
        <w:t xml:space="preserve">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sidR="00206FBF">
        <w:rPr>
          <w:lang w:val="en-US"/>
        </w:rPr>
        <w:t xml:space="preserve">. Subjective testing was performed in the period between 25/09/2024 </w:t>
      </w:r>
      <w:r w:rsidR="00206FBF" w:rsidRPr="00930751">
        <w:rPr>
          <w:lang w:val="en-US"/>
        </w:rPr>
        <w:t xml:space="preserve">to </w:t>
      </w:r>
      <w:r w:rsidR="007E671A">
        <w:rPr>
          <w:lang w:val="en-US"/>
        </w:rPr>
        <w:t>6</w:t>
      </w:r>
      <w:r w:rsidR="00206FBF" w:rsidRPr="00930751">
        <w:rPr>
          <w:lang w:val="en-US"/>
        </w:rPr>
        <w:t>/1</w:t>
      </w:r>
      <w:r w:rsidR="00930751" w:rsidRPr="00930751">
        <w:rPr>
          <w:lang w:val="en-US"/>
        </w:rPr>
        <w:t>1</w:t>
      </w:r>
      <w:r w:rsidR="00206FBF" w:rsidRPr="00930751">
        <w:rPr>
          <w:lang w:val="en-US"/>
        </w:rPr>
        <w:t>/2024.</w:t>
      </w:r>
      <w:r w:rsidR="00206FBF">
        <w:rPr>
          <w:lang w:val="en-US"/>
        </w:rPr>
        <w:t xml:space="preserve"> During this time, bug fixes were being continually made to the </w:t>
      </w:r>
      <w:r w:rsidR="00EF5CD8">
        <w:rPr>
          <w:lang w:val="en-US"/>
        </w:rPr>
        <w:t>fixed-point</w:t>
      </w:r>
      <w:r w:rsidR="00206FBF">
        <w:rPr>
          <w:lang w:val="en-US"/>
        </w:rPr>
        <w:t xml:space="preserve"> code, such that it was not possible to run all tests with a single version of the code. The table below summarize</w:t>
      </w:r>
      <w:r w:rsidR="00C926FD">
        <w:rPr>
          <w:lang w:val="en-US"/>
        </w:rPr>
        <w:t>s</w:t>
      </w:r>
      <w:r w:rsidR="00206FBF">
        <w:rPr>
          <w:lang w:val="en-US"/>
        </w:rPr>
        <w:t xml:space="preserve"> the content of each test and includes </w:t>
      </w:r>
      <w:r w:rsidR="00EF5CD8">
        <w:rPr>
          <w:lang w:val="en-US"/>
        </w:rPr>
        <w:t>the</w:t>
      </w:r>
      <w:r w:rsidR="00206FBF">
        <w:rPr>
          <w:lang w:val="en-US"/>
        </w:rPr>
        <w:t xml:space="preserve"> commit ID </w:t>
      </w:r>
      <w:r w:rsidR="00EF5CD8">
        <w:rPr>
          <w:lang w:val="en-US"/>
        </w:rPr>
        <w:t>of the</w:t>
      </w:r>
      <w:r w:rsidR="00206FBF">
        <w:rPr>
          <w:lang w:val="en-US"/>
        </w:rPr>
        <w:t xml:space="preserve"> fixed-point decoder </w:t>
      </w:r>
      <w:r w:rsidR="00EF5CD8">
        <w:rPr>
          <w:lang w:val="en-US"/>
        </w:rPr>
        <w:t>used</w:t>
      </w:r>
      <w:r w:rsidR="00206FBF">
        <w:rPr>
          <w:lang w:val="en-US"/>
        </w:rPr>
        <w:t xml:space="preserve"> in each </w:t>
      </w:r>
      <w:r w:rsidR="00EF5CD8">
        <w:rPr>
          <w:lang w:val="en-US"/>
        </w:rPr>
        <w:t>test</w:t>
      </w:r>
      <w:r w:rsidR="00206FBF">
        <w:rPr>
          <w:lang w:val="en-US"/>
        </w:rPr>
        <w:t>.</w:t>
      </w:r>
    </w:p>
    <w:p w14:paraId="64548854" w14:textId="77777777" w:rsidR="00C926FD" w:rsidRDefault="00C926FD" w:rsidP="00DE2BEA">
      <w:pPr>
        <w:rPr>
          <w:lang w:val="en-US"/>
        </w:rPr>
      </w:pPr>
    </w:p>
    <w:tbl>
      <w:tblPr>
        <w:tblStyle w:val="TableGrid"/>
        <w:tblW w:w="0" w:type="auto"/>
        <w:tblLook w:val="04A0" w:firstRow="1" w:lastRow="0" w:firstColumn="1" w:lastColumn="0" w:noHBand="0" w:noVBand="1"/>
      </w:tblPr>
      <w:tblGrid>
        <w:gridCol w:w="1577"/>
        <w:gridCol w:w="1559"/>
        <w:gridCol w:w="1559"/>
        <w:gridCol w:w="880"/>
        <w:gridCol w:w="2242"/>
        <w:gridCol w:w="1804"/>
      </w:tblGrid>
      <w:tr w:rsidR="00C926FD" w14:paraId="504EFE66" w14:textId="63A565C0" w:rsidTr="00EF5CD8">
        <w:tc>
          <w:tcPr>
            <w:tcW w:w="1577" w:type="dxa"/>
          </w:tcPr>
          <w:p w14:paraId="6DE9DA05" w14:textId="5E19AF3C" w:rsidR="00C926FD" w:rsidRDefault="00C926FD" w:rsidP="00814A90">
            <w:pPr>
              <w:rPr>
                <w:lang w:val="en-US"/>
              </w:rPr>
            </w:pPr>
            <w:r>
              <w:rPr>
                <w:lang w:val="en-US"/>
              </w:rPr>
              <w:t>Test ID</w:t>
            </w:r>
          </w:p>
        </w:tc>
        <w:tc>
          <w:tcPr>
            <w:tcW w:w="1559" w:type="dxa"/>
          </w:tcPr>
          <w:p w14:paraId="3F5DEBCD" w14:textId="6A5D07F1" w:rsidR="00C926FD" w:rsidRDefault="00C926FD" w:rsidP="00814A90">
            <w:pPr>
              <w:rPr>
                <w:lang w:val="en-US"/>
              </w:rPr>
            </w:pPr>
            <w:r>
              <w:rPr>
                <w:lang w:val="en-US"/>
              </w:rPr>
              <w:t>Input Format</w:t>
            </w:r>
          </w:p>
        </w:tc>
        <w:tc>
          <w:tcPr>
            <w:tcW w:w="1559" w:type="dxa"/>
          </w:tcPr>
          <w:p w14:paraId="112BE63A" w14:textId="4E1640E6" w:rsidR="00C926FD" w:rsidRDefault="00C926FD" w:rsidP="00814A90">
            <w:pPr>
              <w:rPr>
                <w:lang w:val="en-US"/>
              </w:rPr>
            </w:pPr>
            <w:r>
              <w:rPr>
                <w:lang w:val="en-US"/>
              </w:rPr>
              <w:t>Output Format</w:t>
            </w:r>
          </w:p>
        </w:tc>
        <w:tc>
          <w:tcPr>
            <w:tcW w:w="880" w:type="dxa"/>
          </w:tcPr>
          <w:p w14:paraId="5C2BEEE0" w14:textId="75436263" w:rsidR="00C926FD" w:rsidRDefault="00C926FD" w:rsidP="00814A90">
            <w:pPr>
              <w:rPr>
                <w:lang w:val="en-US"/>
              </w:rPr>
            </w:pPr>
            <w:r>
              <w:rPr>
                <w:lang w:val="en-US"/>
              </w:rPr>
              <w:t>DTX (on/off)</w:t>
            </w:r>
          </w:p>
        </w:tc>
        <w:tc>
          <w:tcPr>
            <w:tcW w:w="2242" w:type="dxa"/>
          </w:tcPr>
          <w:p w14:paraId="1C77DCDF" w14:textId="4BB26AD9" w:rsidR="00C926FD" w:rsidRDefault="00C926FD" w:rsidP="00814A90">
            <w:pPr>
              <w:rPr>
                <w:lang w:val="en-US"/>
              </w:rPr>
            </w:pPr>
            <w:r>
              <w:rPr>
                <w:lang w:val="en-US"/>
              </w:rPr>
              <w:t>Bitrates</w:t>
            </w:r>
          </w:p>
        </w:tc>
        <w:tc>
          <w:tcPr>
            <w:tcW w:w="1804" w:type="dxa"/>
          </w:tcPr>
          <w:p w14:paraId="5B3D504A" w14:textId="63D2AB46" w:rsidR="00C926FD" w:rsidRDefault="00C926FD" w:rsidP="00814A90">
            <w:pPr>
              <w:rPr>
                <w:lang w:val="en-US"/>
              </w:rPr>
            </w:pPr>
            <w:r>
              <w:rPr>
                <w:lang w:val="en-US"/>
              </w:rPr>
              <w:t>FX Decoder Commit</w:t>
            </w:r>
          </w:p>
        </w:tc>
      </w:tr>
      <w:tr w:rsidR="00C926FD" w14:paraId="6CB3F428" w14:textId="5A3E030B" w:rsidTr="00EF5CD8">
        <w:tc>
          <w:tcPr>
            <w:tcW w:w="1577" w:type="dxa"/>
          </w:tcPr>
          <w:p w14:paraId="01826DEB" w14:textId="0AD69C25" w:rsidR="00C926FD" w:rsidRDefault="00C926FD" w:rsidP="00DE2BEA">
            <w:pPr>
              <w:rPr>
                <w:lang w:val="en-US"/>
              </w:rPr>
            </w:pPr>
            <w:r>
              <w:rPr>
                <w:lang w:val="en-US"/>
              </w:rPr>
              <w:t>SBADEC1</w:t>
            </w:r>
          </w:p>
        </w:tc>
        <w:tc>
          <w:tcPr>
            <w:tcW w:w="1559" w:type="dxa"/>
          </w:tcPr>
          <w:p w14:paraId="03BF8234" w14:textId="311D5475" w:rsidR="00C926FD" w:rsidRDefault="00C926FD" w:rsidP="00DE2BEA">
            <w:pPr>
              <w:rPr>
                <w:lang w:val="en-US"/>
              </w:rPr>
            </w:pPr>
            <w:r>
              <w:rPr>
                <w:lang w:val="en-US"/>
              </w:rPr>
              <w:t>FOA</w:t>
            </w:r>
          </w:p>
        </w:tc>
        <w:tc>
          <w:tcPr>
            <w:tcW w:w="1559" w:type="dxa"/>
          </w:tcPr>
          <w:p w14:paraId="64F2B059" w14:textId="1A611668" w:rsidR="00C926FD" w:rsidRDefault="00C926FD" w:rsidP="00DE2BEA">
            <w:pPr>
              <w:rPr>
                <w:lang w:val="en-US"/>
              </w:rPr>
            </w:pPr>
            <w:r>
              <w:rPr>
                <w:lang w:val="en-US"/>
              </w:rPr>
              <w:t>FOA</w:t>
            </w:r>
          </w:p>
        </w:tc>
        <w:tc>
          <w:tcPr>
            <w:tcW w:w="880" w:type="dxa"/>
          </w:tcPr>
          <w:p w14:paraId="4D643928" w14:textId="26D61BC8" w:rsidR="00C926FD" w:rsidRDefault="00C926FD" w:rsidP="00DE2BEA">
            <w:pPr>
              <w:rPr>
                <w:lang w:val="en-US"/>
              </w:rPr>
            </w:pPr>
            <w:r>
              <w:rPr>
                <w:lang w:val="en-US"/>
              </w:rPr>
              <w:t>Off</w:t>
            </w:r>
          </w:p>
        </w:tc>
        <w:tc>
          <w:tcPr>
            <w:tcW w:w="2242" w:type="dxa"/>
          </w:tcPr>
          <w:p w14:paraId="18F1808F" w14:textId="2BC2E1A6" w:rsidR="00C926FD" w:rsidRDefault="00C926FD" w:rsidP="00C926FD">
            <w:pPr>
              <w:jc w:val="right"/>
              <w:rPr>
                <w:lang w:val="en-US"/>
              </w:rPr>
            </w:pPr>
            <w:r>
              <w:rPr>
                <w:lang w:val="en-US"/>
              </w:rPr>
              <w:t xml:space="preserve">13.2 </w:t>
            </w:r>
            <w:r w:rsidR="00EF5CD8">
              <w:rPr>
                <w:lang w:val="en-US"/>
              </w:rPr>
              <w:t>and</w:t>
            </w:r>
            <w:r>
              <w:rPr>
                <w:lang w:val="en-US"/>
              </w:rPr>
              <w:t xml:space="preserve"> 16.4 kbps</w:t>
            </w:r>
          </w:p>
        </w:tc>
        <w:tc>
          <w:tcPr>
            <w:tcW w:w="1804" w:type="dxa"/>
          </w:tcPr>
          <w:p w14:paraId="1807A6DF" w14:textId="5F344F44" w:rsidR="00C926FD" w:rsidRDefault="00C926FD" w:rsidP="00DE2BEA">
            <w:pPr>
              <w:rPr>
                <w:lang w:val="en-US"/>
              </w:rPr>
            </w:pPr>
            <w:r w:rsidRPr="00C926FD">
              <w:rPr>
                <w:lang w:val="en-US"/>
              </w:rPr>
              <w:t>29b454bb</w:t>
            </w:r>
          </w:p>
        </w:tc>
      </w:tr>
      <w:tr w:rsidR="00C926FD" w14:paraId="5DEA71AC" w14:textId="789985BC" w:rsidTr="00EF5CD8">
        <w:tc>
          <w:tcPr>
            <w:tcW w:w="1577" w:type="dxa"/>
          </w:tcPr>
          <w:p w14:paraId="4EAAA3C8" w14:textId="1C032DCF" w:rsidR="00C926FD" w:rsidRDefault="00C926FD" w:rsidP="00DE2BEA">
            <w:pPr>
              <w:rPr>
                <w:lang w:val="en-US"/>
              </w:rPr>
            </w:pPr>
            <w:r>
              <w:rPr>
                <w:lang w:val="en-US"/>
              </w:rPr>
              <w:t>SBADEC2</w:t>
            </w:r>
          </w:p>
        </w:tc>
        <w:tc>
          <w:tcPr>
            <w:tcW w:w="1559" w:type="dxa"/>
          </w:tcPr>
          <w:p w14:paraId="035A163D" w14:textId="0BAD4B1D" w:rsidR="00C926FD" w:rsidRDefault="00C926FD" w:rsidP="00DE2BEA">
            <w:pPr>
              <w:rPr>
                <w:lang w:val="en-US"/>
              </w:rPr>
            </w:pPr>
            <w:r>
              <w:rPr>
                <w:lang w:val="en-US"/>
              </w:rPr>
              <w:t>FOA</w:t>
            </w:r>
          </w:p>
        </w:tc>
        <w:tc>
          <w:tcPr>
            <w:tcW w:w="1559" w:type="dxa"/>
          </w:tcPr>
          <w:p w14:paraId="3213C8D3" w14:textId="71D7A828" w:rsidR="00C926FD" w:rsidRDefault="00C926FD" w:rsidP="00DE2BEA">
            <w:pPr>
              <w:rPr>
                <w:lang w:val="en-US"/>
              </w:rPr>
            </w:pPr>
            <w:r>
              <w:rPr>
                <w:lang w:val="en-US"/>
              </w:rPr>
              <w:t>FOA</w:t>
            </w:r>
          </w:p>
        </w:tc>
        <w:tc>
          <w:tcPr>
            <w:tcW w:w="880" w:type="dxa"/>
          </w:tcPr>
          <w:p w14:paraId="3C0C1601" w14:textId="4E66CEAB" w:rsidR="00C926FD" w:rsidRDefault="00C926FD" w:rsidP="00DE2BEA">
            <w:pPr>
              <w:rPr>
                <w:lang w:val="en-US"/>
              </w:rPr>
            </w:pPr>
            <w:r>
              <w:rPr>
                <w:lang w:val="en-US"/>
              </w:rPr>
              <w:t>Off</w:t>
            </w:r>
          </w:p>
        </w:tc>
        <w:tc>
          <w:tcPr>
            <w:tcW w:w="2242" w:type="dxa"/>
          </w:tcPr>
          <w:p w14:paraId="36B4E58D" w14:textId="1B596BA0" w:rsidR="00C926FD" w:rsidRDefault="00C926FD" w:rsidP="00C926FD">
            <w:pPr>
              <w:jc w:val="right"/>
              <w:rPr>
                <w:lang w:val="en-US"/>
              </w:rPr>
            </w:pPr>
            <w:r>
              <w:rPr>
                <w:lang w:val="en-US"/>
              </w:rPr>
              <w:t xml:space="preserve">48 </w:t>
            </w:r>
            <w:r w:rsidR="00EF5CD8">
              <w:rPr>
                <w:lang w:val="en-US"/>
              </w:rPr>
              <w:t>and</w:t>
            </w:r>
            <w:r>
              <w:rPr>
                <w:lang w:val="en-US"/>
              </w:rPr>
              <w:t xml:space="preserve"> 80 kbps</w:t>
            </w:r>
          </w:p>
        </w:tc>
        <w:tc>
          <w:tcPr>
            <w:tcW w:w="1804" w:type="dxa"/>
          </w:tcPr>
          <w:p w14:paraId="34AC7D80" w14:textId="06909116" w:rsidR="00C926FD" w:rsidRDefault="00C926FD" w:rsidP="00DE2BEA">
            <w:pPr>
              <w:rPr>
                <w:lang w:val="en-US"/>
              </w:rPr>
            </w:pPr>
            <w:r w:rsidRPr="00C926FD">
              <w:rPr>
                <w:lang w:val="en-US"/>
              </w:rPr>
              <w:t>29b454bb</w:t>
            </w:r>
          </w:p>
        </w:tc>
      </w:tr>
      <w:tr w:rsidR="00C926FD" w14:paraId="6D2F8BA7" w14:textId="5857693F" w:rsidTr="00EF5CD8">
        <w:tc>
          <w:tcPr>
            <w:tcW w:w="1577" w:type="dxa"/>
          </w:tcPr>
          <w:p w14:paraId="0617BFE9" w14:textId="4B8D048B" w:rsidR="00C926FD" w:rsidRDefault="00C926FD" w:rsidP="00DE2BEA">
            <w:pPr>
              <w:rPr>
                <w:lang w:val="en-US"/>
              </w:rPr>
            </w:pPr>
            <w:r>
              <w:rPr>
                <w:lang w:val="en-US"/>
              </w:rPr>
              <w:t>SBADEC3</w:t>
            </w:r>
          </w:p>
        </w:tc>
        <w:tc>
          <w:tcPr>
            <w:tcW w:w="1559" w:type="dxa"/>
          </w:tcPr>
          <w:p w14:paraId="5829FAC0" w14:textId="7DA143F7" w:rsidR="00C926FD" w:rsidRDefault="00C926FD" w:rsidP="00DE2BEA">
            <w:pPr>
              <w:rPr>
                <w:lang w:val="en-US"/>
              </w:rPr>
            </w:pPr>
            <w:r>
              <w:rPr>
                <w:lang w:val="en-US"/>
              </w:rPr>
              <w:t>FOA</w:t>
            </w:r>
          </w:p>
        </w:tc>
        <w:tc>
          <w:tcPr>
            <w:tcW w:w="1559" w:type="dxa"/>
          </w:tcPr>
          <w:p w14:paraId="5D857EED" w14:textId="72F2096C" w:rsidR="00C926FD" w:rsidRDefault="00C926FD" w:rsidP="00DE2BEA">
            <w:pPr>
              <w:rPr>
                <w:lang w:val="en-US"/>
              </w:rPr>
            </w:pPr>
            <w:r>
              <w:rPr>
                <w:lang w:val="en-US"/>
              </w:rPr>
              <w:t>FOA</w:t>
            </w:r>
          </w:p>
        </w:tc>
        <w:tc>
          <w:tcPr>
            <w:tcW w:w="880" w:type="dxa"/>
          </w:tcPr>
          <w:p w14:paraId="65632881" w14:textId="3F96534B" w:rsidR="00C926FD" w:rsidRDefault="00C926FD" w:rsidP="00DE2BEA">
            <w:pPr>
              <w:rPr>
                <w:lang w:val="en-US"/>
              </w:rPr>
            </w:pPr>
            <w:r>
              <w:rPr>
                <w:lang w:val="en-US"/>
              </w:rPr>
              <w:t>Off</w:t>
            </w:r>
          </w:p>
        </w:tc>
        <w:tc>
          <w:tcPr>
            <w:tcW w:w="2242" w:type="dxa"/>
          </w:tcPr>
          <w:p w14:paraId="2815D7F9" w14:textId="5F0CFAAC" w:rsidR="00C926FD" w:rsidRDefault="00C926FD" w:rsidP="00C926FD">
            <w:pPr>
              <w:jc w:val="right"/>
              <w:rPr>
                <w:lang w:val="en-US"/>
              </w:rPr>
            </w:pPr>
            <w:r>
              <w:rPr>
                <w:lang w:val="en-US"/>
              </w:rPr>
              <w:t xml:space="preserve">24.4 </w:t>
            </w:r>
            <w:r w:rsidR="00EF5CD8" w:rsidRPr="00EF5CD8">
              <w:rPr>
                <w:lang w:val="en-US"/>
              </w:rPr>
              <w:t>and</w:t>
            </w:r>
            <w:r>
              <w:rPr>
                <w:lang w:val="en-US"/>
              </w:rPr>
              <w:t xml:space="preserve"> 32 kbps</w:t>
            </w:r>
          </w:p>
        </w:tc>
        <w:tc>
          <w:tcPr>
            <w:tcW w:w="1804" w:type="dxa"/>
          </w:tcPr>
          <w:p w14:paraId="2C6D763F" w14:textId="2690F178" w:rsidR="00C926FD" w:rsidRDefault="00C926FD" w:rsidP="00DE2BEA">
            <w:pPr>
              <w:rPr>
                <w:lang w:val="en-US"/>
              </w:rPr>
            </w:pPr>
            <w:r w:rsidRPr="00C926FD">
              <w:rPr>
                <w:lang w:val="en-US"/>
              </w:rPr>
              <w:t>29b454bb</w:t>
            </w:r>
          </w:p>
        </w:tc>
      </w:tr>
      <w:tr w:rsidR="00C926FD" w14:paraId="4B260DA6" w14:textId="7E5E18FD" w:rsidTr="00EF5CD8">
        <w:tc>
          <w:tcPr>
            <w:tcW w:w="1577" w:type="dxa"/>
          </w:tcPr>
          <w:p w14:paraId="540D8725" w14:textId="686BDA65" w:rsidR="00C926FD" w:rsidRDefault="00C926FD" w:rsidP="00DE2BEA">
            <w:pPr>
              <w:rPr>
                <w:lang w:val="en-US"/>
              </w:rPr>
            </w:pPr>
            <w:r>
              <w:rPr>
                <w:lang w:val="en-US"/>
              </w:rPr>
              <w:t>SBADEC4</w:t>
            </w:r>
          </w:p>
        </w:tc>
        <w:tc>
          <w:tcPr>
            <w:tcW w:w="1559" w:type="dxa"/>
          </w:tcPr>
          <w:p w14:paraId="26066B7D" w14:textId="1CD25A72" w:rsidR="00C926FD" w:rsidRDefault="00C926FD" w:rsidP="00DE2BEA">
            <w:pPr>
              <w:rPr>
                <w:lang w:val="en-US"/>
              </w:rPr>
            </w:pPr>
            <w:r>
              <w:rPr>
                <w:lang w:val="en-US"/>
              </w:rPr>
              <w:t>HOA3</w:t>
            </w:r>
          </w:p>
        </w:tc>
        <w:tc>
          <w:tcPr>
            <w:tcW w:w="1559" w:type="dxa"/>
          </w:tcPr>
          <w:p w14:paraId="5F56541A" w14:textId="313F54ED" w:rsidR="00C926FD" w:rsidRDefault="00C926FD" w:rsidP="00DE2BEA">
            <w:pPr>
              <w:rPr>
                <w:lang w:val="en-US"/>
              </w:rPr>
            </w:pPr>
            <w:r>
              <w:rPr>
                <w:lang w:val="en-US"/>
              </w:rPr>
              <w:t>HOA3</w:t>
            </w:r>
          </w:p>
        </w:tc>
        <w:tc>
          <w:tcPr>
            <w:tcW w:w="880" w:type="dxa"/>
          </w:tcPr>
          <w:p w14:paraId="0DE56468" w14:textId="13A56A7D" w:rsidR="00C926FD" w:rsidRDefault="00C926FD" w:rsidP="00DE2BEA">
            <w:pPr>
              <w:rPr>
                <w:lang w:val="en-US"/>
              </w:rPr>
            </w:pPr>
            <w:r>
              <w:rPr>
                <w:lang w:val="en-US"/>
              </w:rPr>
              <w:t>Off</w:t>
            </w:r>
          </w:p>
        </w:tc>
        <w:tc>
          <w:tcPr>
            <w:tcW w:w="2242" w:type="dxa"/>
          </w:tcPr>
          <w:p w14:paraId="3449A008" w14:textId="673E75C9" w:rsidR="00C926FD" w:rsidRDefault="00C926FD" w:rsidP="00C926FD">
            <w:pPr>
              <w:jc w:val="right"/>
              <w:rPr>
                <w:lang w:val="en-US"/>
              </w:rPr>
            </w:pPr>
            <w:r>
              <w:rPr>
                <w:lang w:val="en-US"/>
              </w:rPr>
              <w:t xml:space="preserve">96 </w:t>
            </w:r>
            <w:r w:rsidR="00EF5CD8" w:rsidRPr="00EF5CD8">
              <w:rPr>
                <w:lang w:val="en-US"/>
              </w:rPr>
              <w:t>and</w:t>
            </w:r>
            <w:r>
              <w:rPr>
                <w:lang w:val="en-US"/>
              </w:rPr>
              <w:t xml:space="preserve"> 160 kbps</w:t>
            </w:r>
          </w:p>
        </w:tc>
        <w:tc>
          <w:tcPr>
            <w:tcW w:w="1804" w:type="dxa"/>
          </w:tcPr>
          <w:p w14:paraId="7AF19466" w14:textId="4527A422" w:rsidR="00C926FD" w:rsidRDefault="00C926FD" w:rsidP="00DE2BEA">
            <w:pPr>
              <w:rPr>
                <w:lang w:val="en-US"/>
              </w:rPr>
            </w:pPr>
            <w:r w:rsidRPr="00C926FD">
              <w:rPr>
                <w:lang w:val="en-US"/>
              </w:rPr>
              <w:t>912d574fc</w:t>
            </w:r>
          </w:p>
        </w:tc>
      </w:tr>
      <w:tr w:rsidR="00C926FD" w14:paraId="1ED3769E" w14:textId="20D6FBE0" w:rsidTr="00EF5CD8">
        <w:tc>
          <w:tcPr>
            <w:tcW w:w="1577" w:type="dxa"/>
          </w:tcPr>
          <w:p w14:paraId="36FDC9F5" w14:textId="43E40759" w:rsidR="00C926FD" w:rsidRDefault="00C926FD" w:rsidP="00DE2BEA">
            <w:pPr>
              <w:rPr>
                <w:lang w:val="en-US"/>
              </w:rPr>
            </w:pPr>
            <w:r>
              <w:rPr>
                <w:lang w:val="en-US"/>
              </w:rPr>
              <w:t>SBADEC5</w:t>
            </w:r>
          </w:p>
        </w:tc>
        <w:tc>
          <w:tcPr>
            <w:tcW w:w="1559" w:type="dxa"/>
          </w:tcPr>
          <w:p w14:paraId="413980A3" w14:textId="4CE48262" w:rsidR="00C926FD" w:rsidRDefault="00C926FD" w:rsidP="00DE2BEA">
            <w:pPr>
              <w:rPr>
                <w:lang w:val="en-US"/>
              </w:rPr>
            </w:pPr>
            <w:r>
              <w:rPr>
                <w:lang w:val="en-US"/>
              </w:rPr>
              <w:t>HOA3</w:t>
            </w:r>
          </w:p>
        </w:tc>
        <w:tc>
          <w:tcPr>
            <w:tcW w:w="1559" w:type="dxa"/>
          </w:tcPr>
          <w:p w14:paraId="5608D5BD" w14:textId="3171E2ED" w:rsidR="00C926FD" w:rsidRDefault="00C926FD" w:rsidP="00DE2BEA">
            <w:pPr>
              <w:rPr>
                <w:lang w:val="en-US"/>
              </w:rPr>
            </w:pPr>
            <w:r>
              <w:rPr>
                <w:lang w:val="en-US"/>
              </w:rPr>
              <w:t>HOA3</w:t>
            </w:r>
          </w:p>
        </w:tc>
        <w:tc>
          <w:tcPr>
            <w:tcW w:w="880" w:type="dxa"/>
          </w:tcPr>
          <w:p w14:paraId="2BFC9C69" w14:textId="0989701F" w:rsidR="00C926FD" w:rsidRDefault="00C926FD" w:rsidP="00DE2BEA">
            <w:pPr>
              <w:rPr>
                <w:lang w:val="en-US"/>
              </w:rPr>
            </w:pPr>
            <w:r>
              <w:rPr>
                <w:lang w:val="en-US"/>
              </w:rPr>
              <w:t>Off</w:t>
            </w:r>
          </w:p>
        </w:tc>
        <w:tc>
          <w:tcPr>
            <w:tcW w:w="2242" w:type="dxa"/>
          </w:tcPr>
          <w:p w14:paraId="15093F70" w14:textId="6FE1BBFB" w:rsidR="00C926FD" w:rsidRDefault="00C926FD" w:rsidP="00C926FD">
            <w:pPr>
              <w:jc w:val="right"/>
              <w:rPr>
                <w:lang w:val="en-US"/>
              </w:rPr>
            </w:pPr>
            <w:r>
              <w:rPr>
                <w:lang w:val="en-US"/>
              </w:rPr>
              <w:t xml:space="preserve">256 </w:t>
            </w:r>
            <w:r w:rsidR="00EF5CD8" w:rsidRPr="00EF5CD8">
              <w:rPr>
                <w:lang w:val="en-US"/>
              </w:rPr>
              <w:t>and</w:t>
            </w:r>
            <w:r>
              <w:rPr>
                <w:lang w:val="en-US"/>
              </w:rPr>
              <w:t xml:space="preserve"> 512 kbps</w:t>
            </w:r>
          </w:p>
        </w:tc>
        <w:tc>
          <w:tcPr>
            <w:tcW w:w="1804" w:type="dxa"/>
          </w:tcPr>
          <w:p w14:paraId="72898CB9" w14:textId="44A3E518" w:rsidR="00C926FD" w:rsidRDefault="00C926FD" w:rsidP="00DE2BEA">
            <w:pPr>
              <w:rPr>
                <w:lang w:val="en-US"/>
              </w:rPr>
            </w:pPr>
            <w:r w:rsidRPr="00C926FD">
              <w:rPr>
                <w:lang w:val="en-US"/>
              </w:rPr>
              <w:t>912d574fc</w:t>
            </w:r>
          </w:p>
        </w:tc>
      </w:tr>
      <w:tr w:rsidR="00C926FD" w14:paraId="3982D25F" w14:textId="21E898EF" w:rsidTr="00EF5CD8">
        <w:tc>
          <w:tcPr>
            <w:tcW w:w="1577" w:type="dxa"/>
          </w:tcPr>
          <w:p w14:paraId="50FA7AB2" w14:textId="49C6B874" w:rsidR="00C926FD" w:rsidRPr="003D6A94" w:rsidRDefault="00C926FD" w:rsidP="00DE2BEA">
            <w:pPr>
              <w:rPr>
                <w:lang w:val="en-US"/>
              </w:rPr>
            </w:pPr>
            <w:r w:rsidRPr="003D6A94">
              <w:rPr>
                <w:lang w:val="en-US"/>
              </w:rPr>
              <w:t>SBADEC6</w:t>
            </w:r>
          </w:p>
        </w:tc>
        <w:tc>
          <w:tcPr>
            <w:tcW w:w="1559" w:type="dxa"/>
          </w:tcPr>
          <w:p w14:paraId="3441D728" w14:textId="1754D864" w:rsidR="00C926FD" w:rsidRPr="003D6A94" w:rsidRDefault="00C926FD" w:rsidP="00DE2BEA">
            <w:pPr>
              <w:rPr>
                <w:lang w:val="en-US"/>
              </w:rPr>
            </w:pPr>
            <w:r w:rsidRPr="003D6A94">
              <w:rPr>
                <w:lang w:val="en-US"/>
              </w:rPr>
              <w:t>FOA</w:t>
            </w:r>
          </w:p>
        </w:tc>
        <w:tc>
          <w:tcPr>
            <w:tcW w:w="1559" w:type="dxa"/>
          </w:tcPr>
          <w:p w14:paraId="5CE7E0DD" w14:textId="0B5D1103" w:rsidR="00C926FD" w:rsidRPr="003D6A94" w:rsidRDefault="00C926FD" w:rsidP="00DE2BEA">
            <w:pPr>
              <w:rPr>
                <w:vertAlign w:val="superscript"/>
                <w:lang w:val="en-US"/>
              </w:rPr>
            </w:pPr>
            <w:r w:rsidRPr="003D6A94">
              <w:rPr>
                <w:lang w:val="en-US"/>
              </w:rPr>
              <w:t>HOA3</w:t>
            </w:r>
            <w:r w:rsidRPr="003D6A94">
              <w:rPr>
                <w:vertAlign w:val="superscript"/>
                <w:lang w:val="en-US"/>
              </w:rPr>
              <w:t>1</w:t>
            </w:r>
          </w:p>
        </w:tc>
        <w:tc>
          <w:tcPr>
            <w:tcW w:w="880" w:type="dxa"/>
          </w:tcPr>
          <w:p w14:paraId="46AA5521" w14:textId="5CB3B415" w:rsidR="00C926FD" w:rsidRPr="003D6A94" w:rsidRDefault="00C926FD" w:rsidP="00DE2BEA">
            <w:pPr>
              <w:rPr>
                <w:lang w:val="en-US"/>
              </w:rPr>
            </w:pPr>
            <w:r w:rsidRPr="003D6A94">
              <w:rPr>
                <w:lang w:val="en-US"/>
              </w:rPr>
              <w:t>On</w:t>
            </w:r>
          </w:p>
        </w:tc>
        <w:tc>
          <w:tcPr>
            <w:tcW w:w="2242" w:type="dxa"/>
          </w:tcPr>
          <w:p w14:paraId="0F909A79" w14:textId="3EA57EC0" w:rsidR="00C926FD" w:rsidRPr="003D6A94" w:rsidRDefault="00C926FD" w:rsidP="00C926FD">
            <w:pPr>
              <w:jc w:val="right"/>
              <w:rPr>
                <w:lang w:val="en-US"/>
              </w:rPr>
            </w:pPr>
            <w:r w:rsidRPr="003D6A94">
              <w:rPr>
                <w:lang w:val="en-US"/>
              </w:rPr>
              <w:t xml:space="preserve">13.2 </w:t>
            </w:r>
            <w:r w:rsidR="00EF5CD8" w:rsidRPr="00EF5CD8">
              <w:rPr>
                <w:lang w:val="en-US"/>
              </w:rPr>
              <w:t>and</w:t>
            </w:r>
            <w:r w:rsidRPr="003D6A94">
              <w:rPr>
                <w:lang w:val="en-US"/>
              </w:rPr>
              <w:t xml:space="preserve"> 24.4 kbps</w:t>
            </w:r>
          </w:p>
        </w:tc>
        <w:tc>
          <w:tcPr>
            <w:tcW w:w="1804" w:type="dxa"/>
          </w:tcPr>
          <w:p w14:paraId="733FC8E3" w14:textId="16306B4C" w:rsidR="00C926FD" w:rsidRPr="003D6A94" w:rsidRDefault="00C926FD" w:rsidP="00DE2BEA">
            <w:pPr>
              <w:rPr>
                <w:lang w:val="en-US"/>
              </w:rPr>
            </w:pPr>
            <w:r w:rsidRPr="003D6A94">
              <w:rPr>
                <w:lang w:val="en-US"/>
              </w:rPr>
              <w:t>77241999</w:t>
            </w:r>
          </w:p>
        </w:tc>
      </w:tr>
      <w:tr w:rsidR="00C926FD" w14:paraId="4B9FB983" w14:textId="710A91EA" w:rsidTr="00EF5CD8">
        <w:tc>
          <w:tcPr>
            <w:tcW w:w="1577" w:type="dxa"/>
          </w:tcPr>
          <w:p w14:paraId="516F98D7" w14:textId="56AA8B93" w:rsidR="00C926FD" w:rsidRPr="003554E5" w:rsidRDefault="00C926FD" w:rsidP="00DE2BEA">
            <w:pPr>
              <w:rPr>
                <w:lang w:val="en-US"/>
              </w:rPr>
            </w:pPr>
            <w:r w:rsidRPr="003554E5">
              <w:rPr>
                <w:lang w:val="en-US"/>
              </w:rPr>
              <w:t>SBADEC7</w:t>
            </w:r>
          </w:p>
        </w:tc>
        <w:tc>
          <w:tcPr>
            <w:tcW w:w="1559" w:type="dxa"/>
          </w:tcPr>
          <w:p w14:paraId="414740A7" w14:textId="2B8D3D4E" w:rsidR="00C926FD" w:rsidRPr="003554E5" w:rsidRDefault="00C926FD" w:rsidP="00DE2BEA">
            <w:pPr>
              <w:rPr>
                <w:lang w:val="en-US"/>
              </w:rPr>
            </w:pPr>
            <w:r w:rsidRPr="003554E5">
              <w:rPr>
                <w:lang w:val="en-US"/>
              </w:rPr>
              <w:t>FOA</w:t>
            </w:r>
          </w:p>
        </w:tc>
        <w:tc>
          <w:tcPr>
            <w:tcW w:w="1559" w:type="dxa"/>
          </w:tcPr>
          <w:p w14:paraId="65882A9F" w14:textId="532CCE75" w:rsidR="00C926FD" w:rsidRPr="003554E5" w:rsidRDefault="00C926FD" w:rsidP="00DE2BEA">
            <w:pPr>
              <w:rPr>
                <w:vertAlign w:val="superscript"/>
                <w:lang w:val="en-US"/>
              </w:rPr>
            </w:pPr>
            <w:r w:rsidRPr="003554E5">
              <w:rPr>
                <w:lang w:val="en-US"/>
              </w:rPr>
              <w:t>HOA3</w:t>
            </w:r>
            <w:r w:rsidRPr="003554E5">
              <w:rPr>
                <w:vertAlign w:val="superscript"/>
                <w:lang w:val="en-US"/>
              </w:rPr>
              <w:t>1</w:t>
            </w:r>
          </w:p>
        </w:tc>
        <w:tc>
          <w:tcPr>
            <w:tcW w:w="880" w:type="dxa"/>
          </w:tcPr>
          <w:p w14:paraId="33D7FB71" w14:textId="458FC7BF" w:rsidR="00C926FD" w:rsidRPr="003554E5" w:rsidRDefault="00C926FD" w:rsidP="00DE2BEA">
            <w:pPr>
              <w:rPr>
                <w:lang w:val="en-US"/>
              </w:rPr>
            </w:pPr>
            <w:r w:rsidRPr="003554E5">
              <w:rPr>
                <w:lang w:val="en-US"/>
              </w:rPr>
              <w:t>On</w:t>
            </w:r>
          </w:p>
        </w:tc>
        <w:tc>
          <w:tcPr>
            <w:tcW w:w="2242" w:type="dxa"/>
          </w:tcPr>
          <w:p w14:paraId="7FD5E42E" w14:textId="3DB50A9F" w:rsidR="00C926FD" w:rsidRPr="003554E5" w:rsidRDefault="00C926FD" w:rsidP="00C926FD">
            <w:pPr>
              <w:jc w:val="right"/>
              <w:rPr>
                <w:lang w:val="en-US"/>
              </w:rPr>
            </w:pPr>
            <w:r w:rsidRPr="003554E5">
              <w:rPr>
                <w:lang w:val="en-US"/>
              </w:rPr>
              <w:t xml:space="preserve">48 </w:t>
            </w:r>
            <w:r w:rsidR="00EF5CD8" w:rsidRPr="00EF5CD8">
              <w:rPr>
                <w:lang w:val="en-US"/>
              </w:rPr>
              <w:t xml:space="preserve">and </w:t>
            </w:r>
            <w:r w:rsidRPr="003554E5">
              <w:rPr>
                <w:lang w:val="en-US"/>
              </w:rPr>
              <w:t>80 kbps</w:t>
            </w:r>
          </w:p>
        </w:tc>
        <w:tc>
          <w:tcPr>
            <w:tcW w:w="1804" w:type="dxa"/>
          </w:tcPr>
          <w:p w14:paraId="3D8CBC1D" w14:textId="67159EDA" w:rsidR="00C926FD" w:rsidRPr="003554E5" w:rsidRDefault="00C926FD" w:rsidP="00DE2BEA">
            <w:pPr>
              <w:rPr>
                <w:lang w:val="en-US"/>
              </w:rPr>
            </w:pPr>
            <w:r w:rsidRPr="003554E5">
              <w:rPr>
                <w:lang w:val="en-US"/>
              </w:rPr>
              <w:t>77241999</w:t>
            </w:r>
          </w:p>
        </w:tc>
      </w:tr>
      <w:tr w:rsidR="00C926FD" w14:paraId="7C316AFD" w14:textId="5B1972FC" w:rsidTr="00EF5CD8">
        <w:tc>
          <w:tcPr>
            <w:tcW w:w="1577" w:type="dxa"/>
          </w:tcPr>
          <w:p w14:paraId="7F48923D" w14:textId="0B339F58" w:rsidR="00C926FD" w:rsidRPr="003554E5" w:rsidRDefault="00C926FD" w:rsidP="00DE2BEA">
            <w:pPr>
              <w:rPr>
                <w:lang w:val="en-US"/>
              </w:rPr>
            </w:pPr>
            <w:r w:rsidRPr="003554E5">
              <w:rPr>
                <w:lang w:val="en-US"/>
              </w:rPr>
              <w:t>SBADEC8</w:t>
            </w:r>
          </w:p>
        </w:tc>
        <w:tc>
          <w:tcPr>
            <w:tcW w:w="1559" w:type="dxa"/>
          </w:tcPr>
          <w:p w14:paraId="1E1F2E71" w14:textId="0B01C8A8" w:rsidR="00C926FD" w:rsidRPr="003554E5" w:rsidRDefault="00C926FD" w:rsidP="00DE2BEA">
            <w:pPr>
              <w:rPr>
                <w:lang w:val="en-US"/>
              </w:rPr>
            </w:pPr>
            <w:r w:rsidRPr="003554E5">
              <w:rPr>
                <w:lang w:val="en-US"/>
              </w:rPr>
              <w:t>HOA3</w:t>
            </w:r>
          </w:p>
        </w:tc>
        <w:tc>
          <w:tcPr>
            <w:tcW w:w="1559" w:type="dxa"/>
          </w:tcPr>
          <w:p w14:paraId="2D455754" w14:textId="4A4C6347" w:rsidR="00C926FD" w:rsidRPr="003554E5" w:rsidRDefault="00C926FD" w:rsidP="00DE2BEA">
            <w:pPr>
              <w:rPr>
                <w:lang w:val="en-US"/>
              </w:rPr>
            </w:pPr>
            <w:r w:rsidRPr="003554E5">
              <w:rPr>
                <w:lang w:val="en-US"/>
              </w:rPr>
              <w:t>HOA3</w:t>
            </w:r>
          </w:p>
        </w:tc>
        <w:tc>
          <w:tcPr>
            <w:tcW w:w="880" w:type="dxa"/>
          </w:tcPr>
          <w:p w14:paraId="583406C8" w14:textId="173AE444" w:rsidR="00C926FD" w:rsidRPr="003554E5" w:rsidRDefault="00C926FD" w:rsidP="00DE2BEA">
            <w:pPr>
              <w:rPr>
                <w:lang w:val="en-US"/>
              </w:rPr>
            </w:pPr>
            <w:r w:rsidRPr="003554E5">
              <w:rPr>
                <w:lang w:val="en-US"/>
              </w:rPr>
              <w:t>Off</w:t>
            </w:r>
          </w:p>
        </w:tc>
        <w:tc>
          <w:tcPr>
            <w:tcW w:w="2242" w:type="dxa"/>
          </w:tcPr>
          <w:p w14:paraId="5EF51B9E" w14:textId="7703097A" w:rsidR="00C926FD" w:rsidRPr="003554E5" w:rsidRDefault="00C926FD" w:rsidP="00C926FD">
            <w:pPr>
              <w:jc w:val="right"/>
              <w:rPr>
                <w:lang w:val="en-US"/>
              </w:rPr>
            </w:pPr>
            <w:r w:rsidRPr="003554E5">
              <w:rPr>
                <w:lang w:val="en-US"/>
              </w:rPr>
              <w:t xml:space="preserve">13.2 </w:t>
            </w:r>
            <w:r w:rsidR="00EF5CD8" w:rsidRPr="00EF5CD8">
              <w:rPr>
                <w:lang w:val="en-US"/>
              </w:rPr>
              <w:t>and</w:t>
            </w:r>
            <w:r w:rsidRPr="003554E5">
              <w:rPr>
                <w:lang w:val="en-US"/>
              </w:rPr>
              <w:t xml:space="preserve"> 24.4 kbps</w:t>
            </w:r>
          </w:p>
        </w:tc>
        <w:tc>
          <w:tcPr>
            <w:tcW w:w="1804" w:type="dxa"/>
          </w:tcPr>
          <w:p w14:paraId="7A5D0E33" w14:textId="5D9A0A96" w:rsidR="00C926FD" w:rsidRPr="003554E5" w:rsidRDefault="00C926FD" w:rsidP="00DE2BEA">
            <w:pPr>
              <w:rPr>
                <w:lang w:val="en-US"/>
              </w:rPr>
            </w:pPr>
            <w:r w:rsidRPr="003554E5">
              <w:rPr>
                <w:lang w:val="en-US"/>
              </w:rPr>
              <w:t>77241999</w:t>
            </w:r>
          </w:p>
        </w:tc>
      </w:tr>
      <w:tr w:rsidR="00C926FD" w14:paraId="09DA18D0" w14:textId="5EF6C6DE" w:rsidTr="00EF5CD8">
        <w:tc>
          <w:tcPr>
            <w:tcW w:w="1577" w:type="dxa"/>
          </w:tcPr>
          <w:p w14:paraId="007BC65C" w14:textId="3055D0B9" w:rsidR="00C926FD" w:rsidRPr="003554E5" w:rsidRDefault="00C926FD" w:rsidP="00DE2BEA">
            <w:pPr>
              <w:rPr>
                <w:lang w:val="en-US"/>
              </w:rPr>
            </w:pPr>
            <w:r w:rsidRPr="003554E5">
              <w:rPr>
                <w:lang w:val="en-US"/>
              </w:rPr>
              <w:t>SBADEC9</w:t>
            </w:r>
          </w:p>
        </w:tc>
        <w:tc>
          <w:tcPr>
            <w:tcW w:w="1559" w:type="dxa"/>
          </w:tcPr>
          <w:p w14:paraId="27757205" w14:textId="5CA0B87C" w:rsidR="00C926FD" w:rsidRPr="003554E5" w:rsidRDefault="00C926FD" w:rsidP="00DE2BEA">
            <w:pPr>
              <w:rPr>
                <w:lang w:val="en-US"/>
              </w:rPr>
            </w:pPr>
            <w:r w:rsidRPr="003554E5">
              <w:rPr>
                <w:lang w:val="en-US"/>
              </w:rPr>
              <w:t>HOA3</w:t>
            </w:r>
          </w:p>
        </w:tc>
        <w:tc>
          <w:tcPr>
            <w:tcW w:w="1559" w:type="dxa"/>
          </w:tcPr>
          <w:p w14:paraId="5FA3DEF1" w14:textId="3216BACD" w:rsidR="00C926FD" w:rsidRPr="003554E5" w:rsidRDefault="00C926FD" w:rsidP="00DE2BEA">
            <w:pPr>
              <w:rPr>
                <w:lang w:val="en-US"/>
              </w:rPr>
            </w:pPr>
            <w:r w:rsidRPr="003554E5">
              <w:rPr>
                <w:lang w:val="en-US"/>
              </w:rPr>
              <w:t>HOA3</w:t>
            </w:r>
          </w:p>
        </w:tc>
        <w:tc>
          <w:tcPr>
            <w:tcW w:w="880" w:type="dxa"/>
          </w:tcPr>
          <w:p w14:paraId="2CACA093" w14:textId="23FC3738" w:rsidR="00C926FD" w:rsidRPr="003554E5" w:rsidRDefault="00C926FD" w:rsidP="00DE2BEA">
            <w:pPr>
              <w:rPr>
                <w:lang w:val="en-US"/>
              </w:rPr>
            </w:pPr>
            <w:r w:rsidRPr="003554E5">
              <w:rPr>
                <w:lang w:val="en-US"/>
              </w:rPr>
              <w:t>Off</w:t>
            </w:r>
          </w:p>
        </w:tc>
        <w:tc>
          <w:tcPr>
            <w:tcW w:w="2242" w:type="dxa"/>
          </w:tcPr>
          <w:p w14:paraId="75990177" w14:textId="123C2A17" w:rsidR="00C926FD" w:rsidRPr="003554E5" w:rsidRDefault="00C926FD" w:rsidP="00C926FD">
            <w:pPr>
              <w:jc w:val="right"/>
              <w:rPr>
                <w:lang w:val="en-US"/>
              </w:rPr>
            </w:pPr>
            <w:r w:rsidRPr="003554E5">
              <w:rPr>
                <w:lang w:val="en-US"/>
              </w:rPr>
              <w:t xml:space="preserve">48 </w:t>
            </w:r>
            <w:r w:rsidR="00EF5CD8" w:rsidRPr="00EF5CD8">
              <w:rPr>
                <w:lang w:val="en-US"/>
              </w:rPr>
              <w:t>and</w:t>
            </w:r>
            <w:r w:rsidRPr="003554E5">
              <w:rPr>
                <w:lang w:val="en-US"/>
              </w:rPr>
              <w:t xml:space="preserve"> 64 kbps</w:t>
            </w:r>
          </w:p>
        </w:tc>
        <w:tc>
          <w:tcPr>
            <w:tcW w:w="1804" w:type="dxa"/>
          </w:tcPr>
          <w:p w14:paraId="3C3814BB" w14:textId="40AFCAD4" w:rsidR="00C926FD" w:rsidRPr="003554E5" w:rsidRDefault="00C926FD" w:rsidP="00DE2BEA">
            <w:pPr>
              <w:rPr>
                <w:lang w:val="en-US"/>
              </w:rPr>
            </w:pPr>
            <w:r w:rsidRPr="003554E5">
              <w:rPr>
                <w:lang w:val="en-US"/>
              </w:rPr>
              <w:t>77241999</w:t>
            </w:r>
          </w:p>
        </w:tc>
      </w:tr>
    </w:tbl>
    <w:p w14:paraId="6E233C2C" w14:textId="15594497" w:rsidR="00206FBF" w:rsidRPr="00C926FD" w:rsidRDefault="00C926FD" w:rsidP="00FF3176">
      <w:pPr>
        <w:pStyle w:val="Caption"/>
        <w:rPr>
          <w:lang w:val="en-US"/>
        </w:rPr>
      </w:pPr>
      <w:r>
        <w:rPr>
          <w:vertAlign w:val="superscript"/>
          <w:lang w:val="en-US"/>
        </w:rPr>
        <w:t>1</w:t>
      </w:r>
      <w:r>
        <w:rPr>
          <w:lang w:val="en-US"/>
        </w:rPr>
        <w:t xml:space="preserve"> HOA3 output was selected in these tests to verify the operation of </w:t>
      </w:r>
      <w:proofErr w:type="spellStart"/>
      <w:r>
        <w:rPr>
          <w:lang w:val="en-US"/>
        </w:rPr>
        <w:t>DirAC</w:t>
      </w:r>
      <w:proofErr w:type="spellEnd"/>
      <w:r>
        <w:rPr>
          <w:lang w:val="en-US"/>
        </w:rPr>
        <w:t xml:space="preserve">-based </w:t>
      </w:r>
      <w:proofErr w:type="spellStart"/>
      <w:r>
        <w:rPr>
          <w:lang w:val="en-US"/>
        </w:rPr>
        <w:t>upmixing</w:t>
      </w:r>
      <w:proofErr w:type="spellEnd"/>
      <w:r>
        <w:rPr>
          <w:lang w:val="en-US"/>
        </w:rPr>
        <w:t xml:space="preserve"> from FOA to higher-order.</w:t>
      </w:r>
    </w:p>
    <w:p w14:paraId="1870D15D" w14:textId="36722562" w:rsidR="00206FBF" w:rsidRDefault="00835679" w:rsidP="00DE2BEA">
      <w:pPr>
        <w:rPr>
          <w:lang w:val="en-US"/>
        </w:rPr>
      </w:pPr>
      <w:r>
        <w:rPr>
          <w:lang w:val="en-US"/>
        </w:rPr>
        <w:t xml:space="preserve">The results of these tests were used to direct focused listening by experts to identify audio quality problems that were not flagged by the objective quality assessment </w:t>
      </w:r>
      <w:r w:rsidR="00EF5CD8">
        <w:rPr>
          <w:lang w:val="en-US"/>
        </w:rPr>
        <w:t xml:space="preserve">of section </w:t>
      </w:r>
      <w:r w:rsidR="00EF5CD8" w:rsidRPr="00EF5CD8">
        <w:rPr>
          <w:lang w:val="en-US"/>
        </w:rPr>
        <w:fldChar w:fldCharType="begin"/>
      </w:r>
      <w:r w:rsidR="00EF5CD8" w:rsidRPr="00EF5CD8">
        <w:rPr>
          <w:lang w:val="en-US"/>
        </w:rPr>
        <w:instrText xml:space="preserve"> REF _Ref182224708 \r \h </w:instrText>
      </w:r>
      <w:r w:rsidR="00EF5CD8" w:rsidRPr="00EF5CD8">
        <w:rPr>
          <w:lang w:val="en-US"/>
        </w:rPr>
      </w:r>
      <w:r w:rsidR="00EF5CD8" w:rsidRPr="00EF5CD8">
        <w:rPr>
          <w:lang w:val="en-US"/>
        </w:rPr>
        <w:fldChar w:fldCharType="separate"/>
      </w:r>
      <w:r w:rsidR="00EF5CD8" w:rsidRPr="00EF5CD8">
        <w:rPr>
          <w:lang w:val="en-US"/>
        </w:rPr>
        <w:t>6.8.2</w:t>
      </w:r>
      <w:r w:rsidR="00EF5CD8" w:rsidRPr="00EF5CD8">
        <w:rPr>
          <w:lang w:val="en-US"/>
        </w:rPr>
        <w:fldChar w:fldCharType="end"/>
      </w:r>
      <w:r>
        <w:rPr>
          <w:lang w:val="en-US"/>
        </w:rPr>
        <w:t xml:space="preserve">. </w:t>
      </w:r>
    </w:p>
    <w:p w14:paraId="4AAE75F0" w14:textId="77777777" w:rsidR="00835679" w:rsidRDefault="00835679" w:rsidP="00DE2BEA">
      <w:pPr>
        <w:rPr>
          <w:lang w:val="en-US"/>
        </w:rPr>
      </w:pPr>
    </w:p>
    <w:p w14:paraId="60CBEE42" w14:textId="029935B8" w:rsidR="00DE2BEA" w:rsidRDefault="00835679" w:rsidP="00814A90">
      <w:pPr>
        <w:pStyle w:val="Heading3"/>
        <w:rPr>
          <w:lang w:val="en-US"/>
        </w:rPr>
      </w:pPr>
      <w:bookmarkStart w:id="42" w:name="_Ref181880180"/>
      <w:r>
        <w:rPr>
          <w:lang w:val="en-US"/>
        </w:rPr>
        <w:t>Issues identified</w:t>
      </w:r>
      <w:bookmarkEnd w:id="42"/>
    </w:p>
    <w:p w14:paraId="59DF3852" w14:textId="08491F34" w:rsidR="00835679" w:rsidRDefault="00835679" w:rsidP="00835679">
      <w:pPr>
        <w:rPr>
          <w:lang w:val="en-US"/>
        </w:rPr>
      </w:pPr>
      <w:r>
        <w:rPr>
          <w:lang w:val="en-US"/>
        </w:rPr>
        <w:t xml:space="preserve">The combination of </w:t>
      </w:r>
      <w:r w:rsidR="00281F4A">
        <w:rPr>
          <w:lang w:val="en-US"/>
        </w:rPr>
        <w:t>code inspection</w:t>
      </w:r>
      <w:r w:rsidR="003054BF">
        <w:rPr>
          <w:lang w:val="en-US"/>
        </w:rPr>
        <w:t xml:space="preserve">, </w:t>
      </w:r>
      <w:r>
        <w:rPr>
          <w:lang w:val="en-US"/>
        </w:rPr>
        <w:t xml:space="preserve">objective </w:t>
      </w:r>
      <w:r w:rsidR="003054BF">
        <w:rPr>
          <w:lang w:val="en-US"/>
        </w:rPr>
        <w:t xml:space="preserve">audio quality assessment </w:t>
      </w:r>
      <w:r>
        <w:rPr>
          <w:lang w:val="en-US"/>
        </w:rPr>
        <w:t xml:space="preserve">and subjective </w:t>
      </w:r>
      <w:r w:rsidR="003054BF">
        <w:rPr>
          <w:lang w:val="en-US"/>
        </w:rPr>
        <w:t>listening tests</w:t>
      </w:r>
      <w:r w:rsidR="00281F4A">
        <w:rPr>
          <w:lang w:val="en-US"/>
        </w:rPr>
        <w:t xml:space="preserve"> </w:t>
      </w:r>
      <w:r>
        <w:rPr>
          <w:lang w:val="en-US"/>
        </w:rPr>
        <w:t xml:space="preserve">identified the issues summarized in the table below. All issues have been reported on the BASOP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3D6A94" w14:paraId="59171A66" w14:textId="77777777" w:rsidTr="00722EB5">
        <w:tc>
          <w:tcPr>
            <w:tcW w:w="1517" w:type="dxa"/>
          </w:tcPr>
          <w:p w14:paraId="521840E1" w14:textId="21293C70" w:rsidR="003D6A94" w:rsidRDefault="003D6A94" w:rsidP="00814A90">
            <w:pPr>
              <w:rPr>
                <w:lang w:val="en-US"/>
              </w:rPr>
            </w:pPr>
            <w:r>
              <w:rPr>
                <w:lang w:val="en-US"/>
              </w:rPr>
              <w:t>Issue #</w:t>
            </w:r>
          </w:p>
        </w:tc>
        <w:tc>
          <w:tcPr>
            <w:tcW w:w="2888" w:type="dxa"/>
          </w:tcPr>
          <w:p w14:paraId="077DEA88" w14:textId="3D1C5855" w:rsidR="003D6A94" w:rsidRDefault="003D6A94" w:rsidP="00814A90">
            <w:pPr>
              <w:rPr>
                <w:lang w:val="en-US"/>
              </w:rPr>
            </w:pPr>
            <w:r>
              <w:rPr>
                <w:lang w:val="en-US"/>
              </w:rPr>
              <w:t>Summary</w:t>
            </w:r>
          </w:p>
        </w:tc>
        <w:tc>
          <w:tcPr>
            <w:tcW w:w="990" w:type="dxa"/>
          </w:tcPr>
          <w:p w14:paraId="049B2160" w14:textId="1662476F" w:rsidR="003D6A94" w:rsidRDefault="003D6A94" w:rsidP="00814A90">
            <w:pPr>
              <w:rPr>
                <w:lang w:val="en-US"/>
              </w:rPr>
            </w:pPr>
            <w:r>
              <w:rPr>
                <w:lang w:val="en-US"/>
              </w:rPr>
              <w:t>Type</w:t>
            </w:r>
          </w:p>
        </w:tc>
        <w:tc>
          <w:tcPr>
            <w:tcW w:w="1980" w:type="dxa"/>
          </w:tcPr>
          <w:p w14:paraId="5393C7FD" w14:textId="6A3B9E59" w:rsidR="003D6A94" w:rsidRDefault="003D6A94" w:rsidP="00814A90">
            <w:pPr>
              <w:rPr>
                <w:lang w:val="en-US"/>
              </w:rPr>
            </w:pPr>
            <w:r>
              <w:rPr>
                <w:lang w:val="en-US"/>
              </w:rPr>
              <w:t>Component(s)</w:t>
            </w:r>
          </w:p>
        </w:tc>
        <w:tc>
          <w:tcPr>
            <w:tcW w:w="1170" w:type="dxa"/>
          </w:tcPr>
          <w:p w14:paraId="4E5C1BAB" w14:textId="74F0C3C8" w:rsidR="003D6A94" w:rsidRDefault="003D6A94" w:rsidP="00814A90">
            <w:pPr>
              <w:rPr>
                <w:lang w:val="en-US"/>
              </w:rPr>
            </w:pPr>
            <w:r>
              <w:rPr>
                <w:lang w:val="en-US"/>
              </w:rPr>
              <w:t>Severity</w:t>
            </w:r>
          </w:p>
        </w:tc>
        <w:tc>
          <w:tcPr>
            <w:tcW w:w="1076" w:type="dxa"/>
          </w:tcPr>
          <w:p w14:paraId="3E9E4703" w14:textId="79F7C905" w:rsidR="003D6A94" w:rsidRDefault="003D6A94" w:rsidP="00814A90">
            <w:pPr>
              <w:rPr>
                <w:lang w:val="en-US"/>
              </w:rPr>
            </w:pPr>
            <w:r>
              <w:rPr>
                <w:lang w:val="en-US"/>
              </w:rPr>
              <w:t>Status</w:t>
            </w:r>
          </w:p>
        </w:tc>
      </w:tr>
      <w:tr w:rsidR="003D6A94" w14:paraId="16D88396" w14:textId="77777777" w:rsidTr="00722EB5">
        <w:tc>
          <w:tcPr>
            <w:tcW w:w="1517" w:type="dxa"/>
          </w:tcPr>
          <w:p w14:paraId="665CB2DD" w14:textId="61DD512A" w:rsidR="003D6A94" w:rsidRDefault="003D6A94" w:rsidP="00835679">
            <w:pPr>
              <w:rPr>
                <w:lang w:val="en-US"/>
              </w:rPr>
            </w:pPr>
            <w:r>
              <w:rPr>
                <w:lang w:val="en-US"/>
              </w:rPr>
              <w:t>896</w:t>
            </w:r>
          </w:p>
        </w:tc>
        <w:tc>
          <w:tcPr>
            <w:tcW w:w="2888" w:type="dxa"/>
          </w:tcPr>
          <w:p w14:paraId="0D46B323" w14:textId="6C6188FF" w:rsidR="003D6A94" w:rsidRDefault="003D6A94" w:rsidP="00835679">
            <w:pPr>
              <w:rPr>
                <w:lang w:val="en-US"/>
              </w:rPr>
            </w:pPr>
            <w:r>
              <w:rPr>
                <w:lang w:val="en-US"/>
              </w:rPr>
              <w:t>PLC crash at 16.4kbps on one item.</w:t>
            </w:r>
          </w:p>
        </w:tc>
        <w:tc>
          <w:tcPr>
            <w:tcW w:w="990" w:type="dxa"/>
          </w:tcPr>
          <w:p w14:paraId="6C52F9F0" w14:textId="4D1DEF0F" w:rsidR="003D6A94" w:rsidRDefault="003D6A94" w:rsidP="00835679">
            <w:pPr>
              <w:rPr>
                <w:lang w:val="en-US"/>
              </w:rPr>
            </w:pPr>
            <w:r>
              <w:rPr>
                <w:lang w:val="en-US"/>
              </w:rPr>
              <w:t>Crash</w:t>
            </w:r>
          </w:p>
        </w:tc>
        <w:tc>
          <w:tcPr>
            <w:tcW w:w="1980" w:type="dxa"/>
          </w:tcPr>
          <w:p w14:paraId="3BA07DD5" w14:textId="6C981052" w:rsidR="003D6A94" w:rsidRDefault="003D6A94" w:rsidP="00835679">
            <w:pPr>
              <w:rPr>
                <w:lang w:val="en-US"/>
              </w:rPr>
            </w:pPr>
            <w:r>
              <w:rPr>
                <w:lang w:val="en-US"/>
              </w:rPr>
              <w:t>PLC</w:t>
            </w:r>
            <w:r w:rsidR="00EF5CD8">
              <w:rPr>
                <w:lang w:val="en-US"/>
              </w:rPr>
              <w:t xml:space="preserve"> </w:t>
            </w:r>
          </w:p>
        </w:tc>
        <w:tc>
          <w:tcPr>
            <w:tcW w:w="1170" w:type="dxa"/>
          </w:tcPr>
          <w:p w14:paraId="464B5D2E" w14:textId="676C2A52" w:rsidR="003D6A94" w:rsidRDefault="003D6A94" w:rsidP="00835679">
            <w:pPr>
              <w:rPr>
                <w:lang w:val="en-US"/>
              </w:rPr>
            </w:pPr>
            <w:r>
              <w:rPr>
                <w:lang w:val="en-US"/>
              </w:rPr>
              <w:t>Blocker</w:t>
            </w:r>
          </w:p>
        </w:tc>
        <w:tc>
          <w:tcPr>
            <w:tcW w:w="1076" w:type="dxa"/>
          </w:tcPr>
          <w:p w14:paraId="54428441" w14:textId="698FF70A" w:rsidR="003D6A94" w:rsidRDefault="003D6A94" w:rsidP="00835679">
            <w:pPr>
              <w:rPr>
                <w:lang w:val="en-US"/>
              </w:rPr>
            </w:pPr>
            <w:r>
              <w:rPr>
                <w:lang w:val="en-US"/>
              </w:rPr>
              <w:t>Resolved</w:t>
            </w:r>
          </w:p>
        </w:tc>
      </w:tr>
      <w:tr w:rsidR="003D6A94" w14:paraId="400DD619" w14:textId="77777777" w:rsidTr="00722EB5">
        <w:tc>
          <w:tcPr>
            <w:tcW w:w="1517" w:type="dxa"/>
          </w:tcPr>
          <w:p w14:paraId="0B3CE065" w14:textId="3C258D8E" w:rsidR="003D6A94" w:rsidRDefault="003D6A94" w:rsidP="00835679">
            <w:pPr>
              <w:rPr>
                <w:lang w:val="en-US"/>
              </w:rPr>
            </w:pPr>
            <w:r>
              <w:rPr>
                <w:lang w:val="en-US"/>
              </w:rPr>
              <w:t>926</w:t>
            </w:r>
          </w:p>
        </w:tc>
        <w:tc>
          <w:tcPr>
            <w:tcW w:w="2888" w:type="dxa"/>
          </w:tcPr>
          <w:p w14:paraId="3979406F" w14:textId="58B1F826" w:rsidR="003D6A94" w:rsidRDefault="003D6A94" w:rsidP="00835679">
            <w:pPr>
              <w:rPr>
                <w:lang w:val="en-US"/>
              </w:rPr>
            </w:pPr>
            <w:r>
              <w:rPr>
                <w:lang w:val="en-US"/>
              </w:rPr>
              <w:t xml:space="preserve">Incorrect use of overflow left-shift operators throughout the </w:t>
            </w:r>
            <w:r>
              <w:rPr>
                <w:lang w:val="en-US"/>
              </w:rPr>
              <w:lastRenderedPageBreak/>
              <w:t>code.</w:t>
            </w:r>
          </w:p>
        </w:tc>
        <w:tc>
          <w:tcPr>
            <w:tcW w:w="990" w:type="dxa"/>
          </w:tcPr>
          <w:p w14:paraId="7BA9AF92" w14:textId="0FD5BA1F" w:rsidR="003D6A94" w:rsidRDefault="003D6A94" w:rsidP="00835679">
            <w:pPr>
              <w:rPr>
                <w:lang w:val="en-US"/>
              </w:rPr>
            </w:pPr>
            <w:r>
              <w:rPr>
                <w:lang w:val="en-US"/>
              </w:rPr>
              <w:lastRenderedPageBreak/>
              <w:t>Code quality</w:t>
            </w:r>
          </w:p>
        </w:tc>
        <w:tc>
          <w:tcPr>
            <w:tcW w:w="1980" w:type="dxa"/>
          </w:tcPr>
          <w:p w14:paraId="2CC2CFF8" w14:textId="6D4DB0DB" w:rsidR="003D6A94" w:rsidRDefault="003D6A94" w:rsidP="00835679">
            <w:pPr>
              <w:rPr>
                <w:lang w:val="en-US"/>
              </w:rPr>
            </w:pPr>
            <w:r>
              <w:rPr>
                <w:lang w:val="en-US"/>
              </w:rPr>
              <w:t>BASOP</w:t>
            </w:r>
          </w:p>
        </w:tc>
        <w:tc>
          <w:tcPr>
            <w:tcW w:w="1170" w:type="dxa"/>
          </w:tcPr>
          <w:p w14:paraId="37C17EA8" w14:textId="0E54E8B5" w:rsidR="003D6A94" w:rsidRDefault="003D6A94" w:rsidP="00835679">
            <w:pPr>
              <w:rPr>
                <w:lang w:val="en-US"/>
              </w:rPr>
            </w:pPr>
            <w:r>
              <w:rPr>
                <w:lang w:val="en-US"/>
              </w:rPr>
              <w:t>Medium</w:t>
            </w:r>
          </w:p>
        </w:tc>
        <w:tc>
          <w:tcPr>
            <w:tcW w:w="1076" w:type="dxa"/>
          </w:tcPr>
          <w:p w14:paraId="1524CE5F" w14:textId="20423815" w:rsidR="003D6A94" w:rsidRDefault="003D6A94" w:rsidP="00835679">
            <w:pPr>
              <w:rPr>
                <w:lang w:val="en-US"/>
              </w:rPr>
            </w:pPr>
            <w:r>
              <w:rPr>
                <w:lang w:val="en-US"/>
              </w:rPr>
              <w:t>Ongoing</w:t>
            </w:r>
          </w:p>
        </w:tc>
      </w:tr>
      <w:tr w:rsidR="003D6A94" w14:paraId="74E74F3C" w14:textId="77777777" w:rsidTr="00722EB5">
        <w:tc>
          <w:tcPr>
            <w:tcW w:w="1517" w:type="dxa"/>
          </w:tcPr>
          <w:p w14:paraId="6DDB50C6" w14:textId="1193364F" w:rsidR="003D6A94" w:rsidRDefault="003D6A94" w:rsidP="00835679">
            <w:pPr>
              <w:rPr>
                <w:lang w:val="en-US"/>
              </w:rPr>
            </w:pPr>
            <w:r>
              <w:rPr>
                <w:lang w:val="en-US"/>
              </w:rPr>
              <w:t>931</w:t>
            </w:r>
          </w:p>
        </w:tc>
        <w:tc>
          <w:tcPr>
            <w:tcW w:w="2888" w:type="dxa"/>
          </w:tcPr>
          <w:p w14:paraId="11B6B804" w14:textId="4E2EDD7D" w:rsidR="003D6A94" w:rsidRDefault="003D6A94" w:rsidP="00835679">
            <w:pPr>
              <w:rPr>
                <w:lang w:val="en-US"/>
              </w:rPr>
            </w:pPr>
            <w:r>
              <w:rPr>
                <w:lang w:val="en-US"/>
              </w:rPr>
              <w:t>Crash at 16.4kbps on one test item.</w:t>
            </w:r>
          </w:p>
        </w:tc>
        <w:tc>
          <w:tcPr>
            <w:tcW w:w="990" w:type="dxa"/>
          </w:tcPr>
          <w:p w14:paraId="29BE1D23" w14:textId="29CB000D" w:rsidR="003D6A94" w:rsidRDefault="003D6A94" w:rsidP="00835679">
            <w:pPr>
              <w:rPr>
                <w:lang w:val="en-US"/>
              </w:rPr>
            </w:pPr>
            <w:r>
              <w:rPr>
                <w:lang w:val="en-US"/>
              </w:rPr>
              <w:t>Crash</w:t>
            </w:r>
          </w:p>
        </w:tc>
        <w:tc>
          <w:tcPr>
            <w:tcW w:w="1980" w:type="dxa"/>
          </w:tcPr>
          <w:p w14:paraId="50BACA53" w14:textId="120AE069" w:rsidR="003D6A94" w:rsidRDefault="003D6A94" w:rsidP="00835679">
            <w:pPr>
              <w:rPr>
                <w:lang w:val="en-US"/>
              </w:rPr>
            </w:pPr>
            <w:r>
              <w:rPr>
                <w:lang w:val="en-US"/>
              </w:rPr>
              <w:t>Bandwidth extension (core coder)</w:t>
            </w:r>
          </w:p>
        </w:tc>
        <w:tc>
          <w:tcPr>
            <w:tcW w:w="1170" w:type="dxa"/>
          </w:tcPr>
          <w:p w14:paraId="7D709D94" w14:textId="72CBE323" w:rsidR="003D6A94" w:rsidRDefault="003D6A94" w:rsidP="00835679">
            <w:pPr>
              <w:rPr>
                <w:lang w:val="en-US"/>
              </w:rPr>
            </w:pPr>
            <w:r>
              <w:rPr>
                <w:lang w:val="en-US"/>
              </w:rPr>
              <w:t>Blocker</w:t>
            </w:r>
          </w:p>
        </w:tc>
        <w:tc>
          <w:tcPr>
            <w:tcW w:w="1076" w:type="dxa"/>
          </w:tcPr>
          <w:p w14:paraId="645A3D1C" w14:textId="794C576A" w:rsidR="003D6A94" w:rsidRDefault="003D6A94" w:rsidP="00835679">
            <w:pPr>
              <w:rPr>
                <w:lang w:val="en-US"/>
              </w:rPr>
            </w:pPr>
            <w:r>
              <w:rPr>
                <w:lang w:val="en-US"/>
              </w:rPr>
              <w:t>Resolved</w:t>
            </w:r>
          </w:p>
        </w:tc>
      </w:tr>
      <w:tr w:rsidR="003D6A94" w14:paraId="26675B9A" w14:textId="77777777" w:rsidTr="00722EB5">
        <w:tc>
          <w:tcPr>
            <w:tcW w:w="1517" w:type="dxa"/>
          </w:tcPr>
          <w:p w14:paraId="68D7987F" w14:textId="32B0773E" w:rsidR="003D6A94" w:rsidRDefault="00722EB5" w:rsidP="00835679">
            <w:pPr>
              <w:rPr>
                <w:lang w:val="en-US"/>
              </w:rPr>
            </w:pPr>
            <w:r>
              <w:rPr>
                <w:lang w:val="en-US"/>
              </w:rPr>
              <w:t>934</w:t>
            </w:r>
          </w:p>
        </w:tc>
        <w:tc>
          <w:tcPr>
            <w:tcW w:w="2888" w:type="dxa"/>
          </w:tcPr>
          <w:p w14:paraId="320228F6" w14:textId="4E106FAF" w:rsidR="003D6A94" w:rsidRDefault="003D6A94" w:rsidP="00835679">
            <w:pPr>
              <w:rPr>
                <w:lang w:val="en-US"/>
              </w:rPr>
            </w:pPr>
            <w:r>
              <w:rPr>
                <w:lang w:val="en-US"/>
              </w:rPr>
              <w:t>Spectral distortion at 32kbps</w:t>
            </w:r>
          </w:p>
        </w:tc>
        <w:tc>
          <w:tcPr>
            <w:tcW w:w="990" w:type="dxa"/>
          </w:tcPr>
          <w:p w14:paraId="17EA43A1" w14:textId="0342E9FF" w:rsidR="003D6A94" w:rsidRDefault="00722EB5" w:rsidP="00835679">
            <w:pPr>
              <w:rPr>
                <w:lang w:val="en-US"/>
              </w:rPr>
            </w:pPr>
            <w:r>
              <w:rPr>
                <w:lang w:val="en-US"/>
              </w:rPr>
              <w:t>Audio Quality</w:t>
            </w:r>
          </w:p>
        </w:tc>
        <w:tc>
          <w:tcPr>
            <w:tcW w:w="1980" w:type="dxa"/>
          </w:tcPr>
          <w:p w14:paraId="34E336DC" w14:textId="218A0016" w:rsidR="003D6A94" w:rsidRDefault="00722EB5" w:rsidP="00835679">
            <w:pPr>
              <w:rPr>
                <w:lang w:val="en-US"/>
              </w:rPr>
            </w:pPr>
            <w:r>
              <w:rPr>
                <w:lang w:val="en-US"/>
              </w:rPr>
              <w:t>SBA</w:t>
            </w:r>
          </w:p>
        </w:tc>
        <w:tc>
          <w:tcPr>
            <w:tcW w:w="1170" w:type="dxa"/>
          </w:tcPr>
          <w:p w14:paraId="11313E4C" w14:textId="3CC398BE" w:rsidR="003D6A94" w:rsidRDefault="00722EB5" w:rsidP="00835679">
            <w:pPr>
              <w:rPr>
                <w:lang w:val="en-US"/>
              </w:rPr>
            </w:pPr>
            <w:r>
              <w:rPr>
                <w:lang w:val="en-US"/>
              </w:rPr>
              <w:t>Major</w:t>
            </w:r>
          </w:p>
        </w:tc>
        <w:tc>
          <w:tcPr>
            <w:tcW w:w="1076" w:type="dxa"/>
          </w:tcPr>
          <w:p w14:paraId="292FB60A" w14:textId="50456C88" w:rsidR="003D6A94" w:rsidRDefault="00722EB5" w:rsidP="00835679">
            <w:pPr>
              <w:rPr>
                <w:lang w:val="en-US"/>
              </w:rPr>
            </w:pPr>
            <w:r>
              <w:rPr>
                <w:lang w:val="en-US"/>
              </w:rPr>
              <w:t>Resolved</w:t>
            </w:r>
          </w:p>
        </w:tc>
      </w:tr>
      <w:tr w:rsidR="003D6A94" w14:paraId="20B5C9C2" w14:textId="77777777" w:rsidTr="00722EB5">
        <w:tc>
          <w:tcPr>
            <w:tcW w:w="1517" w:type="dxa"/>
          </w:tcPr>
          <w:p w14:paraId="6631DEBC" w14:textId="25D3A778" w:rsidR="003D6A94" w:rsidRDefault="00722EB5" w:rsidP="00835679">
            <w:pPr>
              <w:rPr>
                <w:lang w:val="en-US"/>
              </w:rPr>
            </w:pPr>
            <w:r>
              <w:rPr>
                <w:lang w:val="en-US"/>
              </w:rPr>
              <w:t>951</w:t>
            </w:r>
          </w:p>
        </w:tc>
        <w:tc>
          <w:tcPr>
            <w:tcW w:w="2888" w:type="dxa"/>
          </w:tcPr>
          <w:p w14:paraId="223AD08E" w14:textId="5C72FC13" w:rsidR="003D6A94" w:rsidRDefault="00954765" w:rsidP="00835679">
            <w:pPr>
              <w:rPr>
                <w:lang w:val="en-US"/>
              </w:rPr>
            </w:pPr>
            <w:r>
              <w:rPr>
                <w:lang w:val="en-US"/>
              </w:rPr>
              <w:t>Audibly h</w:t>
            </w:r>
            <w:r w:rsidR="00722EB5">
              <w:rPr>
                <w:lang w:val="en-US"/>
              </w:rPr>
              <w:t>igher noise floor across bitrates (even at 512kbps) on one item</w:t>
            </w:r>
          </w:p>
        </w:tc>
        <w:tc>
          <w:tcPr>
            <w:tcW w:w="990" w:type="dxa"/>
          </w:tcPr>
          <w:p w14:paraId="455F8D89" w14:textId="7D190EF8" w:rsidR="003D6A94" w:rsidRDefault="00954765" w:rsidP="00835679">
            <w:pPr>
              <w:rPr>
                <w:lang w:val="en-US"/>
              </w:rPr>
            </w:pPr>
            <w:r>
              <w:rPr>
                <w:lang w:val="en-US"/>
              </w:rPr>
              <w:t>Audio Quality</w:t>
            </w:r>
          </w:p>
        </w:tc>
        <w:tc>
          <w:tcPr>
            <w:tcW w:w="1980" w:type="dxa"/>
          </w:tcPr>
          <w:p w14:paraId="54D97760" w14:textId="7C802376" w:rsidR="003D6A94" w:rsidRDefault="00954765" w:rsidP="00835679">
            <w:pPr>
              <w:rPr>
                <w:lang w:val="en-US"/>
              </w:rPr>
            </w:pPr>
            <w:r>
              <w:rPr>
                <w:lang w:val="en-US"/>
              </w:rPr>
              <w:t>Unknown</w:t>
            </w:r>
          </w:p>
        </w:tc>
        <w:tc>
          <w:tcPr>
            <w:tcW w:w="1170" w:type="dxa"/>
          </w:tcPr>
          <w:p w14:paraId="7DC59237" w14:textId="0689BD56" w:rsidR="003D6A94" w:rsidRDefault="00954765" w:rsidP="00835679">
            <w:pPr>
              <w:rPr>
                <w:lang w:val="en-US"/>
              </w:rPr>
            </w:pPr>
            <w:r>
              <w:rPr>
                <w:lang w:val="en-US"/>
              </w:rPr>
              <w:t>Major</w:t>
            </w:r>
          </w:p>
        </w:tc>
        <w:tc>
          <w:tcPr>
            <w:tcW w:w="1076" w:type="dxa"/>
          </w:tcPr>
          <w:p w14:paraId="1F8732D5" w14:textId="092F04D0" w:rsidR="003D6A94" w:rsidRDefault="00722EB5" w:rsidP="00835679">
            <w:pPr>
              <w:rPr>
                <w:lang w:val="en-US"/>
              </w:rPr>
            </w:pPr>
            <w:r>
              <w:rPr>
                <w:lang w:val="en-US"/>
              </w:rPr>
              <w:t>Pending</w:t>
            </w:r>
          </w:p>
        </w:tc>
      </w:tr>
      <w:tr w:rsidR="003D6A94" w14:paraId="36D1E7B0" w14:textId="77777777" w:rsidTr="00722EB5">
        <w:tc>
          <w:tcPr>
            <w:tcW w:w="1517" w:type="dxa"/>
          </w:tcPr>
          <w:p w14:paraId="7909C9AD" w14:textId="4A0CBB46" w:rsidR="003D6A94" w:rsidRDefault="00954765" w:rsidP="00835679">
            <w:pPr>
              <w:rPr>
                <w:lang w:val="en-US"/>
              </w:rPr>
            </w:pPr>
            <w:r>
              <w:rPr>
                <w:lang w:val="en-US"/>
              </w:rPr>
              <w:t>952</w:t>
            </w:r>
          </w:p>
        </w:tc>
        <w:tc>
          <w:tcPr>
            <w:tcW w:w="2888" w:type="dxa"/>
          </w:tcPr>
          <w:p w14:paraId="078AE684" w14:textId="7F9607D7" w:rsidR="003D6A94" w:rsidRDefault="00954765" w:rsidP="00835679">
            <w:pPr>
              <w:rPr>
                <w:lang w:val="en-US"/>
              </w:rPr>
            </w:pPr>
            <w:r>
              <w:rPr>
                <w:lang w:val="en-US"/>
              </w:rPr>
              <w:t>Unexpected ~2kHz tone at 13.2kbps on many test vectors</w:t>
            </w:r>
          </w:p>
        </w:tc>
        <w:tc>
          <w:tcPr>
            <w:tcW w:w="990" w:type="dxa"/>
          </w:tcPr>
          <w:p w14:paraId="76BA0262" w14:textId="0CB68550" w:rsidR="003D6A94" w:rsidRDefault="00954765" w:rsidP="00835679">
            <w:pPr>
              <w:rPr>
                <w:lang w:val="en-US"/>
              </w:rPr>
            </w:pPr>
            <w:r>
              <w:rPr>
                <w:lang w:val="en-US"/>
              </w:rPr>
              <w:t>Audio Quality</w:t>
            </w:r>
          </w:p>
        </w:tc>
        <w:tc>
          <w:tcPr>
            <w:tcW w:w="1980" w:type="dxa"/>
          </w:tcPr>
          <w:p w14:paraId="764619DA" w14:textId="2AB65D02" w:rsidR="003D6A94" w:rsidRDefault="00954765" w:rsidP="00835679">
            <w:pPr>
              <w:rPr>
                <w:lang w:val="en-US"/>
              </w:rPr>
            </w:pPr>
            <w:r>
              <w:rPr>
                <w:lang w:val="en-US"/>
              </w:rPr>
              <w:t>Unknown</w:t>
            </w:r>
          </w:p>
        </w:tc>
        <w:tc>
          <w:tcPr>
            <w:tcW w:w="1170" w:type="dxa"/>
          </w:tcPr>
          <w:p w14:paraId="58FA5ECA" w14:textId="66B28AF5" w:rsidR="003D6A94" w:rsidRDefault="00954765" w:rsidP="00835679">
            <w:pPr>
              <w:rPr>
                <w:lang w:val="en-US"/>
              </w:rPr>
            </w:pPr>
            <w:r>
              <w:rPr>
                <w:lang w:val="en-US"/>
              </w:rPr>
              <w:t>Major</w:t>
            </w:r>
          </w:p>
        </w:tc>
        <w:tc>
          <w:tcPr>
            <w:tcW w:w="1076" w:type="dxa"/>
          </w:tcPr>
          <w:p w14:paraId="18134885" w14:textId="4A4DFD47" w:rsidR="003D6A94" w:rsidRDefault="00954765" w:rsidP="00835679">
            <w:pPr>
              <w:rPr>
                <w:lang w:val="en-US"/>
              </w:rPr>
            </w:pPr>
            <w:r>
              <w:rPr>
                <w:lang w:val="en-US"/>
              </w:rPr>
              <w:t>Pending</w:t>
            </w:r>
          </w:p>
        </w:tc>
      </w:tr>
      <w:tr w:rsidR="003D6A94" w14:paraId="6A132AB2" w14:textId="77777777" w:rsidTr="00722EB5">
        <w:tc>
          <w:tcPr>
            <w:tcW w:w="1517" w:type="dxa"/>
          </w:tcPr>
          <w:p w14:paraId="2DB22ED1" w14:textId="4808CB41" w:rsidR="003D6A94" w:rsidRDefault="00954765" w:rsidP="00835679">
            <w:pPr>
              <w:rPr>
                <w:lang w:val="en-US"/>
              </w:rPr>
            </w:pPr>
            <w:r>
              <w:rPr>
                <w:lang w:val="en-US"/>
              </w:rPr>
              <w:t>970</w:t>
            </w:r>
          </w:p>
        </w:tc>
        <w:tc>
          <w:tcPr>
            <w:tcW w:w="2888" w:type="dxa"/>
          </w:tcPr>
          <w:p w14:paraId="27BAE6A3" w14:textId="671DBAD4" w:rsidR="003D6A94" w:rsidRDefault="00954765" w:rsidP="00835679">
            <w:pPr>
              <w:rPr>
                <w:lang w:val="en-US"/>
              </w:rPr>
            </w:pPr>
            <w:r>
              <w:rPr>
                <w:lang w:val="en-US"/>
              </w:rPr>
              <w:t>Loss of signal amplitude on some received frames</w:t>
            </w:r>
          </w:p>
        </w:tc>
        <w:tc>
          <w:tcPr>
            <w:tcW w:w="990" w:type="dxa"/>
          </w:tcPr>
          <w:p w14:paraId="482EC578" w14:textId="3FCEF26A" w:rsidR="003D6A94" w:rsidRDefault="00954765" w:rsidP="00835679">
            <w:pPr>
              <w:rPr>
                <w:lang w:val="en-US"/>
              </w:rPr>
            </w:pPr>
            <w:r>
              <w:rPr>
                <w:lang w:val="en-US"/>
              </w:rPr>
              <w:t>Audio Quality</w:t>
            </w:r>
          </w:p>
        </w:tc>
        <w:tc>
          <w:tcPr>
            <w:tcW w:w="1980" w:type="dxa"/>
          </w:tcPr>
          <w:p w14:paraId="06885B53" w14:textId="592F27F9" w:rsidR="003D6A94" w:rsidRDefault="003054BF" w:rsidP="00835679">
            <w:pPr>
              <w:rPr>
                <w:lang w:val="en-US"/>
              </w:rPr>
            </w:pPr>
            <w:r>
              <w:rPr>
                <w:lang w:val="en-US"/>
              </w:rPr>
              <w:t>PLC</w:t>
            </w:r>
          </w:p>
        </w:tc>
        <w:tc>
          <w:tcPr>
            <w:tcW w:w="1170" w:type="dxa"/>
          </w:tcPr>
          <w:p w14:paraId="455A66A8" w14:textId="572457E3" w:rsidR="003D6A94" w:rsidRDefault="003054BF" w:rsidP="00835679">
            <w:pPr>
              <w:rPr>
                <w:lang w:val="en-US"/>
              </w:rPr>
            </w:pPr>
            <w:r>
              <w:rPr>
                <w:lang w:val="en-US"/>
              </w:rPr>
              <w:t>Major</w:t>
            </w:r>
          </w:p>
        </w:tc>
        <w:tc>
          <w:tcPr>
            <w:tcW w:w="1076" w:type="dxa"/>
          </w:tcPr>
          <w:p w14:paraId="3821219C" w14:textId="1A2CC17C" w:rsidR="003D6A94" w:rsidRDefault="00401F64" w:rsidP="00835679">
            <w:pPr>
              <w:rPr>
                <w:lang w:val="en-US"/>
              </w:rPr>
            </w:pPr>
            <w:r>
              <w:rPr>
                <w:lang w:val="en-US"/>
              </w:rPr>
              <w:t>Resolved</w:t>
            </w:r>
          </w:p>
        </w:tc>
      </w:tr>
      <w:tr w:rsidR="003054BF" w14:paraId="32D444B2" w14:textId="77777777" w:rsidTr="00722EB5">
        <w:tc>
          <w:tcPr>
            <w:tcW w:w="1517" w:type="dxa"/>
          </w:tcPr>
          <w:p w14:paraId="4B025933" w14:textId="55DF1ADC" w:rsidR="003054BF" w:rsidRDefault="003054BF" w:rsidP="00835679">
            <w:pPr>
              <w:rPr>
                <w:lang w:val="en-US"/>
              </w:rPr>
            </w:pPr>
            <w:r>
              <w:rPr>
                <w:lang w:val="en-US"/>
              </w:rPr>
              <w:t>971</w:t>
            </w:r>
          </w:p>
        </w:tc>
        <w:tc>
          <w:tcPr>
            <w:tcW w:w="2888" w:type="dxa"/>
          </w:tcPr>
          <w:p w14:paraId="3424E62D" w14:textId="78EC68EB" w:rsidR="003054BF" w:rsidRDefault="003054BF" w:rsidP="00835679">
            <w:pPr>
              <w:rPr>
                <w:lang w:val="en-US"/>
              </w:rPr>
            </w:pPr>
            <w:r>
              <w:rPr>
                <w:lang w:val="en-US"/>
              </w:rPr>
              <w:t>Waveform discrepancy at transition to received frames, at low bitrates</w:t>
            </w:r>
          </w:p>
        </w:tc>
        <w:tc>
          <w:tcPr>
            <w:tcW w:w="990" w:type="dxa"/>
          </w:tcPr>
          <w:p w14:paraId="069F0E5D" w14:textId="32125BC0" w:rsidR="003054BF" w:rsidRDefault="003054BF" w:rsidP="00835679">
            <w:pPr>
              <w:rPr>
                <w:lang w:val="en-US"/>
              </w:rPr>
            </w:pPr>
            <w:r>
              <w:rPr>
                <w:lang w:val="en-US"/>
              </w:rPr>
              <w:t>Audio Quality</w:t>
            </w:r>
          </w:p>
        </w:tc>
        <w:tc>
          <w:tcPr>
            <w:tcW w:w="1980" w:type="dxa"/>
          </w:tcPr>
          <w:p w14:paraId="1EF6BA3D" w14:textId="68ABA8AC" w:rsidR="003054BF" w:rsidRDefault="003054BF" w:rsidP="00835679">
            <w:pPr>
              <w:rPr>
                <w:lang w:val="en-US"/>
              </w:rPr>
            </w:pPr>
            <w:r>
              <w:rPr>
                <w:lang w:val="en-US"/>
              </w:rPr>
              <w:t>PLC</w:t>
            </w:r>
          </w:p>
        </w:tc>
        <w:tc>
          <w:tcPr>
            <w:tcW w:w="1170" w:type="dxa"/>
          </w:tcPr>
          <w:p w14:paraId="7A536F54" w14:textId="0B741AC8" w:rsidR="003054BF" w:rsidRDefault="003054BF" w:rsidP="00835679">
            <w:pPr>
              <w:rPr>
                <w:lang w:val="en-US"/>
              </w:rPr>
            </w:pPr>
            <w:r>
              <w:rPr>
                <w:lang w:val="en-US"/>
              </w:rPr>
              <w:t>Major</w:t>
            </w:r>
          </w:p>
        </w:tc>
        <w:tc>
          <w:tcPr>
            <w:tcW w:w="1076" w:type="dxa"/>
          </w:tcPr>
          <w:p w14:paraId="6DE2DA0E" w14:textId="40E55B82" w:rsidR="003054BF" w:rsidRDefault="00401F64" w:rsidP="00835679">
            <w:pPr>
              <w:rPr>
                <w:lang w:val="en-US"/>
              </w:rPr>
            </w:pPr>
            <w:r>
              <w:rPr>
                <w:lang w:val="en-US"/>
              </w:rPr>
              <w:t>Resolved</w:t>
            </w:r>
          </w:p>
        </w:tc>
      </w:tr>
      <w:tr w:rsidR="003054BF" w14:paraId="54771A1C" w14:textId="77777777" w:rsidTr="00722EB5">
        <w:tc>
          <w:tcPr>
            <w:tcW w:w="1517" w:type="dxa"/>
          </w:tcPr>
          <w:p w14:paraId="36FF4BB0" w14:textId="183D2A6E" w:rsidR="003054BF" w:rsidRDefault="003054BF" w:rsidP="00835679">
            <w:pPr>
              <w:rPr>
                <w:lang w:val="en-US"/>
              </w:rPr>
            </w:pPr>
            <w:r>
              <w:rPr>
                <w:lang w:val="en-US"/>
              </w:rPr>
              <w:t>972</w:t>
            </w:r>
          </w:p>
        </w:tc>
        <w:tc>
          <w:tcPr>
            <w:tcW w:w="2888" w:type="dxa"/>
          </w:tcPr>
          <w:p w14:paraId="7B0765D1" w14:textId="7EFBB723" w:rsidR="003054BF" w:rsidRDefault="003054BF" w:rsidP="00835679">
            <w:pPr>
              <w:rPr>
                <w:lang w:val="en-US"/>
              </w:rPr>
            </w:pPr>
            <w:r>
              <w:rPr>
                <w:lang w:val="en-US"/>
              </w:rPr>
              <w:t>Fast amplitude fadeout during packet lost</w:t>
            </w:r>
          </w:p>
        </w:tc>
        <w:tc>
          <w:tcPr>
            <w:tcW w:w="990" w:type="dxa"/>
          </w:tcPr>
          <w:p w14:paraId="65D9FCAF" w14:textId="23E60720" w:rsidR="003054BF" w:rsidRDefault="003054BF" w:rsidP="00835679">
            <w:pPr>
              <w:rPr>
                <w:lang w:val="en-US"/>
              </w:rPr>
            </w:pPr>
            <w:r>
              <w:rPr>
                <w:lang w:val="en-US"/>
              </w:rPr>
              <w:t>Audio Quality</w:t>
            </w:r>
          </w:p>
        </w:tc>
        <w:tc>
          <w:tcPr>
            <w:tcW w:w="1980" w:type="dxa"/>
          </w:tcPr>
          <w:p w14:paraId="76BFA5DB" w14:textId="24EC9CF4" w:rsidR="003054BF" w:rsidRDefault="003054BF" w:rsidP="00835679">
            <w:pPr>
              <w:rPr>
                <w:lang w:val="en-US"/>
              </w:rPr>
            </w:pPr>
            <w:r>
              <w:rPr>
                <w:lang w:val="en-US"/>
              </w:rPr>
              <w:t>PLC</w:t>
            </w:r>
          </w:p>
        </w:tc>
        <w:tc>
          <w:tcPr>
            <w:tcW w:w="1170" w:type="dxa"/>
          </w:tcPr>
          <w:p w14:paraId="314AAC0F" w14:textId="0517B1C3" w:rsidR="003054BF" w:rsidRDefault="003054BF" w:rsidP="00835679">
            <w:pPr>
              <w:rPr>
                <w:lang w:val="en-US"/>
              </w:rPr>
            </w:pPr>
            <w:r>
              <w:rPr>
                <w:lang w:val="en-US"/>
              </w:rPr>
              <w:t>Major</w:t>
            </w:r>
          </w:p>
        </w:tc>
        <w:tc>
          <w:tcPr>
            <w:tcW w:w="1076" w:type="dxa"/>
          </w:tcPr>
          <w:p w14:paraId="18B78BB3" w14:textId="44C93995" w:rsidR="003054BF" w:rsidRDefault="00A8673E" w:rsidP="00835679">
            <w:pPr>
              <w:rPr>
                <w:lang w:val="en-US"/>
              </w:rPr>
            </w:pPr>
            <w:r>
              <w:rPr>
                <w:lang w:val="en-US"/>
              </w:rPr>
              <w:t>Resolved</w:t>
            </w:r>
          </w:p>
        </w:tc>
      </w:tr>
      <w:tr w:rsidR="003054BF" w14:paraId="73224C74" w14:textId="77777777" w:rsidTr="00722EB5">
        <w:tc>
          <w:tcPr>
            <w:tcW w:w="1517" w:type="dxa"/>
          </w:tcPr>
          <w:p w14:paraId="0DBD31D8" w14:textId="455306D9" w:rsidR="003054BF" w:rsidRDefault="003054BF" w:rsidP="00835679">
            <w:pPr>
              <w:rPr>
                <w:lang w:val="en-US"/>
              </w:rPr>
            </w:pPr>
            <w:r>
              <w:rPr>
                <w:lang w:val="en-US"/>
              </w:rPr>
              <w:t>973</w:t>
            </w:r>
          </w:p>
        </w:tc>
        <w:tc>
          <w:tcPr>
            <w:tcW w:w="2888" w:type="dxa"/>
          </w:tcPr>
          <w:p w14:paraId="2E2DED08" w14:textId="64242698" w:rsidR="003054BF" w:rsidRDefault="003054BF" w:rsidP="00835679">
            <w:pPr>
              <w:rPr>
                <w:lang w:val="en-US"/>
              </w:rPr>
            </w:pPr>
            <w:r>
              <w:rPr>
                <w:lang w:val="en-US"/>
              </w:rPr>
              <w:t>Waveform discrepancy on received frames</w:t>
            </w:r>
          </w:p>
        </w:tc>
        <w:tc>
          <w:tcPr>
            <w:tcW w:w="990" w:type="dxa"/>
          </w:tcPr>
          <w:p w14:paraId="32EB2346" w14:textId="1AFFCCD4" w:rsidR="003054BF" w:rsidRDefault="003054BF" w:rsidP="00835679">
            <w:pPr>
              <w:rPr>
                <w:lang w:val="en-US"/>
              </w:rPr>
            </w:pPr>
            <w:r>
              <w:rPr>
                <w:lang w:val="en-US"/>
              </w:rPr>
              <w:t>Audio Quality</w:t>
            </w:r>
          </w:p>
        </w:tc>
        <w:tc>
          <w:tcPr>
            <w:tcW w:w="1980" w:type="dxa"/>
          </w:tcPr>
          <w:p w14:paraId="01B50655" w14:textId="62E2F1EE" w:rsidR="003054BF" w:rsidRDefault="003054BF" w:rsidP="00835679">
            <w:pPr>
              <w:rPr>
                <w:lang w:val="en-US"/>
              </w:rPr>
            </w:pPr>
            <w:r>
              <w:rPr>
                <w:lang w:val="en-US"/>
              </w:rPr>
              <w:t>PLC</w:t>
            </w:r>
          </w:p>
        </w:tc>
        <w:tc>
          <w:tcPr>
            <w:tcW w:w="1170" w:type="dxa"/>
          </w:tcPr>
          <w:p w14:paraId="18C08C73" w14:textId="7E7F9648" w:rsidR="003054BF" w:rsidRDefault="003054BF" w:rsidP="00835679">
            <w:pPr>
              <w:rPr>
                <w:lang w:val="en-US"/>
              </w:rPr>
            </w:pPr>
            <w:r>
              <w:rPr>
                <w:lang w:val="en-US"/>
              </w:rPr>
              <w:t>Majo</w:t>
            </w:r>
            <w:r w:rsidR="00EF5516">
              <w:rPr>
                <w:lang w:val="en-US"/>
              </w:rPr>
              <w:t>r</w:t>
            </w:r>
          </w:p>
        </w:tc>
        <w:tc>
          <w:tcPr>
            <w:tcW w:w="1076" w:type="dxa"/>
          </w:tcPr>
          <w:p w14:paraId="2DD8D9A5" w14:textId="6291911C" w:rsidR="003054BF" w:rsidRDefault="003054BF" w:rsidP="00835679">
            <w:pPr>
              <w:rPr>
                <w:lang w:val="en-US"/>
              </w:rPr>
            </w:pPr>
            <w:r>
              <w:rPr>
                <w:lang w:val="en-US"/>
              </w:rPr>
              <w:t>Pending</w:t>
            </w:r>
          </w:p>
        </w:tc>
      </w:tr>
    </w:tbl>
    <w:p w14:paraId="5361A6F3" w14:textId="28E198A8" w:rsidR="002A2499" w:rsidRPr="00764A0B" w:rsidRDefault="002A2499" w:rsidP="007C2E5B">
      <w:pPr>
        <w:rPr>
          <w:lang w:val="en-US"/>
        </w:rPr>
      </w:pPr>
    </w:p>
    <w:p w14:paraId="14A214AC" w14:textId="601BFBFE" w:rsidR="00CF7362" w:rsidRPr="00764A0B" w:rsidRDefault="00CF7362" w:rsidP="00AC7240">
      <w:pPr>
        <w:pStyle w:val="Heading2"/>
        <w:rPr>
          <w:lang w:val="en-US"/>
        </w:rPr>
      </w:pPr>
      <w:r w:rsidRPr="00764A0B">
        <w:rPr>
          <w:lang w:val="en-US"/>
        </w:rPr>
        <w:t xml:space="preserve">MASA </w:t>
      </w:r>
    </w:p>
    <w:p w14:paraId="09B860FE" w14:textId="77777777" w:rsidR="00946F32" w:rsidRDefault="00946F32" w:rsidP="00946F32">
      <w:pPr>
        <w:pStyle w:val="Heading3"/>
        <w:rPr>
          <w:lang w:val="en-US"/>
        </w:rPr>
      </w:pPr>
      <w:r>
        <w:rPr>
          <w:lang w:val="en-US"/>
        </w:rPr>
        <w:t>Objective evaluation</w:t>
      </w:r>
    </w:p>
    <w:p w14:paraId="016DA062" w14:textId="77777777" w:rsidR="00946F32" w:rsidRDefault="00946F32" w:rsidP="00946F32">
      <w:pPr>
        <w:rPr>
          <w:lang w:val="en-US"/>
        </w:rPr>
      </w:pPr>
      <w:r>
        <w:rPr>
          <w:lang w:val="en-US"/>
        </w:rPr>
        <w:t xml:space="preserve">Objective evaluation of the MASA format was performed on the fixed-point decoder commit with SHA </w:t>
      </w:r>
      <w:r w:rsidRPr="006D377F">
        <w:rPr>
          <w:lang w:val="en-US"/>
        </w:rPr>
        <w:t>9bae8e35</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w:t>
      </w:r>
      <w:proofErr w:type="gramStart"/>
      <w:r>
        <w:rPr>
          <w:lang w:val="en-US"/>
        </w:rPr>
        <w:t>/.met</w:t>
      </w:r>
      <w:proofErr w:type="gramEnd"/>
      <w:r>
        <w:rPr>
          <w:lang w:val="en-US"/>
        </w:rPr>
        <w:t xml:space="preserve"> and ltv48_MASA2TC.wav</w:t>
      </w:r>
      <w:proofErr w:type="gramStart"/>
      <w:r>
        <w:rPr>
          <w:lang w:val="en-US"/>
        </w:rPr>
        <w:t>/.met</w:t>
      </w:r>
      <w:proofErr w:type="gramEnd"/>
      <w:r>
        <w:rPr>
          <w:lang w:val="en-US"/>
        </w:rPr>
        <w:t xml:space="preserve"> available in [16]. These long test vectors have been designed specifically to test MASA </w:t>
      </w:r>
      <w:proofErr w:type="gramStart"/>
      <w:r>
        <w:rPr>
          <w:lang w:val="en-US"/>
        </w:rPr>
        <w:t>codec</w:t>
      </w:r>
      <w:proofErr w:type="gramEnd"/>
      <w:r>
        <w:rPr>
          <w:lang w:val="en-US"/>
        </w:rPr>
        <w:t xml:space="preserve"> as widely as possible.</w:t>
      </w:r>
    </w:p>
    <w:p w14:paraId="65AE743D" w14:textId="77777777" w:rsidR="00946F32" w:rsidRDefault="00946F32" w:rsidP="00946F32">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F32" w14:paraId="6EB9143C" w14:textId="77777777" w:rsidTr="00D45D51">
        <w:tc>
          <w:tcPr>
            <w:tcW w:w="2263" w:type="dxa"/>
          </w:tcPr>
          <w:p w14:paraId="70AE418B" w14:textId="77777777" w:rsidR="00946F32" w:rsidRPr="008C3EDA" w:rsidRDefault="00946F32" w:rsidP="00D45D51">
            <w:pPr>
              <w:rPr>
                <w:b/>
                <w:bCs/>
                <w:lang w:val="en-US"/>
              </w:rPr>
            </w:pPr>
            <w:r w:rsidRPr="008C3EDA">
              <w:rPr>
                <w:b/>
                <w:bCs/>
                <w:lang w:val="en-US"/>
              </w:rPr>
              <w:t>Parameter</w:t>
            </w:r>
          </w:p>
        </w:tc>
        <w:tc>
          <w:tcPr>
            <w:tcW w:w="3544" w:type="dxa"/>
          </w:tcPr>
          <w:p w14:paraId="681560B0" w14:textId="77777777" w:rsidR="00946F32" w:rsidRPr="008C3EDA" w:rsidRDefault="00946F32" w:rsidP="00D45D51">
            <w:pPr>
              <w:rPr>
                <w:b/>
                <w:bCs/>
                <w:lang w:val="en-US"/>
              </w:rPr>
            </w:pPr>
            <w:r w:rsidRPr="008C3EDA">
              <w:rPr>
                <w:b/>
                <w:bCs/>
                <w:lang w:val="en-US"/>
              </w:rPr>
              <w:t>First set (selection experiments)</w:t>
            </w:r>
          </w:p>
        </w:tc>
        <w:tc>
          <w:tcPr>
            <w:tcW w:w="3814" w:type="dxa"/>
          </w:tcPr>
          <w:p w14:paraId="172B2F0F" w14:textId="77777777" w:rsidR="00946F32" w:rsidRPr="008C3EDA" w:rsidRDefault="00946F32" w:rsidP="00D45D51">
            <w:pPr>
              <w:rPr>
                <w:b/>
                <w:bCs/>
                <w:lang w:val="en-US"/>
              </w:rPr>
            </w:pPr>
            <w:r w:rsidRPr="008C3EDA">
              <w:rPr>
                <w:b/>
                <w:bCs/>
                <w:lang w:val="en-US"/>
              </w:rPr>
              <w:t>Second set (LTV)</w:t>
            </w:r>
          </w:p>
        </w:tc>
      </w:tr>
      <w:tr w:rsidR="00946F32" w14:paraId="432B998E" w14:textId="77777777" w:rsidTr="00D45D51">
        <w:tc>
          <w:tcPr>
            <w:tcW w:w="2263" w:type="dxa"/>
          </w:tcPr>
          <w:p w14:paraId="4D4A2E11" w14:textId="77777777" w:rsidR="00946F32" w:rsidRPr="008C3EDA" w:rsidRDefault="00946F32" w:rsidP="00D45D51">
            <w:pPr>
              <w:rPr>
                <w:b/>
                <w:bCs/>
                <w:lang w:val="en-US"/>
              </w:rPr>
            </w:pPr>
            <w:r w:rsidRPr="008C3EDA">
              <w:rPr>
                <w:b/>
                <w:bCs/>
                <w:lang w:val="en-US"/>
              </w:rPr>
              <w:t>Output format</w:t>
            </w:r>
          </w:p>
        </w:tc>
        <w:tc>
          <w:tcPr>
            <w:tcW w:w="3544" w:type="dxa"/>
          </w:tcPr>
          <w:p w14:paraId="31D62E26" w14:textId="77777777" w:rsidR="00946F32" w:rsidRDefault="00946F32" w:rsidP="00D45D51">
            <w:pPr>
              <w:rPr>
                <w:lang w:val="en-US"/>
              </w:rPr>
            </w:pPr>
            <w:r>
              <w:rPr>
                <w:lang w:val="en-US"/>
              </w:rPr>
              <w:t>EXT, Binaural, Mono, Stereo, 7.1+4</w:t>
            </w:r>
          </w:p>
        </w:tc>
        <w:tc>
          <w:tcPr>
            <w:tcW w:w="3814" w:type="dxa"/>
          </w:tcPr>
          <w:p w14:paraId="00B537D5" w14:textId="77777777" w:rsidR="00946F32" w:rsidRDefault="00946F32" w:rsidP="00D45D51">
            <w:pPr>
              <w:rPr>
                <w:lang w:val="en-US"/>
              </w:rPr>
            </w:pPr>
            <w:r>
              <w:rPr>
                <w:lang w:val="en-US"/>
              </w:rPr>
              <w:t>EXT, Binaural, Binaural Room IR, Mono, Stereo, 7.1+4, FOA</w:t>
            </w:r>
          </w:p>
        </w:tc>
      </w:tr>
      <w:tr w:rsidR="00946F32" w14:paraId="004BB308" w14:textId="77777777" w:rsidTr="00D45D51">
        <w:tc>
          <w:tcPr>
            <w:tcW w:w="2263" w:type="dxa"/>
          </w:tcPr>
          <w:p w14:paraId="7AAEB8BF" w14:textId="77777777" w:rsidR="00946F32" w:rsidRPr="008C3EDA" w:rsidRDefault="00946F32" w:rsidP="00D45D51">
            <w:pPr>
              <w:rPr>
                <w:b/>
                <w:bCs/>
                <w:lang w:val="en-US"/>
              </w:rPr>
            </w:pPr>
            <w:r w:rsidRPr="008C3EDA">
              <w:rPr>
                <w:b/>
                <w:bCs/>
                <w:lang w:val="en-US"/>
              </w:rPr>
              <w:t>Bitrates</w:t>
            </w:r>
          </w:p>
        </w:tc>
        <w:tc>
          <w:tcPr>
            <w:tcW w:w="3544" w:type="dxa"/>
          </w:tcPr>
          <w:p w14:paraId="1BF26CBA" w14:textId="77777777" w:rsidR="00946F32" w:rsidRDefault="00946F32" w:rsidP="00D45D51">
            <w:pPr>
              <w:rPr>
                <w:lang w:val="en-US"/>
              </w:rPr>
            </w:pPr>
            <w:r>
              <w:rPr>
                <w:lang w:val="en-US"/>
              </w:rPr>
              <w:t>13.2 – 512 (all IVAS bitrates)</w:t>
            </w:r>
          </w:p>
        </w:tc>
        <w:tc>
          <w:tcPr>
            <w:tcW w:w="3814" w:type="dxa"/>
          </w:tcPr>
          <w:p w14:paraId="3E41E06E" w14:textId="77777777" w:rsidR="00946F32" w:rsidRDefault="00946F32" w:rsidP="00D45D51">
            <w:pPr>
              <w:rPr>
                <w:lang w:val="en-US"/>
              </w:rPr>
            </w:pPr>
            <w:r>
              <w:rPr>
                <w:lang w:val="en-US"/>
              </w:rPr>
              <w:t>13.2 – 512 (all IVAS bitrates)</w:t>
            </w:r>
          </w:p>
        </w:tc>
      </w:tr>
      <w:tr w:rsidR="00946F32" w14:paraId="3951FC94" w14:textId="77777777" w:rsidTr="00D45D51">
        <w:tc>
          <w:tcPr>
            <w:tcW w:w="2263" w:type="dxa"/>
          </w:tcPr>
          <w:p w14:paraId="731FEFED" w14:textId="77777777" w:rsidR="00946F32" w:rsidRPr="008C3EDA" w:rsidRDefault="00946F32" w:rsidP="00D45D51">
            <w:pPr>
              <w:rPr>
                <w:b/>
                <w:bCs/>
                <w:lang w:val="en-US"/>
              </w:rPr>
            </w:pPr>
            <w:r w:rsidRPr="008C3EDA">
              <w:rPr>
                <w:b/>
                <w:bCs/>
                <w:lang w:val="en-US"/>
              </w:rPr>
              <w:t>Bitrate switching</w:t>
            </w:r>
          </w:p>
        </w:tc>
        <w:tc>
          <w:tcPr>
            <w:tcW w:w="3544" w:type="dxa"/>
          </w:tcPr>
          <w:p w14:paraId="2B4455E1" w14:textId="77777777" w:rsidR="00946F32" w:rsidRDefault="00946F32" w:rsidP="00D45D51">
            <w:pPr>
              <w:rPr>
                <w:lang w:val="en-US"/>
              </w:rPr>
            </w:pPr>
            <w:r>
              <w:rPr>
                <w:lang w:val="en-US"/>
              </w:rPr>
              <w:t>All bitrates</w:t>
            </w:r>
          </w:p>
        </w:tc>
        <w:tc>
          <w:tcPr>
            <w:tcW w:w="3814" w:type="dxa"/>
          </w:tcPr>
          <w:p w14:paraId="779F677C" w14:textId="77777777" w:rsidR="00946F32" w:rsidRDefault="00946F32" w:rsidP="00D45D51">
            <w:pPr>
              <w:rPr>
                <w:lang w:val="en-US"/>
              </w:rPr>
            </w:pPr>
            <w:r>
              <w:rPr>
                <w:lang w:val="en-US"/>
              </w:rPr>
              <w:t>All bitrates</w:t>
            </w:r>
          </w:p>
        </w:tc>
      </w:tr>
      <w:tr w:rsidR="00946F32" w14:paraId="542FAA46" w14:textId="77777777" w:rsidTr="00D45D51">
        <w:tc>
          <w:tcPr>
            <w:tcW w:w="2263" w:type="dxa"/>
          </w:tcPr>
          <w:p w14:paraId="19538F69" w14:textId="77777777" w:rsidR="00946F32" w:rsidRPr="008C3EDA" w:rsidRDefault="00946F32" w:rsidP="00D45D51">
            <w:pPr>
              <w:rPr>
                <w:b/>
                <w:bCs/>
                <w:lang w:val="en-US"/>
              </w:rPr>
            </w:pPr>
            <w:r w:rsidRPr="008C3EDA">
              <w:rPr>
                <w:b/>
                <w:bCs/>
                <w:lang w:val="en-US"/>
              </w:rPr>
              <w:t>FER</w:t>
            </w:r>
          </w:p>
        </w:tc>
        <w:tc>
          <w:tcPr>
            <w:tcW w:w="3544" w:type="dxa"/>
          </w:tcPr>
          <w:p w14:paraId="35B17A39" w14:textId="77777777" w:rsidR="00946F32" w:rsidRDefault="00946F32" w:rsidP="00D45D51">
            <w:pPr>
              <w:rPr>
                <w:lang w:val="en-US"/>
              </w:rPr>
            </w:pPr>
            <w:r>
              <w:rPr>
                <w:lang w:val="en-US"/>
              </w:rPr>
              <w:t>Clean and 10% (</w:t>
            </w:r>
            <w:r w:rsidRPr="00064475">
              <w:t>ep_10pct.g192</w:t>
            </w:r>
            <w:r>
              <w:t>)</w:t>
            </w:r>
          </w:p>
        </w:tc>
        <w:tc>
          <w:tcPr>
            <w:tcW w:w="3814" w:type="dxa"/>
          </w:tcPr>
          <w:p w14:paraId="74AAB6B1" w14:textId="77777777" w:rsidR="00946F32" w:rsidRDefault="00946F32" w:rsidP="00D45D51">
            <w:pPr>
              <w:rPr>
                <w:lang w:val="en-US"/>
              </w:rPr>
            </w:pPr>
            <w:r>
              <w:rPr>
                <w:lang w:val="en-US"/>
              </w:rPr>
              <w:t>Clean and 10% (</w:t>
            </w:r>
            <w:r w:rsidRPr="00064475">
              <w:t>ep_10pct.g192</w:t>
            </w:r>
            <w:r>
              <w:t>)</w:t>
            </w:r>
          </w:p>
        </w:tc>
      </w:tr>
      <w:tr w:rsidR="00946F32" w14:paraId="6D6A4A6D" w14:textId="77777777" w:rsidTr="00D45D51">
        <w:tc>
          <w:tcPr>
            <w:tcW w:w="2263" w:type="dxa"/>
          </w:tcPr>
          <w:p w14:paraId="43A41094" w14:textId="77777777" w:rsidR="00946F32" w:rsidRPr="008C3EDA" w:rsidRDefault="00946F32" w:rsidP="00D45D51">
            <w:pPr>
              <w:rPr>
                <w:b/>
                <w:bCs/>
                <w:lang w:val="en-US"/>
              </w:rPr>
            </w:pPr>
            <w:r w:rsidRPr="008C3EDA">
              <w:rPr>
                <w:b/>
                <w:bCs/>
                <w:lang w:val="en-US"/>
              </w:rPr>
              <w:t>DTX</w:t>
            </w:r>
          </w:p>
        </w:tc>
        <w:tc>
          <w:tcPr>
            <w:tcW w:w="3544" w:type="dxa"/>
          </w:tcPr>
          <w:p w14:paraId="081CCCBE" w14:textId="77777777" w:rsidR="00946F32" w:rsidRDefault="00946F32" w:rsidP="00D45D51">
            <w:pPr>
              <w:rPr>
                <w:lang w:val="en-US"/>
              </w:rPr>
            </w:pPr>
            <w:r>
              <w:rPr>
                <w:lang w:val="en-US"/>
              </w:rPr>
              <w:t>On/off</w:t>
            </w:r>
          </w:p>
        </w:tc>
        <w:tc>
          <w:tcPr>
            <w:tcW w:w="3814" w:type="dxa"/>
          </w:tcPr>
          <w:p w14:paraId="53E759BB" w14:textId="77777777" w:rsidR="00946F32" w:rsidRDefault="00946F32" w:rsidP="00D45D51">
            <w:pPr>
              <w:rPr>
                <w:lang w:val="en-US"/>
              </w:rPr>
            </w:pPr>
            <w:r>
              <w:rPr>
                <w:lang w:val="en-US"/>
              </w:rPr>
              <w:t>On/off</w:t>
            </w:r>
          </w:p>
        </w:tc>
      </w:tr>
      <w:tr w:rsidR="00946F32" w14:paraId="24DE99E1" w14:textId="77777777" w:rsidTr="00D45D51">
        <w:tc>
          <w:tcPr>
            <w:tcW w:w="2263" w:type="dxa"/>
          </w:tcPr>
          <w:p w14:paraId="21B61C3B" w14:textId="77777777" w:rsidR="00946F32" w:rsidRPr="008C3EDA" w:rsidRDefault="00946F32" w:rsidP="00D45D51">
            <w:pPr>
              <w:rPr>
                <w:b/>
                <w:bCs/>
                <w:lang w:val="en-US"/>
              </w:rPr>
            </w:pPr>
            <w:r w:rsidRPr="008C3EDA">
              <w:rPr>
                <w:b/>
                <w:bCs/>
                <w:lang w:val="en-US"/>
              </w:rPr>
              <w:t>Bandwidth</w:t>
            </w:r>
          </w:p>
        </w:tc>
        <w:tc>
          <w:tcPr>
            <w:tcW w:w="3544" w:type="dxa"/>
          </w:tcPr>
          <w:p w14:paraId="6265B4CF" w14:textId="77777777" w:rsidR="00946F32" w:rsidRDefault="00946F32" w:rsidP="00D45D51">
            <w:pPr>
              <w:rPr>
                <w:lang w:val="en-US"/>
              </w:rPr>
            </w:pPr>
            <w:r>
              <w:rPr>
                <w:lang w:val="en-US"/>
              </w:rPr>
              <w:t>WB, SWB, FB</w:t>
            </w:r>
          </w:p>
        </w:tc>
        <w:tc>
          <w:tcPr>
            <w:tcW w:w="3814" w:type="dxa"/>
          </w:tcPr>
          <w:p w14:paraId="72D65DEF" w14:textId="77777777" w:rsidR="00946F32" w:rsidRDefault="00946F32" w:rsidP="00D45D51">
            <w:pPr>
              <w:rPr>
                <w:lang w:val="en-US"/>
              </w:rPr>
            </w:pPr>
            <w:r>
              <w:rPr>
                <w:lang w:val="en-US"/>
              </w:rPr>
              <w:t>WB, SWB, FB</w:t>
            </w:r>
          </w:p>
        </w:tc>
      </w:tr>
      <w:tr w:rsidR="00946F32" w14:paraId="2C7380E1" w14:textId="77777777" w:rsidTr="00D45D51">
        <w:tc>
          <w:tcPr>
            <w:tcW w:w="2263" w:type="dxa"/>
          </w:tcPr>
          <w:p w14:paraId="0AC2108D" w14:textId="77777777" w:rsidR="00946F32" w:rsidRPr="008C3EDA" w:rsidRDefault="00946F32" w:rsidP="00D45D51">
            <w:pPr>
              <w:rPr>
                <w:b/>
                <w:bCs/>
                <w:lang w:val="en-US"/>
              </w:rPr>
            </w:pPr>
            <w:r w:rsidRPr="008C3EDA">
              <w:rPr>
                <w:b/>
                <w:bCs/>
                <w:lang w:val="en-US"/>
              </w:rPr>
              <w:t>Output FS</w:t>
            </w:r>
          </w:p>
        </w:tc>
        <w:tc>
          <w:tcPr>
            <w:tcW w:w="3544" w:type="dxa"/>
          </w:tcPr>
          <w:p w14:paraId="5201B375" w14:textId="77777777" w:rsidR="00946F32" w:rsidRDefault="00946F32" w:rsidP="00D45D51">
            <w:pPr>
              <w:rPr>
                <w:lang w:val="en-US"/>
              </w:rPr>
            </w:pPr>
            <w:r>
              <w:rPr>
                <w:lang w:val="en-US"/>
              </w:rPr>
              <w:t>16, 32, 48</w:t>
            </w:r>
          </w:p>
        </w:tc>
        <w:tc>
          <w:tcPr>
            <w:tcW w:w="3814" w:type="dxa"/>
          </w:tcPr>
          <w:p w14:paraId="264E7F39" w14:textId="77777777" w:rsidR="00946F32" w:rsidRDefault="00946F32" w:rsidP="00D45D51">
            <w:pPr>
              <w:rPr>
                <w:lang w:val="en-US"/>
              </w:rPr>
            </w:pPr>
            <w:r>
              <w:rPr>
                <w:lang w:val="en-US"/>
              </w:rPr>
              <w:t>16, 32, 48</w:t>
            </w:r>
          </w:p>
        </w:tc>
      </w:tr>
      <w:tr w:rsidR="00946F32" w14:paraId="6FC46C27" w14:textId="77777777" w:rsidTr="00D45D51">
        <w:tc>
          <w:tcPr>
            <w:tcW w:w="2263" w:type="dxa"/>
          </w:tcPr>
          <w:p w14:paraId="6624030A" w14:textId="77777777" w:rsidR="00946F32" w:rsidRPr="008C3EDA" w:rsidRDefault="00946F32" w:rsidP="00D45D51">
            <w:pPr>
              <w:rPr>
                <w:b/>
                <w:bCs/>
                <w:lang w:val="en-US"/>
              </w:rPr>
            </w:pPr>
            <w:r w:rsidRPr="008C3EDA">
              <w:rPr>
                <w:b/>
                <w:bCs/>
                <w:lang w:val="en-US"/>
              </w:rPr>
              <w:t>Transport channels</w:t>
            </w:r>
          </w:p>
        </w:tc>
        <w:tc>
          <w:tcPr>
            <w:tcW w:w="3544" w:type="dxa"/>
          </w:tcPr>
          <w:p w14:paraId="0E958588" w14:textId="77777777" w:rsidR="00946F32" w:rsidRDefault="00946F32" w:rsidP="00D45D51">
            <w:pPr>
              <w:rPr>
                <w:lang w:val="en-US"/>
              </w:rPr>
            </w:pPr>
            <w:r>
              <w:rPr>
                <w:lang w:val="en-US"/>
              </w:rPr>
              <w:t>2 TC</w:t>
            </w:r>
          </w:p>
        </w:tc>
        <w:tc>
          <w:tcPr>
            <w:tcW w:w="3814" w:type="dxa"/>
          </w:tcPr>
          <w:p w14:paraId="19305F4A" w14:textId="77777777" w:rsidR="00946F32" w:rsidRDefault="00946F32" w:rsidP="00D45D51">
            <w:pPr>
              <w:rPr>
                <w:lang w:val="en-US"/>
              </w:rPr>
            </w:pPr>
            <w:r>
              <w:rPr>
                <w:lang w:val="en-US"/>
              </w:rPr>
              <w:t>1 TC and 2 TC</w:t>
            </w:r>
          </w:p>
        </w:tc>
      </w:tr>
      <w:tr w:rsidR="00946F32" w14:paraId="66B7A95A" w14:textId="77777777" w:rsidTr="00D45D51">
        <w:tc>
          <w:tcPr>
            <w:tcW w:w="2263" w:type="dxa"/>
          </w:tcPr>
          <w:p w14:paraId="5D75FEF0" w14:textId="77777777" w:rsidR="00946F32" w:rsidRPr="008C3EDA" w:rsidRDefault="00946F32" w:rsidP="00D45D51">
            <w:pPr>
              <w:rPr>
                <w:b/>
                <w:bCs/>
                <w:lang w:val="en-US"/>
              </w:rPr>
            </w:pPr>
            <w:r w:rsidRPr="008C3EDA">
              <w:rPr>
                <w:b/>
                <w:bCs/>
                <w:lang w:val="en-US"/>
              </w:rPr>
              <w:t>Number of directions</w:t>
            </w:r>
          </w:p>
        </w:tc>
        <w:tc>
          <w:tcPr>
            <w:tcW w:w="3544" w:type="dxa"/>
          </w:tcPr>
          <w:p w14:paraId="12C23740" w14:textId="77777777" w:rsidR="00946F32" w:rsidRDefault="00946F32" w:rsidP="00D45D51">
            <w:pPr>
              <w:rPr>
                <w:lang w:val="en-US"/>
              </w:rPr>
            </w:pPr>
            <w:r>
              <w:rPr>
                <w:lang w:val="en-US"/>
              </w:rPr>
              <w:t>1dir and 2dir</w:t>
            </w:r>
          </w:p>
        </w:tc>
        <w:tc>
          <w:tcPr>
            <w:tcW w:w="3814" w:type="dxa"/>
          </w:tcPr>
          <w:p w14:paraId="3FCE419B" w14:textId="77777777" w:rsidR="00946F32" w:rsidRDefault="00946F32" w:rsidP="00D45D51">
            <w:pPr>
              <w:rPr>
                <w:lang w:val="en-US"/>
              </w:rPr>
            </w:pPr>
            <w:r>
              <w:rPr>
                <w:lang w:val="en-US"/>
              </w:rPr>
              <w:t>Switching 1dir/2dir in one file</w:t>
            </w:r>
          </w:p>
        </w:tc>
      </w:tr>
    </w:tbl>
    <w:p w14:paraId="2EE8DDEE" w14:textId="77777777" w:rsidR="00946F32" w:rsidRDefault="00946F32" w:rsidP="00946F32">
      <w:pPr>
        <w:rPr>
          <w:lang w:val="en-US"/>
        </w:rPr>
      </w:pPr>
    </w:p>
    <w:p w14:paraId="3696AD15" w14:textId="77777777" w:rsidR="00946F32" w:rsidRPr="00921C43" w:rsidRDefault="00946F32" w:rsidP="00946F32">
      <w:pPr>
        <w:rPr>
          <w:lang w:val="en-US"/>
        </w:rPr>
      </w:pPr>
      <w:r>
        <w:rPr>
          <w:lang w:val="en-US"/>
        </w:rPr>
        <w:t xml:space="preserve">As these parameter combinations would produce an excessive number of combinations to run, the all-pairs testing approach was applied to parameters bitrate, FER, DTX, bandwidth and output fs. A total of 8873 cases for </w:t>
      </w:r>
      <w:proofErr w:type="gramStart"/>
      <w:r>
        <w:rPr>
          <w:lang w:val="en-US"/>
        </w:rPr>
        <w:t>first</w:t>
      </w:r>
      <w:proofErr w:type="gramEnd"/>
      <w:r>
        <w:rPr>
          <w:lang w:val="en-US"/>
        </w:rPr>
        <w:t xml:space="preserve"> set and 530 results for the second set are presented below in the histogram figures. There were also combinations that did not process successfully, and these have been or will be inspected further. </w:t>
      </w:r>
      <w:proofErr w:type="gramStart"/>
      <w:r>
        <w:rPr>
          <w:lang w:val="en-US"/>
        </w:rPr>
        <w:t>According</w:t>
      </w:r>
      <w:proofErr w:type="gramEnd"/>
      <w:r>
        <w:rPr>
          <w:lang w:val="en-US"/>
        </w:rPr>
        <w:t xml:space="preserve"> Gitlab issues are filed for these.</w:t>
      </w:r>
    </w:p>
    <w:p w14:paraId="4D7ACC41" w14:textId="77777777" w:rsidR="00946F32" w:rsidRDefault="00946F32" w:rsidP="00946F32">
      <w:pPr>
        <w:rPr>
          <w:lang w:val="en-US"/>
        </w:rPr>
      </w:pPr>
    </w:p>
    <w:p w14:paraId="7AFABA58" w14:textId="77777777" w:rsidR="00946F32" w:rsidRDefault="00946F32" w:rsidP="00946F32">
      <w:pPr>
        <w:rPr>
          <w:lang w:val="en-US"/>
        </w:rPr>
      </w:pPr>
      <w:r>
        <w:rPr>
          <w:noProof/>
        </w:rPr>
        <w:drawing>
          <wp:inline distT="0" distB="0" distL="0" distR="0" wp14:anchorId="2B6DCCC5" wp14:editId="2E556767">
            <wp:extent cx="6115685" cy="1797685"/>
            <wp:effectExtent l="0" t="0" r="5715" b="5715"/>
            <wp:docPr id="405389428" name="Picture 1" descr="MLD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89428" name="Picture 1" descr="MLD – Selection MASA"/>
                    <pic:cNvPicPr/>
                  </pic:nvPicPr>
                  <pic:blipFill>
                    <a:blip r:embed="rId290"/>
                    <a:stretch>
                      <a:fillRect/>
                    </a:stretch>
                  </pic:blipFill>
                  <pic:spPr>
                    <a:xfrm>
                      <a:off x="0" y="0"/>
                      <a:ext cx="6115685" cy="1797685"/>
                    </a:xfrm>
                    <a:prstGeom prst="rect">
                      <a:avLst/>
                    </a:prstGeom>
                  </pic:spPr>
                </pic:pic>
              </a:graphicData>
            </a:graphic>
          </wp:inline>
        </w:drawing>
      </w:r>
    </w:p>
    <w:p w14:paraId="7FCBAEE9" w14:textId="77777777" w:rsidR="00946F32" w:rsidRDefault="00946F32" w:rsidP="00946F32">
      <w:pPr>
        <w:rPr>
          <w:lang w:val="en-US"/>
        </w:rPr>
      </w:pPr>
      <w:r>
        <w:rPr>
          <w:noProof/>
        </w:rPr>
        <w:drawing>
          <wp:inline distT="0" distB="0" distL="0" distR="0" wp14:anchorId="1D6C98FC" wp14:editId="6A35C8B9">
            <wp:extent cx="6115685" cy="1797685"/>
            <wp:effectExtent l="0" t="0" r="5715" b="5715"/>
            <wp:docPr id="1705045115" name="Picture 1" descr="Min SSNR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5115" name="Picture 1" descr="Min SSNR – Selection MASA"/>
                    <pic:cNvPicPr/>
                  </pic:nvPicPr>
                  <pic:blipFill>
                    <a:blip r:embed="rId291"/>
                    <a:stretch>
                      <a:fillRect/>
                    </a:stretch>
                  </pic:blipFill>
                  <pic:spPr>
                    <a:xfrm>
                      <a:off x="0" y="0"/>
                      <a:ext cx="6115685" cy="1797685"/>
                    </a:xfrm>
                    <a:prstGeom prst="rect">
                      <a:avLst/>
                    </a:prstGeom>
                  </pic:spPr>
                </pic:pic>
              </a:graphicData>
            </a:graphic>
          </wp:inline>
        </w:drawing>
      </w:r>
    </w:p>
    <w:p w14:paraId="4402250B" w14:textId="77777777" w:rsidR="00946F32" w:rsidRDefault="00946F32" w:rsidP="00946F32">
      <w:pPr>
        <w:rPr>
          <w:lang w:val="en-US"/>
        </w:rPr>
      </w:pPr>
      <w:r>
        <w:rPr>
          <w:noProof/>
        </w:rPr>
        <w:drawing>
          <wp:inline distT="0" distB="0" distL="0" distR="0" wp14:anchorId="2C623E7F" wp14:editId="50044715">
            <wp:extent cx="6115685" cy="1797685"/>
            <wp:effectExtent l="0" t="0" r="5715" b="5715"/>
            <wp:docPr id="1588328207" name="Picture 1" descr="MLD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28207" name="Picture 1" descr="MLD – LTV MASA"/>
                    <pic:cNvPicPr/>
                  </pic:nvPicPr>
                  <pic:blipFill>
                    <a:blip r:embed="rId292"/>
                    <a:stretch>
                      <a:fillRect/>
                    </a:stretch>
                  </pic:blipFill>
                  <pic:spPr>
                    <a:xfrm>
                      <a:off x="0" y="0"/>
                      <a:ext cx="6115685" cy="1797685"/>
                    </a:xfrm>
                    <a:prstGeom prst="rect">
                      <a:avLst/>
                    </a:prstGeom>
                  </pic:spPr>
                </pic:pic>
              </a:graphicData>
            </a:graphic>
          </wp:inline>
        </w:drawing>
      </w:r>
    </w:p>
    <w:p w14:paraId="2153EF57" w14:textId="77777777" w:rsidR="00946F32" w:rsidRDefault="00946F32" w:rsidP="00946F32">
      <w:pPr>
        <w:rPr>
          <w:lang w:val="en-US"/>
        </w:rPr>
      </w:pPr>
      <w:r>
        <w:rPr>
          <w:noProof/>
        </w:rPr>
        <w:drawing>
          <wp:inline distT="0" distB="0" distL="0" distR="0" wp14:anchorId="4F27CC44" wp14:editId="44D42C29">
            <wp:extent cx="6115685" cy="1797685"/>
            <wp:effectExtent l="0" t="0" r="5715" b="5715"/>
            <wp:docPr id="1367553693" name="Picture 1" descr="Min SSNR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53693" name="Picture 1" descr="Min SSNR – LTV MASA"/>
                    <pic:cNvPicPr/>
                  </pic:nvPicPr>
                  <pic:blipFill>
                    <a:blip r:embed="rId293"/>
                    <a:stretch>
                      <a:fillRect/>
                    </a:stretch>
                  </pic:blipFill>
                  <pic:spPr>
                    <a:xfrm>
                      <a:off x="0" y="0"/>
                      <a:ext cx="6115685" cy="1797685"/>
                    </a:xfrm>
                    <a:prstGeom prst="rect">
                      <a:avLst/>
                    </a:prstGeom>
                  </pic:spPr>
                </pic:pic>
              </a:graphicData>
            </a:graphic>
          </wp:inline>
        </w:drawing>
      </w:r>
    </w:p>
    <w:p w14:paraId="2C119601" w14:textId="77777777" w:rsidR="00946F32" w:rsidRDefault="00946F32" w:rsidP="00946F32">
      <w:pPr>
        <w:rPr>
          <w:lang w:val="en-US"/>
        </w:rPr>
      </w:pPr>
      <w:r>
        <w:rPr>
          <w:lang w:val="en-US"/>
        </w:rPr>
        <w:t>As is seen in the figures, a significant number of cases produce low MLD values. However, there are also high MLD and low Min SSNR cases present, especially in the second set. The high MLD values are often explained with an audible artifact (e.g., in switching or concealment for FER) present as a difference.</w:t>
      </w:r>
    </w:p>
    <w:p w14:paraId="39B45D16" w14:textId="77777777" w:rsidR="00946F32" w:rsidRDefault="00946F32" w:rsidP="00946F32">
      <w:pPr>
        <w:rPr>
          <w:lang w:val="en-US"/>
        </w:rPr>
      </w:pPr>
      <w:r>
        <w:rPr>
          <w:lang w:val="en-US"/>
        </w:rPr>
        <w:t xml:space="preserve">The MASA format EXT output contains also MASA format metadata output. These were also analyzed to see if there are any problems in the metadata coding path. The result is that of all </w:t>
      </w:r>
      <w:proofErr w:type="gramStart"/>
      <w:r>
        <w:rPr>
          <w:lang w:val="en-US"/>
        </w:rPr>
        <w:t>above</w:t>
      </w:r>
      <w:proofErr w:type="gramEnd"/>
      <w:r>
        <w:rPr>
          <w:lang w:val="en-US"/>
        </w:rPr>
        <w:t xml:space="preserve"> cases pooled, the worst case had </w:t>
      </w:r>
      <w:proofErr w:type="gramStart"/>
      <w:r>
        <w:rPr>
          <w:lang w:val="en-US"/>
        </w:rPr>
        <w:t>metadata</w:t>
      </w:r>
      <w:proofErr w:type="gramEnd"/>
      <w:r>
        <w:rPr>
          <w:lang w:val="en-US"/>
        </w:rPr>
        <w:t xml:space="preserve"> difference in 49 frames total. The difference in all frames was in the direction metadata and is under 5 degrees. This is considered to be a good result. It should be noted that there were observed more problems in metadata coding in earlier versions but that stated evaluated version has these problems fixed.</w:t>
      </w:r>
    </w:p>
    <w:p w14:paraId="5763DBB9" w14:textId="77777777" w:rsidR="00946F32" w:rsidRDefault="00946F32" w:rsidP="00946F32">
      <w:pPr>
        <w:pStyle w:val="Heading3"/>
        <w:rPr>
          <w:lang w:val="en-US"/>
        </w:rPr>
      </w:pPr>
      <w:r>
        <w:rPr>
          <w:lang w:val="en-US"/>
        </w:rPr>
        <w:lastRenderedPageBreak/>
        <w:t>Subjective evaluation</w:t>
      </w:r>
    </w:p>
    <w:p w14:paraId="2CF13408" w14:textId="77777777" w:rsidR="00946F32" w:rsidRDefault="00946F32" w:rsidP="00946F32">
      <w:pPr>
        <w:rPr>
          <w:lang w:val="en-US"/>
        </w:rPr>
      </w:pPr>
      <w:r w:rsidRPr="52494CE8">
        <w:rPr>
          <w:lang w:val="en-US"/>
        </w:rPr>
        <w:t xml:space="preserve">Subjective evaluation of the MASA format was performed on the fixed-point decoder commit with SHA 46f1fdf5. Two separate listening tests were conducted for MASA 1TC and MASA 2TC. Test material contained clean and noisy speech in Finnish language. Some background noises contained music signals. Input signals originated from </w:t>
      </w:r>
      <w:proofErr w:type="spellStart"/>
      <w:r w:rsidRPr="52494CE8">
        <w:rPr>
          <w:lang w:val="en-US"/>
        </w:rPr>
        <w:t>FoA</w:t>
      </w:r>
      <w:proofErr w:type="spellEnd"/>
      <w:r w:rsidRPr="52494CE8">
        <w:rPr>
          <w:lang w:val="en-US"/>
        </w:rPr>
        <w:t xml:space="preserve">, HoA2 and </w:t>
      </w:r>
      <w:proofErr w:type="spellStart"/>
      <w:r w:rsidRPr="52494CE8">
        <w:rPr>
          <w:lang w:val="en-US"/>
        </w:rPr>
        <w:t>Eigenmike</w:t>
      </w:r>
      <w:proofErr w:type="spellEnd"/>
      <w:r w:rsidRPr="52494CE8">
        <w:rPr>
          <w:lang w:val="en-US"/>
        </w:rPr>
        <w:t xml:space="preserve"> sources. Both MASA 1Dir and 2Dir material was included </w:t>
      </w:r>
      <w:proofErr w:type="gramStart"/>
      <w:r w:rsidRPr="52494CE8">
        <w:rPr>
          <w:lang w:val="en-US"/>
        </w:rPr>
        <w:t>to</w:t>
      </w:r>
      <w:proofErr w:type="gramEnd"/>
      <w:r w:rsidRPr="52494CE8">
        <w:rPr>
          <w:lang w:val="en-US"/>
        </w:rPr>
        <w:t xml:space="preserve"> the listening tests. Some of the test signals were produced with SRIR processing like in IVAS selection testing, rest of the test material were true spatial audio recordings (all </w:t>
      </w:r>
      <w:proofErr w:type="spellStart"/>
      <w:r w:rsidRPr="52494CE8">
        <w:rPr>
          <w:lang w:val="en-US"/>
        </w:rPr>
        <w:t>Eigenmike</w:t>
      </w:r>
      <w:proofErr w:type="spellEnd"/>
      <w:r w:rsidRPr="52494CE8">
        <w:rPr>
          <w:lang w:val="en-US"/>
        </w:rPr>
        <w:t xml:space="preserve"> material). </w:t>
      </w:r>
      <w:proofErr w:type="gramStart"/>
      <w:r w:rsidRPr="52494CE8">
        <w:rPr>
          <w:lang w:val="en-US"/>
        </w:rPr>
        <w:t>Overall</w:t>
      </w:r>
      <w:proofErr w:type="gramEnd"/>
      <w:r w:rsidRPr="52494CE8">
        <w:rPr>
          <w:lang w:val="en-US"/>
        </w:rPr>
        <w:t xml:space="preserve"> it can be said that the test material was relatively difficult. Listening was conducted with binaural rendering using Sennheiser HD650 headphones. DCR test methodology was used. </w:t>
      </w:r>
      <w:proofErr w:type="gramStart"/>
      <w:r w:rsidRPr="52494CE8">
        <w:rPr>
          <w:lang w:val="en-US"/>
        </w:rPr>
        <w:t>Majority</w:t>
      </w:r>
      <w:proofErr w:type="gramEnd"/>
      <w:r w:rsidRPr="52494CE8">
        <w:rPr>
          <w:lang w:val="en-US"/>
        </w:rPr>
        <w:t xml:space="preserve"> of the listeners were experts. </w:t>
      </w:r>
      <w:proofErr w:type="gramStart"/>
      <w:r w:rsidRPr="52494CE8">
        <w:rPr>
          <w:lang w:val="en-US"/>
        </w:rPr>
        <w:t>Total</w:t>
      </w:r>
      <w:proofErr w:type="gramEnd"/>
      <w:r w:rsidRPr="52494CE8">
        <w:rPr>
          <w:lang w:val="en-US"/>
        </w:rPr>
        <w:t xml:space="preserve"> number of listeners was 14 for MASA 1TC and MASA 2TC listening tests. </w:t>
      </w:r>
    </w:p>
    <w:p w14:paraId="3C65D8FE" w14:textId="77777777" w:rsidR="00946F32" w:rsidRDefault="00946F32" w:rsidP="00946F32">
      <w:pPr>
        <w:rPr>
          <w:lang w:val="en-US"/>
        </w:rPr>
      </w:pPr>
      <w:r w:rsidRPr="52494CE8">
        <w:rPr>
          <w:lang w:val="en-US"/>
        </w:rPr>
        <w:t>During processing some crashes occurred with MASA 1TC processing, when DTX was used together with bitrate switching. These conditions were changed to bitrate switching with DTX disabled.</w:t>
      </w:r>
    </w:p>
    <w:p w14:paraId="2A426A0E" w14:textId="77777777" w:rsidR="00946F32" w:rsidRDefault="00946F32" w:rsidP="00946F32">
      <w:pPr>
        <w:rPr>
          <w:lang w:val="en-US"/>
        </w:rPr>
      </w:pPr>
      <w:r>
        <w:rPr>
          <w:noProof/>
        </w:rPr>
        <w:drawing>
          <wp:inline distT="0" distB="0" distL="0" distR="0" wp14:anchorId="1AAF0A79" wp14:editId="5C7B9038">
            <wp:extent cx="6124574" cy="3886200"/>
            <wp:effectExtent l="0" t="0" r="0" b="0"/>
            <wp:docPr id="1919152785" name="Kuva 1919152785" descr="Kuva, joka sisältää kohteen teksti, diagrammi, kuvakaappaus, viiv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52785" name="Kuva 1919152785" descr="Kuva, joka sisältää kohteen teksti, diagrammi, kuvakaappaus, viiva&#10;&#10;Kuvaus luotu automaattisesti"/>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6124574" cy="3886200"/>
                    </a:xfrm>
                    <a:prstGeom prst="rect">
                      <a:avLst/>
                    </a:prstGeom>
                  </pic:spPr>
                </pic:pic>
              </a:graphicData>
            </a:graphic>
          </wp:inline>
        </w:drawing>
      </w:r>
      <w:r w:rsidRPr="52494CE8">
        <w:rPr>
          <w:lang w:val="en-US"/>
        </w:rPr>
        <w:t xml:space="preserve">For MASA 1TC listening no significant differences between float-float and float-fixed coding was found. Some particularly bad looking </w:t>
      </w:r>
      <w:proofErr w:type="spellStart"/>
      <w:r w:rsidRPr="52494CE8">
        <w:rPr>
          <w:lang w:val="en-US"/>
        </w:rPr>
        <w:t>samplewise</w:t>
      </w:r>
      <w:proofErr w:type="spellEnd"/>
      <w:r w:rsidRPr="52494CE8">
        <w:rPr>
          <w:lang w:val="en-US"/>
        </w:rPr>
        <w:t xml:space="preserve"> results were additionally manually checked and listened to, but no clear problems were identified with the subjective test material.</w:t>
      </w:r>
    </w:p>
    <w:p w14:paraId="50EB767F" w14:textId="77777777" w:rsidR="00946F32" w:rsidRDefault="00946F32" w:rsidP="00946F32">
      <w:pPr>
        <w:rPr>
          <w:lang w:val="en-US"/>
        </w:rPr>
      </w:pPr>
    </w:p>
    <w:p w14:paraId="742DD70D" w14:textId="77777777" w:rsidR="00946F32" w:rsidRDefault="00946F32" w:rsidP="00946F32">
      <w:pPr>
        <w:rPr>
          <w:lang w:val="en-US"/>
        </w:rPr>
      </w:pPr>
      <w:r>
        <w:rPr>
          <w:noProof/>
        </w:rPr>
        <w:lastRenderedPageBreak/>
        <w:drawing>
          <wp:inline distT="0" distB="0" distL="0" distR="0" wp14:anchorId="2C5B1386" wp14:editId="311A6403">
            <wp:extent cx="6124574" cy="3924300"/>
            <wp:effectExtent l="0" t="0" r="0" b="0"/>
            <wp:docPr id="852101044" name="Kuva 85210104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01044" name="Kuva 852101044" descr="Kuva, joka sisältää kohteen teksti, diagrammi, viiva, Samansuuntainen&#10;&#10;Kuvaus luotu automaattisesti"/>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6124574" cy="3924300"/>
                    </a:xfrm>
                    <a:prstGeom prst="rect">
                      <a:avLst/>
                    </a:prstGeom>
                  </pic:spPr>
                </pic:pic>
              </a:graphicData>
            </a:graphic>
          </wp:inline>
        </w:drawing>
      </w:r>
      <w:r w:rsidRPr="52494CE8">
        <w:rPr>
          <w:lang w:val="en-US"/>
        </w:rPr>
        <w:t xml:space="preserve">For MASA 2TC listening test one significant difference between float-float and float-fixed coding was found (MASA 2TC rate switching 16.4k - 96k with DTX enabled and FER5). Some particularly bad looking </w:t>
      </w:r>
      <w:proofErr w:type="spellStart"/>
      <w:r w:rsidRPr="52494CE8">
        <w:rPr>
          <w:lang w:val="en-US"/>
        </w:rPr>
        <w:t>samplewise</w:t>
      </w:r>
      <w:proofErr w:type="spellEnd"/>
      <w:r w:rsidRPr="52494CE8">
        <w:rPr>
          <w:lang w:val="en-US"/>
        </w:rPr>
        <w:t xml:space="preserve"> results were manually inspected (spectrogram) and listened to, but no clear problems were identified with the subjective test material. Overall, this condition sounds quite bad and the difference in DCR MOS score is likely statistical variance.</w:t>
      </w:r>
    </w:p>
    <w:p w14:paraId="1DA003AA" w14:textId="77777777" w:rsidR="00946F32" w:rsidRDefault="00946F32" w:rsidP="00946F32">
      <w:pPr>
        <w:rPr>
          <w:lang w:val="en-US"/>
        </w:rPr>
      </w:pPr>
    </w:p>
    <w:p w14:paraId="1EB940A4" w14:textId="77777777" w:rsidR="00946F32" w:rsidRDefault="00946F32" w:rsidP="00946F32">
      <w:pPr>
        <w:pStyle w:val="Heading3"/>
        <w:rPr>
          <w:lang w:val="en-US"/>
        </w:rPr>
      </w:pPr>
      <w:r>
        <w:rPr>
          <w:lang w:val="en-US"/>
        </w:rPr>
        <w:t>Other observations</w:t>
      </w:r>
    </w:p>
    <w:p w14:paraId="43F189AD" w14:textId="77777777" w:rsidR="00946F32" w:rsidRDefault="00946F32" w:rsidP="00946F32">
      <w:pPr>
        <w:rPr>
          <w:lang w:val="en-US"/>
        </w:rPr>
      </w:pPr>
      <w:r>
        <w:rPr>
          <w:lang w:val="en-US"/>
        </w:rPr>
        <w:t>In general, the “simple modes” of constant bitrates and full band operation seem to work quite well. This is expected as the automated verification framework contains these cases. However, more issues are noticed when lower bandwidths and output sample rates are combined with FER, DTX, and rate switching. These should be a clear focus of further improvement within MASA format.</w:t>
      </w:r>
    </w:p>
    <w:p w14:paraId="243B913C" w14:textId="77777777" w:rsidR="00946F32" w:rsidRDefault="00946F32" w:rsidP="00946F32">
      <w:pPr>
        <w:rPr>
          <w:lang w:val="en-US"/>
        </w:rPr>
      </w:pPr>
      <w:r>
        <w:rPr>
          <w:lang w:val="en-US"/>
        </w:rPr>
        <w:t>Objective evaluation was also tested for JBM operation points but objective comparison between then output signals is less meaningful as differences in decoded audio signal may produce different JBM decision and cause significant objective measure differences while being completely inaudible. However, some issues were noticed in the JBM operation with it not being as stable as the non-JBM operation.</w:t>
      </w:r>
    </w:p>
    <w:p w14:paraId="1C3F670B" w14:textId="77777777" w:rsidR="00946F32" w:rsidRDefault="00946F32" w:rsidP="00946F32">
      <w:pPr>
        <w:pStyle w:val="Heading3"/>
        <w:rPr>
          <w:lang w:val="en-US"/>
        </w:rPr>
      </w:pPr>
      <w:r>
        <w:rPr>
          <w:lang w:val="en-US"/>
        </w:rPr>
        <w:t>Issues identified</w:t>
      </w:r>
    </w:p>
    <w:p w14:paraId="3C63FA9B" w14:textId="77777777" w:rsidR="00AD280B" w:rsidRPr="00AD280B" w:rsidRDefault="00AD280B" w:rsidP="00AD280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14:paraId="761A0809"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1E3D87CA" w14:textId="77777777" w:rsidR="00AD280B" w:rsidRDefault="00AD280B">
            <w:pPr>
              <w:rPr>
                <w:lang w:val="en-US"/>
              </w:rPr>
            </w:pPr>
            <w:r>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398F22CE" w14:textId="77777777" w:rsidR="00AD280B" w:rsidRDefault="00AD280B">
            <w:pPr>
              <w:rPr>
                <w:lang w:val="en-US"/>
              </w:rPr>
            </w:pPr>
            <w:r>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43370B2F" w14:textId="77777777" w:rsidR="00AD280B" w:rsidRDefault="00AD280B">
            <w:pPr>
              <w:rPr>
                <w:lang w:val="en-US"/>
              </w:rPr>
            </w:pPr>
            <w:r>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31B4D574" w14:textId="77777777" w:rsidR="00AD280B" w:rsidRDefault="00AD280B">
            <w:pPr>
              <w:rPr>
                <w:lang w:val="en-US"/>
              </w:rPr>
            </w:pPr>
            <w:r>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016D92A5" w14:textId="77777777" w:rsidR="00AD280B" w:rsidRDefault="00AD280B">
            <w:pPr>
              <w:rPr>
                <w:lang w:val="en-US"/>
              </w:rPr>
            </w:pPr>
            <w:r>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639F6CB3" w14:textId="77777777" w:rsidR="00AD280B" w:rsidRDefault="00AD280B">
            <w:pPr>
              <w:rPr>
                <w:lang w:val="en-US"/>
              </w:rPr>
            </w:pPr>
            <w:r>
              <w:rPr>
                <w:lang w:val="en-US"/>
              </w:rPr>
              <w:t>Status</w:t>
            </w:r>
          </w:p>
        </w:tc>
      </w:tr>
      <w:tr w:rsidR="00AD280B" w14:paraId="4C14CE6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FB333FC" w14:textId="77777777" w:rsidR="00AD280B" w:rsidRDefault="00AD280B">
            <w:pPr>
              <w:rPr>
                <w:lang w:val="en-US"/>
              </w:rPr>
            </w:pPr>
            <w:r>
              <w:rPr>
                <w:lang w:val="en-US"/>
              </w:rPr>
              <w:t>1040</w:t>
            </w:r>
          </w:p>
        </w:tc>
        <w:tc>
          <w:tcPr>
            <w:tcW w:w="2888" w:type="dxa"/>
            <w:tcBorders>
              <w:top w:val="single" w:sz="4" w:space="0" w:color="auto"/>
              <w:left w:val="single" w:sz="4" w:space="0" w:color="auto"/>
              <w:bottom w:val="single" w:sz="4" w:space="0" w:color="auto"/>
              <w:right w:val="single" w:sz="4" w:space="0" w:color="auto"/>
            </w:tcBorders>
            <w:hideMark/>
          </w:tcPr>
          <w:p w14:paraId="78DE27FB" w14:textId="77777777" w:rsidR="00AD280B" w:rsidRDefault="00AD280B">
            <w:pPr>
              <w:rPr>
                <w:lang w:val="en-US"/>
              </w:rPr>
            </w:pPr>
            <w:r>
              <w:rPr>
                <w:lang w:val="en-US"/>
              </w:rPr>
              <w:t>High frequency "modulation" in rate switching MASA to MONO output</w:t>
            </w:r>
          </w:p>
        </w:tc>
        <w:tc>
          <w:tcPr>
            <w:tcW w:w="990" w:type="dxa"/>
            <w:tcBorders>
              <w:top w:val="single" w:sz="4" w:space="0" w:color="auto"/>
              <w:left w:val="single" w:sz="4" w:space="0" w:color="auto"/>
              <w:bottom w:val="single" w:sz="4" w:space="0" w:color="auto"/>
              <w:right w:val="single" w:sz="4" w:space="0" w:color="auto"/>
            </w:tcBorders>
            <w:hideMark/>
          </w:tcPr>
          <w:p w14:paraId="7DB0B56D"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F2D1081" w14:textId="77777777" w:rsidR="00AD280B" w:rsidRDefault="00AD280B">
            <w:pPr>
              <w:rPr>
                <w:lang w:val="en-US"/>
              </w:rPr>
            </w:pPr>
            <w:r>
              <w:rPr>
                <w:lang w:val="en-US"/>
              </w:rPr>
              <w:t>Decoder, MASA</w:t>
            </w:r>
          </w:p>
        </w:tc>
        <w:tc>
          <w:tcPr>
            <w:tcW w:w="1170" w:type="dxa"/>
            <w:tcBorders>
              <w:top w:val="single" w:sz="4" w:space="0" w:color="auto"/>
              <w:left w:val="single" w:sz="4" w:space="0" w:color="auto"/>
              <w:bottom w:val="single" w:sz="4" w:space="0" w:color="auto"/>
              <w:right w:val="single" w:sz="4" w:space="0" w:color="auto"/>
            </w:tcBorders>
            <w:hideMark/>
          </w:tcPr>
          <w:p w14:paraId="7EDF1314" w14:textId="77777777" w:rsidR="00AD280B" w:rsidRDefault="00AD280B">
            <w:pPr>
              <w:rPr>
                <w:lang w:val="en-US"/>
              </w:rPr>
            </w:pPr>
            <w:r>
              <w:rPr>
                <w:lang w:val="en-US"/>
              </w:rPr>
              <w:t>Minor</w:t>
            </w:r>
          </w:p>
        </w:tc>
        <w:tc>
          <w:tcPr>
            <w:tcW w:w="1076" w:type="dxa"/>
            <w:tcBorders>
              <w:top w:val="single" w:sz="4" w:space="0" w:color="auto"/>
              <w:left w:val="single" w:sz="4" w:space="0" w:color="auto"/>
              <w:bottom w:val="single" w:sz="4" w:space="0" w:color="auto"/>
              <w:right w:val="single" w:sz="4" w:space="0" w:color="auto"/>
            </w:tcBorders>
            <w:hideMark/>
          </w:tcPr>
          <w:p w14:paraId="4EEBEDF6" w14:textId="77777777" w:rsidR="00AD280B" w:rsidRDefault="00AD280B">
            <w:pPr>
              <w:rPr>
                <w:lang w:val="en-US"/>
              </w:rPr>
            </w:pPr>
            <w:r>
              <w:rPr>
                <w:lang w:val="en-US"/>
              </w:rPr>
              <w:t>Open</w:t>
            </w:r>
          </w:p>
        </w:tc>
      </w:tr>
      <w:tr w:rsidR="00AD280B" w14:paraId="11ED669A"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3F5607" w14:textId="77777777" w:rsidR="00AD280B" w:rsidRDefault="00AD280B">
            <w:pPr>
              <w:rPr>
                <w:lang w:val="en-US"/>
              </w:rPr>
            </w:pPr>
            <w:r>
              <w:rPr>
                <w:lang w:val="en-US"/>
              </w:rPr>
              <w:t>1003</w:t>
            </w:r>
          </w:p>
        </w:tc>
        <w:tc>
          <w:tcPr>
            <w:tcW w:w="2888" w:type="dxa"/>
            <w:tcBorders>
              <w:top w:val="single" w:sz="4" w:space="0" w:color="auto"/>
              <w:left w:val="single" w:sz="4" w:space="0" w:color="auto"/>
              <w:bottom w:val="single" w:sz="4" w:space="0" w:color="auto"/>
              <w:right w:val="single" w:sz="4" w:space="0" w:color="auto"/>
            </w:tcBorders>
            <w:hideMark/>
          </w:tcPr>
          <w:p w14:paraId="79D43A1C" w14:textId="77777777" w:rsidR="00AD280B" w:rsidRDefault="00AD280B">
            <w:pPr>
              <w:rPr>
                <w:lang w:val="en-US"/>
              </w:rPr>
            </w:pPr>
            <w:r>
              <w:rPr>
                <w:lang w:val="en-US"/>
              </w:rPr>
              <w:t>Switching artifacts worse in LTV MASA 2TC DTX FER WB to BINAURAL</w:t>
            </w:r>
          </w:p>
        </w:tc>
        <w:tc>
          <w:tcPr>
            <w:tcW w:w="990" w:type="dxa"/>
            <w:tcBorders>
              <w:top w:val="single" w:sz="4" w:space="0" w:color="auto"/>
              <w:left w:val="single" w:sz="4" w:space="0" w:color="auto"/>
              <w:bottom w:val="single" w:sz="4" w:space="0" w:color="auto"/>
              <w:right w:val="single" w:sz="4" w:space="0" w:color="auto"/>
            </w:tcBorders>
            <w:hideMark/>
          </w:tcPr>
          <w:p w14:paraId="5DC62FC4"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7236C1D"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4F75C51" w14:textId="77777777" w:rsidR="00AD280B" w:rsidRDefault="00AD280B">
            <w:pPr>
              <w:rPr>
                <w:lang w:val="en-US"/>
              </w:rPr>
            </w:pPr>
            <w:r>
              <w:rPr>
                <w:lang w:val="en-US"/>
              </w:rPr>
              <w:t>Medium</w:t>
            </w:r>
          </w:p>
        </w:tc>
        <w:tc>
          <w:tcPr>
            <w:tcW w:w="1076" w:type="dxa"/>
            <w:tcBorders>
              <w:top w:val="single" w:sz="4" w:space="0" w:color="auto"/>
              <w:left w:val="single" w:sz="4" w:space="0" w:color="auto"/>
              <w:bottom w:val="single" w:sz="4" w:space="0" w:color="auto"/>
              <w:right w:val="single" w:sz="4" w:space="0" w:color="auto"/>
            </w:tcBorders>
            <w:hideMark/>
          </w:tcPr>
          <w:p w14:paraId="609D69B6" w14:textId="77777777" w:rsidR="00AD280B" w:rsidRDefault="00AD280B">
            <w:pPr>
              <w:rPr>
                <w:lang w:val="en-US"/>
              </w:rPr>
            </w:pPr>
            <w:r>
              <w:rPr>
                <w:lang w:val="en-US"/>
              </w:rPr>
              <w:t>Open</w:t>
            </w:r>
          </w:p>
        </w:tc>
      </w:tr>
      <w:tr w:rsidR="00AD280B" w14:paraId="68AF9AD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B85E29B" w14:textId="77777777" w:rsidR="00AD280B" w:rsidRDefault="00AD280B">
            <w:pPr>
              <w:rPr>
                <w:lang w:val="en-US"/>
              </w:rPr>
            </w:pPr>
            <w:r>
              <w:rPr>
                <w:lang w:val="en-US"/>
              </w:rPr>
              <w:t>1000</w:t>
            </w:r>
          </w:p>
        </w:tc>
        <w:tc>
          <w:tcPr>
            <w:tcW w:w="2888" w:type="dxa"/>
            <w:tcBorders>
              <w:top w:val="single" w:sz="4" w:space="0" w:color="auto"/>
              <w:left w:val="single" w:sz="4" w:space="0" w:color="auto"/>
              <w:bottom w:val="single" w:sz="4" w:space="0" w:color="auto"/>
              <w:right w:val="single" w:sz="4" w:space="0" w:color="auto"/>
            </w:tcBorders>
            <w:hideMark/>
          </w:tcPr>
          <w:p w14:paraId="3A534B25" w14:textId="77777777" w:rsidR="00AD280B" w:rsidRDefault="00AD280B">
            <w:pPr>
              <w:rPr>
                <w:lang w:val="en-US"/>
              </w:rPr>
            </w:pPr>
            <w:r>
              <w:rPr>
                <w:lang w:val="en-US"/>
              </w:rPr>
              <w:t>Serious clicks in MASA 1TC LTV at 96 kbps using DTX + FER + WB and output to EXT at 32 kHz</w:t>
            </w:r>
          </w:p>
        </w:tc>
        <w:tc>
          <w:tcPr>
            <w:tcW w:w="990" w:type="dxa"/>
            <w:tcBorders>
              <w:top w:val="single" w:sz="4" w:space="0" w:color="auto"/>
              <w:left w:val="single" w:sz="4" w:space="0" w:color="auto"/>
              <w:bottom w:val="single" w:sz="4" w:space="0" w:color="auto"/>
              <w:right w:val="single" w:sz="4" w:space="0" w:color="auto"/>
            </w:tcBorders>
            <w:hideMark/>
          </w:tcPr>
          <w:p w14:paraId="2876A76E"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6B01EA65"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38A10D0" w14:textId="77777777" w:rsidR="00AD280B" w:rsidRDefault="00AD280B">
            <w:pPr>
              <w:rPr>
                <w:lang w:val="en-US"/>
              </w:rPr>
            </w:pPr>
            <w:r>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22B3D99A" w14:textId="77777777" w:rsidR="00AD280B" w:rsidRDefault="00AD280B">
            <w:pPr>
              <w:rPr>
                <w:lang w:val="en-US"/>
              </w:rPr>
            </w:pPr>
            <w:r>
              <w:rPr>
                <w:lang w:val="en-US"/>
              </w:rPr>
              <w:t>Ongoing</w:t>
            </w:r>
          </w:p>
        </w:tc>
      </w:tr>
    </w:tbl>
    <w:p w14:paraId="7B03C92F" w14:textId="23ABAC1E" w:rsidR="00FF0C2A" w:rsidRDefault="00FF0C2A" w:rsidP="00AC7240">
      <w:pPr>
        <w:pStyle w:val="Heading2"/>
        <w:rPr>
          <w:lang w:val="en-US"/>
        </w:rPr>
      </w:pPr>
      <w:r w:rsidRPr="00764A0B">
        <w:rPr>
          <w:lang w:val="en-US"/>
        </w:rPr>
        <w:lastRenderedPageBreak/>
        <w:t>OSBA</w:t>
      </w:r>
    </w:p>
    <w:p w14:paraId="4151DFCE" w14:textId="77777777" w:rsidR="00FF7DDA" w:rsidRDefault="00FF7DDA" w:rsidP="00FF7DDA">
      <w:pPr>
        <w:rPr>
          <w:lang w:val="en-US"/>
        </w:rPr>
      </w:pPr>
    </w:p>
    <w:p w14:paraId="4A1DCD57" w14:textId="151AB9AA" w:rsidR="00FF7DDA" w:rsidRDefault="00FF7DDA" w:rsidP="00FF7DDA">
      <w:pPr>
        <w:pStyle w:val="Heading3"/>
        <w:rPr>
          <w:lang w:val="en-US"/>
        </w:rPr>
      </w:pPr>
      <w:r>
        <w:rPr>
          <w:lang w:val="en-US"/>
        </w:rPr>
        <w:t xml:space="preserve">Low bitrates 13.2 to </w:t>
      </w:r>
      <w:r w:rsidR="00A1394A">
        <w:rPr>
          <w:lang w:val="en-US"/>
        </w:rPr>
        <w:t>128</w:t>
      </w:r>
      <w:r>
        <w:rPr>
          <w:lang w:val="en-US"/>
        </w:rPr>
        <w:t xml:space="preserve"> kbps </w:t>
      </w:r>
    </w:p>
    <w:p w14:paraId="0B634530" w14:textId="460C1CE3" w:rsidR="00A1394A" w:rsidRDefault="00A1394A" w:rsidP="00A1394A">
      <w:r>
        <w:rPr>
          <w:lang w:val="en-US"/>
        </w:rPr>
        <w:t>All the objective measurements presented in this section are based on the release version of the decoder</w:t>
      </w:r>
      <w:r>
        <w:t>.</w:t>
      </w:r>
      <w:r w:rsidR="00DE0B5B">
        <w:t xml:space="preserve"> The content consiste</w:t>
      </w:r>
      <w:r w:rsidR="00BE1000">
        <w:t>d</w:t>
      </w:r>
      <w:r w:rsidR="00DE0B5B">
        <w:t xml:space="preserve"> of 32 items from the BS1534-6</w:t>
      </w:r>
      <w:r w:rsidR="00BE1000">
        <w:t>b</w:t>
      </w:r>
      <w:r w:rsidR="00DE0B5B">
        <w:t xml:space="preserve"> IVAS selection tests.</w:t>
      </w:r>
    </w:p>
    <w:p w14:paraId="7A620BDD" w14:textId="0E187B6F" w:rsidR="00A1394A" w:rsidRDefault="00A1394A" w:rsidP="00A1394A">
      <w:pPr>
        <w:rPr>
          <w:lang w:val="en-US"/>
        </w:rPr>
      </w:pPr>
      <w:r>
        <w:rPr>
          <w:lang w:val="en-US"/>
        </w:rPr>
        <w:t>The test case combinations are given in the table below</w:t>
      </w:r>
      <w:r w:rsidR="00DE0B5B">
        <w:rPr>
          <w:lang w:val="en-US"/>
        </w:rPr>
        <w:t xml:space="preserve"> (384 combinations)</w:t>
      </w:r>
      <w:r>
        <w:rPr>
          <w:lang w:val="en-US"/>
        </w:rPr>
        <w:t>. Measures were run on SBA outputs after being rendered to BINAURAL using the floating-point external IVAS renderer.</w:t>
      </w:r>
    </w:p>
    <w:tbl>
      <w:tblPr>
        <w:tblStyle w:val="GridTable1Light"/>
        <w:tblW w:w="0" w:type="auto"/>
        <w:tblLook w:val="04A0" w:firstRow="1" w:lastRow="0" w:firstColumn="1" w:lastColumn="0" w:noHBand="0" w:noVBand="1"/>
      </w:tblPr>
      <w:tblGrid>
        <w:gridCol w:w="2148"/>
        <w:gridCol w:w="2525"/>
        <w:gridCol w:w="4343"/>
      </w:tblGrid>
      <w:tr w:rsidR="00A1394A" w14:paraId="1ADC21BF" w14:textId="77777777" w:rsidTr="00CD6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E6E1DCA" w14:textId="77777777" w:rsidR="00A1394A" w:rsidRDefault="00A1394A" w:rsidP="00CD6D8C">
            <w:r>
              <w:t>Parameter</w:t>
            </w:r>
          </w:p>
        </w:tc>
        <w:tc>
          <w:tcPr>
            <w:tcW w:w="2525" w:type="dxa"/>
          </w:tcPr>
          <w:p w14:paraId="017995A5"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06E8474"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Combinations</w:t>
            </w:r>
          </w:p>
        </w:tc>
      </w:tr>
      <w:tr w:rsidR="00A1394A" w14:paraId="7927B697"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A0765EF" w14:textId="77777777" w:rsidR="00A1394A" w:rsidRPr="001A4ADA" w:rsidRDefault="00A1394A" w:rsidP="00CD6D8C">
            <w:r w:rsidRPr="001A4ADA">
              <w:t>Input sampling rate</w:t>
            </w:r>
          </w:p>
        </w:tc>
        <w:tc>
          <w:tcPr>
            <w:tcW w:w="2525" w:type="dxa"/>
          </w:tcPr>
          <w:p w14:paraId="58DE2CDF"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E6C3B3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462D59BF"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394BF5D" w14:textId="77777777" w:rsidR="00A1394A" w:rsidRPr="001A4ADA" w:rsidRDefault="00A1394A" w:rsidP="00CD6D8C">
            <w:r w:rsidRPr="001A4ADA">
              <w:t xml:space="preserve">Output </w:t>
            </w:r>
            <w:r>
              <w:t>sampling rate</w:t>
            </w:r>
          </w:p>
        </w:tc>
        <w:tc>
          <w:tcPr>
            <w:tcW w:w="2525" w:type="dxa"/>
          </w:tcPr>
          <w:p w14:paraId="7C7DF3AD"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6FA2A17"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2F2E9D39"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4D8C05D" w14:textId="77777777" w:rsidR="00A1394A" w:rsidRPr="001A4ADA" w:rsidRDefault="00A1394A" w:rsidP="00CD6D8C">
            <w:r>
              <w:t>Output formats</w:t>
            </w:r>
          </w:p>
        </w:tc>
        <w:tc>
          <w:tcPr>
            <w:tcW w:w="2525" w:type="dxa"/>
          </w:tcPr>
          <w:p w14:paraId="1A5890AC" w14:textId="34E4AE26" w:rsidR="00A1394A" w:rsidRPr="001A4ADA" w:rsidRDefault="00DE0B5B"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2B2C4A4" w14:textId="128D437B"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EXT</w:t>
            </w:r>
          </w:p>
        </w:tc>
      </w:tr>
      <w:tr w:rsidR="00A1394A" w:rsidRPr="001A4ADA" w14:paraId="60090763"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A525EC9" w14:textId="77777777" w:rsidR="00A1394A" w:rsidRDefault="00A1394A" w:rsidP="00CD6D8C">
            <w:r>
              <w:t>Bit rates</w:t>
            </w:r>
          </w:p>
        </w:tc>
        <w:tc>
          <w:tcPr>
            <w:tcW w:w="2525" w:type="dxa"/>
          </w:tcPr>
          <w:p w14:paraId="350B1F02" w14:textId="2927CDBE" w:rsidR="00A1394A" w:rsidRPr="005E320E" w:rsidRDefault="00DE0B5B" w:rsidP="00CD6D8C">
            <w:pPr>
              <w:cnfStyle w:val="000000000000" w:firstRow="0" w:lastRow="0" w:firstColumn="0" w:lastColumn="0" w:oddVBand="0" w:evenVBand="0" w:oddHBand="0" w:evenHBand="0" w:firstRowFirstColumn="0" w:firstRowLastColumn="0" w:lastRowFirstColumn="0" w:lastRowLastColumn="0"/>
              <w:rPr>
                <w:lang w:val="de-DE"/>
              </w:rPr>
            </w:pPr>
            <w:r>
              <w:t>8</w:t>
            </w:r>
          </w:p>
        </w:tc>
        <w:tc>
          <w:tcPr>
            <w:tcW w:w="4343" w:type="dxa"/>
          </w:tcPr>
          <w:p w14:paraId="06B16F57" w14:textId="55D7D2A4" w:rsidR="00A1394A" w:rsidRPr="00A83561" w:rsidRDefault="00A1394A" w:rsidP="00CD6D8C">
            <w:pPr>
              <w:cnfStyle w:val="000000000000" w:firstRow="0" w:lastRow="0" w:firstColumn="0" w:lastColumn="0" w:oddVBand="0" w:evenVBand="0" w:oddHBand="0" w:evenHBand="0" w:firstRowFirstColumn="0" w:firstRowLastColumn="0" w:lastRowFirstColumn="0" w:lastRowLastColumn="0"/>
            </w:pPr>
            <w:r>
              <w:t>{13.2, 16.4, 24.4, 32, 64, 80, 96 128} kbps</w:t>
            </w:r>
          </w:p>
        </w:tc>
      </w:tr>
      <w:tr w:rsidR="00A1394A" w:rsidRPr="001A4ADA" w14:paraId="31714C0A"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56D564D" w14:textId="77777777" w:rsidR="00A1394A" w:rsidRDefault="00A1394A" w:rsidP="00CD6D8C">
            <w:r>
              <w:t>Channel conditions</w:t>
            </w:r>
          </w:p>
        </w:tc>
        <w:tc>
          <w:tcPr>
            <w:tcW w:w="2525" w:type="dxa"/>
          </w:tcPr>
          <w:p w14:paraId="5E94B30B" w14:textId="43F9A971"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9A59C7E" w14:textId="176EDA4D" w:rsidR="00A1394A" w:rsidRDefault="00DE0B5B" w:rsidP="00CD6D8C">
            <w:pPr>
              <w:cnfStyle w:val="000000000000" w:firstRow="0" w:lastRow="0" w:firstColumn="0" w:lastColumn="0" w:oddVBand="0" w:evenVBand="0" w:oddHBand="0" w:evenHBand="0" w:firstRowFirstColumn="0" w:firstRowLastColumn="0" w:lastRowFirstColumn="0" w:lastRowLastColumn="0"/>
            </w:pPr>
            <w:r>
              <w:t>{0%, 5%, 10% (deterministic), 15%} FER</w:t>
            </w:r>
          </w:p>
        </w:tc>
      </w:tr>
      <w:tr w:rsidR="00A1394A" w:rsidRPr="001A4ADA" w14:paraId="11847916"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627EF34C" w14:textId="77777777" w:rsidR="00A1394A" w:rsidRDefault="00A1394A" w:rsidP="00CD6D8C">
            <w:r>
              <w:t>SBA</w:t>
            </w:r>
          </w:p>
        </w:tc>
        <w:tc>
          <w:tcPr>
            <w:tcW w:w="2525" w:type="dxa"/>
          </w:tcPr>
          <w:p w14:paraId="3B48986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B0A9F0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HOA3</w:t>
            </w:r>
          </w:p>
        </w:tc>
      </w:tr>
      <w:tr w:rsidR="00A1394A" w:rsidRPr="001A4ADA" w14:paraId="3C2060C4"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225FFDC" w14:textId="77777777" w:rsidR="00A1394A" w:rsidRDefault="00A1394A" w:rsidP="00CD6D8C">
            <w:r>
              <w:t>ISM</w:t>
            </w:r>
          </w:p>
        </w:tc>
        <w:tc>
          <w:tcPr>
            <w:tcW w:w="2525" w:type="dxa"/>
          </w:tcPr>
          <w:p w14:paraId="26D55D9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6274F679" w14:textId="1406DB94" w:rsidR="00A1394A" w:rsidRDefault="00A1394A" w:rsidP="00CD6D8C">
            <w:pPr>
              <w:cnfStyle w:val="000000000000" w:firstRow="0" w:lastRow="0" w:firstColumn="0" w:lastColumn="0" w:oddVBand="0" w:evenVBand="0" w:oddHBand="0" w:evenHBand="0" w:firstRowFirstColumn="0" w:firstRowLastColumn="0" w:lastRowFirstColumn="0" w:lastRowLastColumn="0"/>
            </w:pPr>
            <w:r>
              <w:t>ISM4</w:t>
            </w:r>
          </w:p>
        </w:tc>
      </w:tr>
      <w:tr w:rsidR="00A1394A" w:rsidRPr="001A4ADA" w14:paraId="62CCEFA2"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412D0CC1" w14:textId="3AEBA1F4" w:rsidR="00A1394A" w:rsidRDefault="00A1394A" w:rsidP="00CD6D8C">
            <w:r>
              <w:t>Loudnes</w:t>
            </w:r>
            <w:r w:rsidR="00DE0B5B">
              <w:t>s</w:t>
            </w:r>
            <w:r>
              <w:t xml:space="preserve"> Level</w:t>
            </w:r>
            <w:r w:rsidR="00DE0B5B">
              <w:t>s</w:t>
            </w:r>
          </w:p>
        </w:tc>
        <w:tc>
          <w:tcPr>
            <w:tcW w:w="2525" w:type="dxa"/>
          </w:tcPr>
          <w:p w14:paraId="784F21E0" w14:textId="3E550D38" w:rsidR="00A1394A" w:rsidRDefault="00DE0B5B" w:rsidP="00CD6D8C">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ED37F72" w14:textId="73E97B8E" w:rsidR="00A1394A" w:rsidRDefault="00DE0B5B" w:rsidP="00CD6D8C">
            <w:pPr>
              <w:cnfStyle w:val="000000000000" w:firstRow="0" w:lastRow="0" w:firstColumn="0" w:lastColumn="0" w:oddVBand="0" w:evenVBand="0" w:oddHBand="0" w:evenHBand="0" w:firstRowFirstColumn="0" w:firstRowLastColumn="0" w:lastRowFirstColumn="0" w:lastRowLastColumn="0"/>
            </w:pPr>
            <w:r>
              <w:t xml:space="preserve">{-16, </w:t>
            </w:r>
            <w:r w:rsidR="00A1394A">
              <w:t>-26</w:t>
            </w:r>
            <w:r>
              <w:t>, -36} LKFS</w:t>
            </w:r>
          </w:p>
        </w:tc>
      </w:tr>
    </w:tbl>
    <w:p w14:paraId="35940A7E" w14:textId="77777777" w:rsidR="00A1394A" w:rsidRDefault="00A1394A" w:rsidP="00A1394A">
      <w:pPr>
        <w:rPr>
          <w:lang w:val="en-US"/>
        </w:rPr>
      </w:pPr>
    </w:p>
    <w:p w14:paraId="43ABAABC" w14:textId="6C2FAD4B" w:rsidR="00BE1000" w:rsidRDefault="00B83E09" w:rsidP="00A1394A">
      <w:pPr>
        <w:rPr>
          <w:lang w:val="en-US"/>
        </w:rPr>
      </w:pPr>
      <w:r>
        <w:rPr>
          <w:lang w:val="en-US"/>
        </w:rPr>
        <w:t xml:space="preserve">The MLD and SSNR histograms are shown below. MLD results indicate a strong degradation in quality when PLC is enabled, and an even stronger degradation when the </w:t>
      </w:r>
      <w:proofErr w:type="gramStart"/>
      <w:r>
        <w:rPr>
          <w:lang w:val="en-US"/>
        </w:rPr>
        <w:t>input signal level</w:t>
      </w:r>
      <w:proofErr w:type="gramEnd"/>
      <w:r>
        <w:rPr>
          <w:lang w:val="en-US"/>
        </w:rPr>
        <w:t xml:space="preserve"> is increased. At -16LKFS, 18% of test cases fail to meet the MLD criterion.</w:t>
      </w:r>
    </w:p>
    <w:p w14:paraId="7FA516DD" w14:textId="1F5FAD27" w:rsidR="00BE1000" w:rsidRDefault="00DF3BF8" w:rsidP="00BE1000">
      <w:pPr>
        <w:jc w:val="center"/>
        <w:rPr>
          <w:i/>
          <w:iCs/>
          <w:lang w:val="en-US"/>
        </w:rPr>
      </w:pPr>
      <w:r w:rsidRPr="00DF3BF8">
        <w:rPr>
          <w:i/>
          <w:iCs/>
          <w:noProof/>
        </w:rPr>
        <w:drawing>
          <wp:inline distT="0" distB="0" distL="0" distR="0" wp14:anchorId="34827CD9" wp14:editId="31569897">
            <wp:extent cx="6115685" cy="2807970"/>
            <wp:effectExtent l="0" t="0" r="0" b="0"/>
            <wp:docPr id="103846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68856" name=""/>
                    <pic:cNvPicPr/>
                  </pic:nvPicPr>
                  <pic:blipFill>
                    <a:blip r:embed="rId296"/>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45</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w:t>
      </w:r>
      <w:r w:rsidR="00BE1000">
        <w:rPr>
          <w:i/>
          <w:iCs/>
          <w:lang w:val="en-US"/>
        </w:rPr>
        <w:t>OSBA ISM4, 13.2-128kbps</w:t>
      </w:r>
    </w:p>
    <w:p w14:paraId="12A72813" w14:textId="44D893D6" w:rsidR="00BE1000" w:rsidRPr="00BE1000" w:rsidRDefault="00567F27" w:rsidP="00BE1000">
      <w:pPr>
        <w:jc w:val="center"/>
        <w:rPr>
          <w:i/>
          <w:iCs/>
          <w:lang w:val="en-US"/>
        </w:rPr>
      </w:pPr>
      <w:r w:rsidRPr="00567F27">
        <w:rPr>
          <w:i/>
          <w:iCs/>
          <w:noProof/>
        </w:rPr>
        <w:lastRenderedPageBreak/>
        <w:drawing>
          <wp:inline distT="0" distB="0" distL="0" distR="0" wp14:anchorId="43AC62FE" wp14:editId="75F5EB26">
            <wp:extent cx="6115685" cy="2807970"/>
            <wp:effectExtent l="0" t="0" r="0" b="0"/>
            <wp:docPr id="84742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26529" name=""/>
                    <pic:cNvPicPr/>
                  </pic:nvPicPr>
                  <pic:blipFill>
                    <a:blip r:embed="rId297"/>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46</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packet loss</w:t>
      </w:r>
    </w:p>
    <w:p w14:paraId="5957D20C" w14:textId="48A7235E" w:rsidR="00BE1000" w:rsidRDefault="00567F27" w:rsidP="00803A2D">
      <w:pPr>
        <w:jc w:val="center"/>
        <w:rPr>
          <w:lang w:val="en-US"/>
        </w:rPr>
      </w:pPr>
      <w:r w:rsidRPr="00567F27">
        <w:rPr>
          <w:i/>
          <w:iCs/>
          <w:noProof/>
        </w:rPr>
        <w:drawing>
          <wp:inline distT="0" distB="0" distL="0" distR="0" wp14:anchorId="4F04B9B8" wp14:editId="1182C080">
            <wp:extent cx="6115685" cy="2807970"/>
            <wp:effectExtent l="0" t="0" r="0" b="0"/>
            <wp:docPr id="1093523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23116" name=""/>
                    <pic:cNvPicPr/>
                  </pic:nvPicPr>
                  <pic:blipFill>
                    <a:blip r:embed="rId298"/>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47</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no loss</w:t>
      </w:r>
    </w:p>
    <w:p w14:paraId="259DBC00" w14:textId="1131412C" w:rsidR="00BE1000" w:rsidRDefault="00567F27" w:rsidP="00BE1000">
      <w:pPr>
        <w:jc w:val="center"/>
        <w:rPr>
          <w:i/>
          <w:iCs/>
          <w:lang w:val="en-US"/>
        </w:rPr>
      </w:pPr>
      <w:r w:rsidRPr="00567F27">
        <w:rPr>
          <w:i/>
          <w:iCs/>
          <w:noProof/>
        </w:rPr>
        <w:drawing>
          <wp:inline distT="0" distB="0" distL="0" distR="0" wp14:anchorId="299DF68C" wp14:editId="5AA4BA67">
            <wp:extent cx="6115685" cy="2807970"/>
            <wp:effectExtent l="0" t="0" r="0" b="0"/>
            <wp:docPr id="319876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76798" name=""/>
                    <pic:cNvPicPr/>
                  </pic:nvPicPr>
                  <pic:blipFill>
                    <a:blip r:embed="rId299"/>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48</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-36LKFS</w:t>
      </w:r>
    </w:p>
    <w:p w14:paraId="79DF627A" w14:textId="1B91466C" w:rsidR="00BE1000" w:rsidRPr="00803A2D" w:rsidRDefault="00567F27" w:rsidP="00803A2D">
      <w:pPr>
        <w:jc w:val="center"/>
        <w:rPr>
          <w:i/>
          <w:iCs/>
        </w:rPr>
      </w:pPr>
      <w:r w:rsidRPr="00567F27">
        <w:rPr>
          <w:i/>
          <w:iCs/>
          <w:noProof/>
        </w:rPr>
        <w:lastRenderedPageBreak/>
        <w:drawing>
          <wp:inline distT="0" distB="0" distL="0" distR="0" wp14:anchorId="2F476FE2" wp14:editId="322466CA">
            <wp:extent cx="6115685" cy="2807970"/>
            <wp:effectExtent l="0" t="0" r="0" b="0"/>
            <wp:docPr id="982261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1699" name=""/>
                    <pic:cNvPicPr/>
                  </pic:nvPicPr>
                  <pic:blipFill>
                    <a:blip r:embed="rId300"/>
                    <a:stretch>
                      <a:fillRect/>
                    </a:stretch>
                  </pic:blipFill>
                  <pic:spPr>
                    <a:xfrm>
                      <a:off x="0" y="0"/>
                      <a:ext cx="6115685" cy="2807970"/>
                    </a:xfrm>
                    <a:prstGeom prst="rect">
                      <a:avLst/>
                    </a:prstGeom>
                  </pic:spPr>
                </pic:pic>
              </a:graphicData>
            </a:graphic>
          </wp:inline>
        </w:drawing>
      </w:r>
      <w:r w:rsidR="00BE1000">
        <w:rPr>
          <w:i/>
          <w:iCs/>
        </w:rPr>
        <w:br/>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49</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xml:space="preserve"> -26 LKFS</w:t>
      </w:r>
    </w:p>
    <w:p w14:paraId="2551A4FD" w14:textId="69853488" w:rsidR="00BE1000" w:rsidRDefault="00567F27" w:rsidP="00BE1000">
      <w:pPr>
        <w:jc w:val="center"/>
        <w:rPr>
          <w:i/>
          <w:lang w:val="en-US"/>
        </w:rPr>
      </w:pPr>
      <w:r w:rsidRPr="00567F27">
        <w:rPr>
          <w:i/>
          <w:iCs/>
          <w:noProof/>
        </w:rPr>
        <w:drawing>
          <wp:inline distT="0" distB="0" distL="0" distR="0" wp14:anchorId="363D29F6" wp14:editId="230577E6">
            <wp:extent cx="6115685" cy="2807970"/>
            <wp:effectExtent l="0" t="0" r="0" b="0"/>
            <wp:docPr id="21415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4308" name=""/>
                    <pic:cNvPicPr/>
                  </pic:nvPicPr>
                  <pic:blipFill>
                    <a:blip r:embed="rId301"/>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50</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-16 LKFS</w:t>
      </w:r>
    </w:p>
    <w:p w14:paraId="7B209222" w14:textId="658184C4" w:rsidR="007779AD" w:rsidRPr="007779AD" w:rsidRDefault="007779AD" w:rsidP="007779AD">
      <w:pPr>
        <w:rPr>
          <w:lang w:val="en-US"/>
        </w:rPr>
      </w:pPr>
      <w:r w:rsidRPr="007779AD">
        <w:rPr>
          <w:lang w:val="en-US"/>
        </w:rPr>
        <w:t xml:space="preserve">The </w:t>
      </w:r>
      <w:r>
        <w:rPr>
          <w:lang w:val="en-US"/>
        </w:rPr>
        <w:t xml:space="preserve">results shown above are generally </w:t>
      </w:r>
      <w:r w:rsidRPr="007779AD">
        <w:rPr>
          <w:lang w:val="en-US"/>
        </w:rPr>
        <w:t xml:space="preserve">worse than </w:t>
      </w:r>
      <w:r>
        <w:rPr>
          <w:lang w:val="en-US"/>
        </w:rPr>
        <w:t xml:space="preserve">what is reported for SBA operation in section </w:t>
      </w:r>
      <w:r>
        <w:rPr>
          <w:lang w:val="en-US"/>
        </w:rPr>
        <w:fldChar w:fldCharType="begin"/>
      </w:r>
      <w:r>
        <w:rPr>
          <w:lang w:val="en-US"/>
        </w:rPr>
        <w:instrText xml:space="preserve"> REF _Ref182224708 \r \h </w:instrText>
      </w:r>
      <w:r>
        <w:rPr>
          <w:lang w:val="en-US"/>
        </w:rPr>
      </w:r>
      <w:r>
        <w:rPr>
          <w:lang w:val="en-US"/>
        </w:rPr>
        <w:fldChar w:fldCharType="separate"/>
      </w:r>
      <w:r>
        <w:rPr>
          <w:lang w:val="en-US"/>
        </w:rPr>
        <w:t>6.8.2</w:t>
      </w:r>
      <w:r>
        <w:rPr>
          <w:lang w:val="en-US"/>
        </w:rPr>
        <w:fldChar w:fldCharType="end"/>
      </w:r>
      <w:r w:rsidR="001351C0">
        <w:rPr>
          <w:lang w:val="en-US"/>
        </w:rPr>
        <w:t>. This is unexpected because at bit rates at or below 128kbps, the OSBA encoder is simply pre-rendering OSBA into SBA, such that the decoder is expected to behave very similarly</w:t>
      </w:r>
      <w:r w:rsidR="00D96F54">
        <w:rPr>
          <w:lang w:val="en-US"/>
        </w:rPr>
        <w:t xml:space="preserve"> (if not identically)</w:t>
      </w:r>
      <w:r w:rsidR="001351C0">
        <w:rPr>
          <w:lang w:val="en-US"/>
        </w:rPr>
        <w:t xml:space="preserve"> to </w:t>
      </w:r>
      <w:r w:rsidR="00D96F54">
        <w:rPr>
          <w:lang w:val="en-US"/>
        </w:rPr>
        <w:t xml:space="preserve">the </w:t>
      </w:r>
      <w:r w:rsidR="001351C0">
        <w:rPr>
          <w:lang w:val="en-US"/>
        </w:rPr>
        <w:t xml:space="preserve">SBA </w:t>
      </w:r>
      <w:r w:rsidR="00D96F54">
        <w:rPr>
          <w:lang w:val="en-US"/>
        </w:rPr>
        <w:t>decoder</w:t>
      </w:r>
      <w:r w:rsidR="001351C0">
        <w:rPr>
          <w:lang w:val="en-US"/>
        </w:rPr>
        <w:t xml:space="preserve">. </w:t>
      </w:r>
      <w:r>
        <w:rPr>
          <w:lang w:val="en-US"/>
        </w:rPr>
        <w:t>However, the audio content used in</w:t>
      </w:r>
      <w:r w:rsidR="001351C0">
        <w:rPr>
          <w:lang w:val="en-US"/>
        </w:rPr>
        <w:t xml:space="preserve"> OSBA experiments is different than what was used for SBA, and this could be a source of difference in the above results.</w:t>
      </w:r>
    </w:p>
    <w:p w14:paraId="3DEBAF97" w14:textId="77777777" w:rsidR="007779AD" w:rsidRDefault="007779AD" w:rsidP="007779AD">
      <w:pPr>
        <w:pStyle w:val="Heading4"/>
        <w:numPr>
          <w:ilvl w:val="0"/>
          <w:numId w:val="0"/>
        </w:numPr>
        <w:ind w:left="964"/>
        <w:rPr>
          <w:lang w:val="en-US"/>
        </w:rPr>
      </w:pPr>
    </w:p>
    <w:p w14:paraId="75940AB2" w14:textId="0F6C043F" w:rsidR="002777FE" w:rsidRPr="002777FE" w:rsidRDefault="002777FE" w:rsidP="002777FE">
      <w:pPr>
        <w:pStyle w:val="Heading4"/>
        <w:rPr>
          <w:lang w:val="en-US"/>
        </w:rPr>
      </w:pPr>
      <w:r w:rsidRPr="002777FE">
        <w:rPr>
          <w:lang w:val="en-US"/>
        </w:rPr>
        <w:t>Issues identified</w:t>
      </w:r>
    </w:p>
    <w:p w14:paraId="4B6B341E" w14:textId="77777777" w:rsidR="002777FE" w:rsidRPr="002777FE" w:rsidRDefault="002777FE" w:rsidP="002777FE">
      <w:pPr>
        <w:rPr>
          <w:lang w:val="en-US"/>
        </w:rPr>
      </w:pPr>
      <w:r w:rsidRPr="002777FE">
        <w:rPr>
          <w:lang w:val="en-US"/>
        </w:rPr>
        <w:t xml:space="preserve">The combination of code inspection, objective audio quality assessment and subjective listening tests identified the issues summarized in the table below. All issues have been reported on the BASOP repository </w:t>
      </w:r>
      <w:r w:rsidRPr="002777FE">
        <w:rPr>
          <w:lang w:val="en-US"/>
        </w:rPr>
        <w:fldChar w:fldCharType="begin"/>
      </w:r>
      <w:r w:rsidRPr="002777FE">
        <w:rPr>
          <w:lang w:val="en-US"/>
        </w:rPr>
        <w:instrText xml:space="preserve"> REF _Ref181369553 \n \h </w:instrText>
      </w:r>
      <w:r w:rsidRPr="002777FE">
        <w:rPr>
          <w:lang w:val="en-US"/>
        </w:rPr>
      </w:r>
      <w:r w:rsidRPr="002777FE">
        <w:rPr>
          <w:lang w:val="en-US"/>
        </w:rPr>
        <w:fldChar w:fldCharType="separate"/>
      </w:r>
      <w:r w:rsidRPr="002777FE">
        <w:rPr>
          <w:lang w:val="en-US"/>
        </w:rPr>
        <w:t>[6]</w:t>
      </w:r>
      <w:r w:rsidRPr="002777FE">
        <w:rPr>
          <w:lang w:val="en-US"/>
        </w:rPr>
        <w:fldChar w:fldCharType="end"/>
      </w:r>
      <w:r w:rsidRPr="002777FE">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777FE" w:rsidRPr="002777FE" w14:paraId="6D618260" w14:textId="77777777" w:rsidTr="00D33B47">
        <w:tc>
          <w:tcPr>
            <w:tcW w:w="1517" w:type="dxa"/>
          </w:tcPr>
          <w:p w14:paraId="6ABB3AA3" w14:textId="77777777" w:rsidR="002777FE" w:rsidRPr="002777FE" w:rsidRDefault="002777FE" w:rsidP="002777FE">
            <w:pPr>
              <w:rPr>
                <w:lang w:val="en-US"/>
              </w:rPr>
            </w:pPr>
            <w:r w:rsidRPr="002777FE">
              <w:rPr>
                <w:lang w:val="en-US"/>
              </w:rPr>
              <w:t>Issue #</w:t>
            </w:r>
          </w:p>
        </w:tc>
        <w:tc>
          <w:tcPr>
            <w:tcW w:w="2888" w:type="dxa"/>
          </w:tcPr>
          <w:p w14:paraId="2BC573F4" w14:textId="77777777" w:rsidR="002777FE" w:rsidRPr="002777FE" w:rsidRDefault="002777FE" w:rsidP="002777FE">
            <w:pPr>
              <w:rPr>
                <w:lang w:val="en-US"/>
              </w:rPr>
            </w:pPr>
            <w:r w:rsidRPr="002777FE">
              <w:rPr>
                <w:lang w:val="en-US"/>
              </w:rPr>
              <w:t>Summary</w:t>
            </w:r>
          </w:p>
        </w:tc>
        <w:tc>
          <w:tcPr>
            <w:tcW w:w="990" w:type="dxa"/>
          </w:tcPr>
          <w:p w14:paraId="50FE3154" w14:textId="77777777" w:rsidR="002777FE" w:rsidRPr="002777FE" w:rsidRDefault="002777FE" w:rsidP="002777FE">
            <w:pPr>
              <w:rPr>
                <w:lang w:val="en-US"/>
              </w:rPr>
            </w:pPr>
            <w:r w:rsidRPr="002777FE">
              <w:rPr>
                <w:lang w:val="en-US"/>
              </w:rPr>
              <w:t>Type</w:t>
            </w:r>
          </w:p>
        </w:tc>
        <w:tc>
          <w:tcPr>
            <w:tcW w:w="1980" w:type="dxa"/>
          </w:tcPr>
          <w:p w14:paraId="42B74D9D" w14:textId="77777777" w:rsidR="002777FE" w:rsidRPr="002777FE" w:rsidRDefault="002777FE" w:rsidP="002777FE">
            <w:pPr>
              <w:rPr>
                <w:lang w:val="en-US"/>
              </w:rPr>
            </w:pPr>
            <w:r w:rsidRPr="002777FE">
              <w:rPr>
                <w:lang w:val="en-US"/>
              </w:rPr>
              <w:t>Component(s)</w:t>
            </w:r>
          </w:p>
        </w:tc>
        <w:tc>
          <w:tcPr>
            <w:tcW w:w="1170" w:type="dxa"/>
          </w:tcPr>
          <w:p w14:paraId="0D2961AC" w14:textId="77777777" w:rsidR="002777FE" w:rsidRPr="002777FE" w:rsidRDefault="002777FE" w:rsidP="002777FE">
            <w:pPr>
              <w:rPr>
                <w:lang w:val="en-US"/>
              </w:rPr>
            </w:pPr>
            <w:r w:rsidRPr="002777FE">
              <w:rPr>
                <w:lang w:val="en-US"/>
              </w:rPr>
              <w:t>Severity</w:t>
            </w:r>
          </w:p>
        </w:tc>
        <w:tc>
          <w:tcPr>
            <w:tcW w:w="1076" w:type="dxa"/>
          </w:tcPr>
          <w:p w14:paraId="0794AA9A" w14:textId="77777777" w:rsidR="002777FE" w:rsidRPr="002777FE" w:rsidRDefault="002777FE" w:rsidP="002777FE">
            <w:pPr>
              <w:rPr>
                <w:lang w:val="en-US"/>
              </w:rPr>
            </w:pPr>
            <w:r w:rsidRPr="002777FE">
              <w:rPr>
                <w:lang w:val="en-US"/>
              </w:rPr>
              <w:t>Status</w:t>
            </w:r>
          </w:p>
        </w:tc>
      </w:tr>
      <w:tr w:rsidR="002777FE" w:rsidRPr="002777FE" w14:paraId="5E974891" w14:textId="77777777" w:rsidTr="00D33B47">
        <w:tc>
          <w:tcPr>
            <w:tcW w:w="1517" w:type="dxa"/>
          </w:tcPr>
          <w:p w14:paraId="50D39210" w14:textId="40CDD190" w:rsidR="002777FE" w:rsidRPr="002777FE" w:rsidRDefault="002777FE" w:rsidP="002777FE">
            <w:pPr>
              <w:rPr>
                <w:lang w:val="en-US"/>
              </w:rPr>
            </w:pPr>
            <w:hyperlink r:id="rId302" w:history="1">
              <w:r w:rsidRPr="002777FE">
                <w:rPr>
                  <w:rStyle w:val="Hyperlink"/>
                  <w:lang w:val="en-US"/>
                </w:rPr>
                <w:t>1023</w:t>
              </w:r>
            </w:hyperlink>
          </w:p>
        </w:tc>
        <w:tc>
          <w:tcPr>
            <w:tcW w:w="2888" w:type="dxa"/>
          </w:tcPr>
          <w:p w14:paraId="5F974CF2" w14:textId="00E73D05" w:rsidR="002777FE" w:rsidRPr="002777FE" w:rsidRDefault="002777FE" w:rsidP="002777FE">
            <w:r w:rsidRPr="002777FE">
              <w:t>Large</w:t>
            </w:r>
            <w:r>
              <w:rPr>
                <w:lang w:val="en-US"/>
              </w:rPr>
              <w:t xml:space="preserve"> spectral differences (up to 15dBFS)</w:t>
            </w:r>
          </w:p>
        </w:tc>
        <w:tc>
          <w:tcPr>
            <w:tcW w:w="990" w:type="dxa"/>
          </w:tcPr>
          <w:p w14:paraId="4A6FD7A6" w14:textId="77777777" w:rsidR="002777FE" w:rsidRPr="002777FE" w:rsidRDefault="002777FE" w:rsidP="002777FE">
            <w:pPr>
              <w:rPr>
                <w:lang w:val="en-US"/>
              </w:rPr>
            </w:pPr>
            <w:r w:rsidRPr="002777FE">
              <w:rPr>
                <w:lang w:val="en-US"/>
              </w:rPr>
              <w:t>Audio Quality</w:t>
            </w:r>
          </w:p>
        </w:tc>
        <w:tc>
          <w:tcPr>
            <w:tcW w:w="1980" w:type="dxa"/>
          </w:tcPr>
          <w:p w14:paraId="3FB0DF2F" w14:textId="15688B3D" w:rsidR="002777FE" w:rsidRPr="002777FE" w:rsidRDefault="002777FE" w:rsidP="002777FE">
            <w:pPr>
              <w:rPr>
                <w:lang w:val="en-US"/>
              </w:rPr>
            </w:pPr>
            <w:r>
              <w:rPr>
                <w:lang w:val="en-US"/>
              </w:rPr>
              <w:t>OSBA</w:t>
            </w:r>
          </w:p>
        </w:tc>
        <w:tc>
          <w:tcPr>
            <w:tcW w:w="1170" w:type="dxa"/>
          </w:tcPr>
          <w:p w14:paraId="7F6EECC8" w14:textId="1B1CC070" w:rsidR="002777FE" w:rsidRPr="002777FE" w:rsidRDefault="002777FE" w:rsidP="002777FE">
            <w:pPr>
              <w:rPr>
                <w:lang w:val="en-US"/>
              </w:rPr>
            </w:pPr>
            <w:r>
              <w:rPr>
                <w:lang w:val="en-US"/>
              </w:rPr>
              <w:t>Major</w:t>
            </w:r>
          </w:p>
        </w:tc>
        <w:tc>
          <w:tcPr>
            <w:tcW w:w="1076" w:type="dxa"/>
          </w:tcPr>
          <w:p w14:paraId="5D7EA546" w14:textId="77777777" w:rsidR="002777FE" w:rsidRPr="002777FE" w:rsidRDefault="002777FE" w:rsidP="002777FE">
            <w:pPr>
              <w:rPr>
                <w:lang w:val="en-US"/>
              </w:rPr>
            </w:pPr>
            <w:r w:rsidRPr="002777FE">
              <w:rPr>
                <w:lang w:val="en-US"/>
              </w:rPr>
              <w:t>Open</w:t>
            </w:r>
          </w:p>
        </w:tc>
      </w:tr>
      <w:tr w:rsidR="002777FE" w:rsidRPr="002777FE" w14:paraId="2E08D100" w14:textId="77777777" w:rsidTr="00D33B47">
        <w:tc>
          <w:tcPr>
            <w:tcW w:w="1517" w:type="dxa"/>
          </w:tcPr>
          <w:p w14:paraId="6CC7D038" w14:textId="52405FF4" w:rsidR="002777FE" w:rsidRPr="002777FE" w:rsidRDefault="002777FE" w:rsidP="002777FE">
            <w:pPr>
              <w:rPr>
                <w:lang w:val="en-US"/>
              </w:rPr>
            </w:pPr>
            <w:hyperlink r:id="rId303" w:history="1">
              <w:r w:rsidRPr="002777FE">
                <w:rPr>
                  <w:rStyle w:val="Hyperlink"/>
                  <w:lang w:val="en-US"/>
                </w:rPr>
                <w:t>1024</w:t>
              </w:r>
            </w:hyperlink>
          </w:p>
        </w:tc>
        <w:tc>
          <w:tcPr>
            <w:tcW w:w="2888" w:type="dxa"/>
          </w:tcPr>
          <w:p w14:paraId="488BE39D" w14:textId="526CFFC3" w:rsidR="002777FE" w:rsidRPr="002777FE" w:rsidRDefault="002777FE" w:rsidP="002777FE">
            <w:r w:rsidRPr="002777FE">
              <w:t xml:space="preserve">Time shift between float and </w:t>
            </w:r>
            <w:proofErr w:type="gramStart"/>
            <w:r w:rsidRPr="002777FE">
              <w:t>fixed point</w:t>
            </w:r>
            <w:proofErr w:type="gramEnd"/>
            <w:r w:rsidRPr="002777FE">
              <w:t xml:space="preserve"> </w:t>
            </w:r>
            <w:r>
              <w:t>output</w:t>
            </w:r>
          </w:p>
        </w:tc>
        <w:tc>
          <w:tcPr>
            <w:tcW w:w="990" w:type="dxa"/>
          </w:tcPr>
          <w:p w14:paraId="39A7CDD6" w14:textId="6C4DBB95" w:rsidR="002777FE" w:rsidRPr="002777FE" w:rsidRDefault="002777FE" w:rsidP="002777FE">
            <w:pPr>
              <w:rPr>
                <w:lang w:val="en-US"/>
              </w:rPr>
            </w:pPr>
            <w:r w:rsidRPr="002777FE">
              <w:rPr>
                <w:lang w:val="en-US"/>
              </w:rPr>
              <w:t xml:space="preserve">Audio </w:t>
            </w:r>
            <w:r>
              <w:rPr>
                <w:lang w:val="en-US"/>
              </w:rPr>
              <w:t>Delay</w:t>
            </w:r>
          </w:p>
        </w:tc>
        <w:tc>
          <w:tcPr>
            <w:tcW w:w="1980" w:type="dxa"/>
          </w:tcPr>
          <w:p w14:paraId="75904F60" w14:textId="7B6A6750" w:rsidR="002777FE" w:rsidRPr="002777FE" w:rsidRDefault="002777FE" w:rsidP="002777FE">
            <w:pPr>
              <w:rPr>
                <w:lang w:val="en-US"/>
              </w:rPr>
            </w:pPr>
            <w:r>
              <w:rPr>
                <w:lang w:val="en-US"/>
              </w:rPr>
              <w:t>OSBA</w:t>
            </w:r>
          </w:p>
        </w:tc>
        <w:tc>
          <w:tcPr>
            <w:tcW w:w="1170" w:type="dxa"/>
          </w:tcPr>
          <w:p w14:paraId="3C41FE67" w14:textId="654D9DEE" w:rsidR="002777FE" w:rsidRPr="002777FE" w:rsidRDefault="002777FE" w:rsidP="002777FE">
            <w:pPr>
              <w:rPr>
                <w:lang w:val="en-US"/>
              </w:rPr>
            </w:pPr>
            <w:r>
              <w:rPr>
                <w:lang w:val="en-US"/>
              </w:rPr>
              <w:t>Medium</w:t>
            </w:r>
          </w:p>
        </w:tc>
        <w:tc>
          <w:tcPr>
            <w:tcW w:w="1076" w:type="dxa"/>
          </w:tcPr>
          <w:p w14:paraId="4AC977E1" w14:textId="77777777" w:rsidR="002777FE" w:rsidRPr="002777FE" w:rsidRDefault="002777FE" w:rsidP="002777FE">
            <w:pPr>
              <w:rPr>
                <w:lang w:val="en-US"/>
              </w:rPr>
            </w:pPr>
            <w:r w:rsidRPr="002777FE">
              <w:rPr>
                <w:lang w:val="en-US"/>
              </w:rPr>
              <w:t>Open</w:t>
            </w:r>
          </w:p>
        </w:tc>
      </w:tr>
      <w:tr w:rsidR="004E23A5" w:rsidRPr="002777FE" w14:paraId="40280632" w14:textId="77777777" w:rsidTr="00D33B47">
        <w:tc>
          <w:tcPr>
            <w:tcW w:w="1517" w:type="dxa"/>
          </w:tcPr>
          <w:p w14:paraId="1512DAB1" w14:textId="06FA8879" w:rsidR="004E23A5" w:rsidRDefault="004E23A5" w:rsidP="002777FE">
            <w:hyperlink r:id="rId304" w:history="1">
              <w:r w:rsidRPr="004E23A5">
                <w:rPr>
                  <w:rStyle w:val="Hyperlink"/>
                </w:rPr>
                <w:t>1038</w:t>
              </w:r>
            </w:hyperlink>
          </w:p>
        </w:tc>
        <w:tc>
          <w:tcPr>
            <w:tcW w:w="2888" w:type="dxa"/>
          </w:tcPr>
          <w:p w14:paraId="0F5C67CF" w14:textId="722EBC36" w:rsidR="004E23A5" w:rsidRPr="002777FE" w:rsidRDefault="004E23A5" w:rsidP="002777FE">
            <w:r>
              <w:t>High MLD scores in OSBA at &lt;= 128kbps</w:t>
            </w:r>
          </w:p>
        </w:tc>
        <w:tc>
          <w:tcPr>
            <w:tcW w:w="990" w:type="dxa"/>
          </w:tcPr>
          <w:p w14:paraId="670729D1" w14:textId="0A978750" w:rsidR="004E23A5" w:rsidRPr="002777FE" w:rsidRDefault="004E23A5" w:rsidP="002777FE">
            <w:pPr>
              <w:rPr>
                <w:lang w:val="en-US"/>
              </w:rPr>
            </w:pPr>
            <w:r>
              <w:rPr>
                <w:lang w:val="en-US"/>
              </w:rPr>
              <w:t>Audio Quality</w:t>
            </w:r>
          </w:p>
        </w:tc>
        <w:tc>
          <w:tcPr>
            <w:tcW w:w="1980" w:type="dxa"/>
          </w:tcPr>
          <w:p w14:paraId="18DC2AEB" w14:textId="685DE569" w:rsidR="004E23A5" w:rsidRDefault="004E23A5" w:rsidP="002777FE">
            <w:pPr>
              <w:rPr>
                <w:lang w:val="en-US"/>
              </w:rPr>
            </w:pPr>
            <w:r>
              <w:rPr>
                <w:lang w:val="en-US"/>
              </w:rPr>
              <w:t>OSBA</w:t>
            </w:r>
          </w:p>
        </w:tc>
        <w:tc>
          <w:tcPr>
            <w:tcW w:w="1170" w:type="dxa"/>
          </w:tcPr>
          <w:p w14:paraId="516733BD" w14:textId="6021FF6F" w:rsidR="004E23A5" w:rsidRDefault="004E23A5" w:rsidP="002777FE">
            <w:pPr>
              <w:rPr>
                <w:lang w:val="en-US"/>
              </w:rPr>
            </w:pPr>
            <w:r>
              <w:rPr>
                <w:lang w:val="en-US"/>
              </w:rPr>
              <w:t>Major</w:t>
            </w:r>
          </w:p>
        </w:tc>
        <w:tc>
          <w:tcPr>
            <w:tcW w:w="1076" w:type="dxa"/>
          </w:tcPr>
          <w:p w14:paraId="7F38C69A" w14:textId="3091BD60" w:rsidR="004E23A5" w:rsidRPr="002777FE" w:rsidRDefault="004E23A5" w:rsidP="002777FE">
            <w:pPr>
              <w:rPr>
                <w:lang w:val="en-US"/>
              </w:rPr>
            </w:pPr>
            <w:r>
              <w:rPr>
                <w:lang w:val="en-US"/>
              </w:rPr>
              <w:t>Open</w:t>
            </w:r>
          </w:p>
        </w:tc>
      </w:tr>
    </w:tbl>
    <w:p w14:paraId="2346B3CF" w14:textId="77777777" w:rsidR="002777FE" w:rsidRPr="002777FE" w:rsidRDefault="002777FE" w:rsidP="002777FE">
      <w:pPr>
        <w:rPr>
          <w:lang w:val="en-US"/>
        </w:rPr>
      </w:pPr>
    </w:p>
    <w:p w14:paraId="745B5B51" w14:textId="77777777" w:rsidR="00FF7DDA" w:rsidRPr="008869C3" w:rsidRDefault="00FF7DDA" w:rsidP="00FF7DDA">
      <w:pPr>
        <w:rPr>
          <w:lang w:val="en-US"/>
        </w:rPr>
      </w:pPr>
    </w:p>
    <w:p w14:paraId="6FCB3506" w14:textId="72DC1275"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43" w:name="_Ref182325255"/>
      <w:r>
        <w:rPr>
          <w:lang w:val="en-US"/>
        </w:rPr>
        <w:t>Objective evaluation</w:t>
      </w:r>
      <w:bookmarkEnd w:id="43"/>
    </w:p>
    <w:p w14:paraId="633950FE" w14:textId="25B80224"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5577C7">
        <w:t>4eaf9a37</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28E5110B" w14:textId="77777777" w:rsidR="00FF7DDA" w:rsidRDefault="00FF7DDA" w:rsidP="00FF7DDA">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FF7DDA" w14:paraId="1A4A7A3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6CB94A1" w14:textId="77777777" w:rsidR="00FF7DDA" w:rsidRDefault="00FF7DDA" w:rsidP="00C26E88">
            <w:r>
              <w:t>Parameter</w:t>
            </w:r>
          </w:p>
        </w:tc>
        <w:tc>
          <w:tcPr>
            <w:tcW w:w="2525" w:type="dxa"/>
          </w:tcPr>
          <w:p w14:paraId="7B11E92F"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92BA44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4187A1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40110F" w14:textId="77777777" w:rsidR="00FF7DDA" w:rsidRPr="001A4ADA" w:rsidRDefault="00FF7DDA" w:rsidP="00C26E88">
            <w:r w:rsidRPr="001A4ADA">
              <w:t>Input sampling rate</w:t>
            </w:r>
          </w:p>
        </w:tc>
        <w:tc>
          <w:tcPr>
            <w:tcW w:w="2525" w:type="dxa"/>
          </w:tcPr>
          <w:p w14:paraId="52DB4E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257E8B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5A7755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B42F0BF" w14:textId="77777777" w:rsidR="00FF7DDA" w:rsidRPr="001A4ADA" w:rsidRDefault="00FF7DDA" w:rsidP="00C26E88">
            <w:r w:rsidRPr="001A4ADA">
              <w:t xml:space="preserve">Output </w:t>
            </w:r>
            <w:r>
              <w:t>sampling rate</w:t>
            </w:r>
          </w:p>
        </w:tc>
        <w:tc>
          <w:tcPr>
            <w:tcW w:w="2525" w:type="dxa"/>
          </w:tcPr>
          <w:p w14:paraId="221A7B9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D04568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0B190D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F2B0E40" w14:textId="77777777" w:rsidR="00FF7DDA" w:rsidRPr="001A4ADA" w:rsidRDefault="00FF7DDA" w:rsidP="00C26E88">
            <w:r>
              <w:t>Output formats</w:t>
            </w:r>
          </w:p>
        </w:tc>
        <w:tc>
          <w:tcPr>
            <w:tcW w:w="2525" w:type="dxa"/>
          </w:tcPr>
          <w:p w14:paraId="21CE7555"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8780DAE"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5935D11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70E96FF" w14:textId="77777777" w:rsidR="00FF7DDA" w:rsidRDefault="00FF7DDA" w:rsidP="00C26E88">
            <w:r>
              <w:t>Bit rates</w:t>
            </w:r>
          </w:p>
        </w:tc>
        <w:tc>
          <w:tcPr>
            <w:tcW w:w="2525" w:type="dxa"/>
          </w:tcPr>
          <w:p w14:paraId="45C37706"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76BA03EF"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FF7DDA" w:rsidRPr="001A4ADA" w14:paraId="691C7A3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0A38DDE" w14:textId="77777777" w:rsidR="00FF7DDA" w:rsidRDefault="00FF7DDA" w:rsidP="00C26E88">
            <w:r>
              <w:t>Channel conditions</w:t>
            </w:r>
          </w:p>
        </w:tc>
        <w:tc>
          <w:tcPr>
            <w:tcW w:w="2525" w:type="dxa"/>
          </w:tcPr>
          <w:p w14:paraId="1D8632B3"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4053C79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6BF692A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890199" w14:textId="77777777" w:rsidR="00FF7DDA" w:rsidRDefault="00FF7DDA" w:rsidP="00C26E88">
            <w:r>
              <w:t>SBA</w:t>
            </w:r>
          </w:p>
        </w:tc>
        <w:tc>
          <w:tcPr>
            <w:tcW w:w="2525" w:type="dxa"/>
          </w:tcPr>
          <w:p w14:paraId="170F02D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ED4ED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HOA3</w:t>
            </w:r>
          </w:p>
        </w:tc>
      </w:tr>
      <w:tr w:rsidR="00FF7DDA" w:rsidRPr="001A4ADA" w14:paraId="51B3F17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D64F6DE" w14:textId="77777777" w:rsidR="00FF7DDA" w:rsidRDefault="00FF7DDA" w:rsidP="00C26E88">
            <w:r>
              <w:t>ISM</w:t>
            </w:r>
          </w:p>
        </w:tc>
        <w:tc>
          <w:tcPr>
            <w:tcW w:w="2525" w:type="dxa"/>
          </w:tcPr>
          <w:p w14:paraId="555F998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F92E6FA"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ISM1, ISM2, ISM3, ISM4</w:t>
            </w:r>
          </w:p>
        </w:tc>
      </w:tr>
      <w:tr w:rsidR="00FF7DDA" w:rsidRPr="001A4ADA" w14:paraId="34163F4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F434A9A" w14:textId="7CB0D6FE" w:rsidR="00FF7DDA" w:rsidRDefault="00FF7DDA" w:rsidP="00C26E88">
            <w:r>
              <w:t>Loudnes</w:t>
            </w:r>
            <w:r w:rsidR="00DE0B5B">
              <w:t>s</w:t>
            </w:r>
            <w:r>
              <w:t xml:space="preserve"> Level</w:t>
            </w:r>
          </w:p>
        </w:tc>
        <w:tc>
          <w:tcPr>
            <w:tcW w:w="2525" w:type="dxa"/>
          </w:tcPr>
          <w:p w14:paraId="5391F71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1C23FC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5486CCFA" w14:textId="77777777" w:rsidR="00FF7DDA" w:rsidRPr="008D4642" w:rsidRDefault="00FF7DDA" w:rsidP="00FF7DDA">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727D84" w14:textId="77777777" w:rsidR="00FF7DDA" w:rsidRPr="008D4642" w:rsidRDefault="00FF7DDA" w:rsidP="00FF7DDA">
      <w:pPr>
        <w:pStyle w:val="ListParagraph"/>
        <w:numPr>
          <w:ilvl w:val="0"/>
          <w:numId w:val="41"/>
        </w:numPr>
        <w:rPr>
          <w:sz w:val="20"/>
          <w:lang w:val="en-US"/>
        </w:rPr>
      </w:pPr>
      <w:r w:rsidRPr="008D4642">
        <w:rPr>
          <w:sz w:val="20"/>
          <w:lang w:val="en-US"/>
        </w:rPr>
        <w:t>clean channel</w:t>
      </w:r>
    </w:p>
    <w:p w14:paraId="0D4623F9" w14:textId="77777777" w:rsidR="00FF7DDA" w:rsidRPr="008D4642" w:rsidRDefault="00FF7DDA" w:rsidP="00FF7DDA">
      <w:pPr>
        <w:pStyle w:val="ListParagraph"/>
        <w:numPr>
          <w:ilvl w:val="0"/>
          <w:numId w:val="41"/>
        </w:numPr>
        <w:rPr>
          <w:sz w:val="20"/>
          <w:lang w:val="en-US"/>
        </w:rPr>
      </w:pPr>
      <w:r w:rsidRPr="008D4642">
        <w:rPr>
          <w:sz w:val="20"/>
          <w:lang w:val="en-US"/>
        </w:rPr>
        <w:t>FER</w:t>
      </w:r>
    </w:p>
    <w:p w14:paraId="56DEB3F7" w14:textId="77777777" w:rsidR="00FF7DDA" w:rsidRDefault="00FF7DDA" w:rsidP="00FF7DDA">
      <w:pPr>
        <w:pStyle w:val="ListParagraph"/>
        <w:numPr>
          <w:ilvl w:val="0"/>
          <w:numId w:val="41"/>
        </w:numPr>
        <w:rPr>
          <w:sz w:val="20"/>
          <w:lang w:val="en-US"/>
        </w:rPr>
      </w:pPr>
      <w:r w:rsidRPr="008D4642">
        <w:rPr>
          <w:sz w:val="20"/>
          <w:lang w:val="en-US"/>
        </w:rPr>
        <w:t>JBM</w:t>
      </w:r>
    </w:p>
    <w:p w14:paraId="29BFCB2C" w14:textId="77777777" w:rsidR="00197975" w:rsidRDefault="00197975" w:rsidP="00197975">
      <w:pPr>
        <w:pStyle w:val="Heading5"/>
        <w:numPr>
          <w:ilvl w:val="0"/>
          <w:numId w:val="0"/>
        </w:numPr>
        <w:rPr>
          <w:lang w:val="en-US"/>
        </w:rPr>
      </w:pPr>
    </w:p>
    <w:p w14:paraId="625DD7C0" w14:textId="3DE21CAB" w:rsidR="00197975" w:rsidRPr="00197975" w:rsidRDefault="00197975" w:rsidP="00197975">
      <w:pPr>
        <w:rPr>
          <w:lang w:val="en-US"/>
        </w:rPr>
      </w:pPr>
      <w:r>
        <w:rPr>
          <w:lang w:val="en-US"/>
        </w:rPr>
        <w:t xml:space="preserve">For OSBA HOA3 EXT output although the majority of test cases MLD scores fall under the MLD 5 threshold with the exception of outliers for both clean channel and FER and JBM, the performance </w:t>
      </w:r>
      <w:proofErr w:type="spellStart"/>
      <w:r>
        <w:rPr>
          <w:lang w:val="en-US"/>
        </w:rPr>
        <w:t>wrt</w:t>
      </w:r>
      <w:proofErr w:type="spellEnd"/>
      <w:r>
        <w:rPr>
          <w:lang w:val="en-US"/>
        </w:rPr>
        <w:t xml:space="preserve"> to SSNR is worrying low. As can be seen from the histograms </w:t>
      </w:r>
      <w:proofErr w:type="gramStart"/>
      <w:r>
        <w:rPr>
          <w:lang w:val="en-US"/>
        </w:rPr>
        <w:t>below</w:t>
      </w:r>
      <w:proofErr w:type="gramEnd"/>
      <w:r>
        <w:rPr>
          <w:lang w:val="en-US"/>
        </w:rPr>
        <w:t xml:space="preserve"> the majority of the test cases fall </w:t>
      </w:r>
      <w:proofErr w:type="gramStart"/>
      <w:r>
        <w:rPr>
          <w:lang w:val="en-US"/>
        </w:rPr>
        <w:t>in to</w:t>
      </w:r>
      <w:proofErr w:type="gramEnd"/>
      <w:r>
        <w:rPr>
          <w:lang w:val="en-US"/>
        </w:rPr>
        <w:t xml:space="preserve"> the range of 12-30 dB SSNR. It should be </w:t>
      </w:r>
      <w:proofErr w:type="gramStart"/>
      <w:r>
        <w:rPr>
          <w:lang w:val="en-US"/>
        </w:rPr>
        <w:t>noted,</w:t>
      </w:r>
      <w:proofErr w:type="gramEnd"/>
      <w:r>
        <w:rPr>
          <w:lang w:val="en-US"/>
        </w:rPr>
        <w:t xml:space="preserve"> that these numbers are not replicated for binaural or binaural room output. That may be an indication that underlying issues may be masked for binaural/ binaural room IR output especially for input formats with a large number of channels like OSBA.</w:t>
      </w:r>
    </w:p>
    <w:p w14:paraId="38AAE086" w14:textId="77777777" w:rsidR="00FF7DDA" w:rsidRDefault="00FF7DDA" w:rsidP="00FF7DDA">
      <w:pPr>
        <w:pStyle w:val="Heading5"/>
        <w:numPr>
          <w:ilvl w:val="0"/>
          <w:numId w:val="0"/>
        </w:numPr>
        <w:rPr>
          <w:lang w:val="en-US"/>
        </w:rPr>
      </w:pPr>
      <w:r>
        <w:rPr>
          <w:lang w:val="en-US"/>
        </w:rPr>
        <w:lastRenderedPageBreak/>
        <w:t>Objective evaluation for EXT output</w:t>
      </w:r>
    </w:p>
    <w:p w14:paraId="0E744DB3" w14:textId="77777777" w:rsidR="00FF7DDA" w:rsidRDefault="00FF7DDA" w:rsidP="00FF7DDA">
      <w:pPr>
        <w:jc w:val="center"/>
        <w:rPr>
          <w:lang w:val="en-US"/>
        </w:rPr>
      </w:pPr>
      <w:r>
        <w:rPr>
          <w:noProof/>
          <w:lang w:val="en-US"/>
        </w:rPr>
        <w:drawing>
          <wp:inline distT="0" distB="0" distL="0" distR="0" wp14:anchorId="06F8D464" wp14:editId="12F8AE30">
            <wp:extent cx="4557600" cy="2848323"/>
            <wp:effectExtent l="0" t="0" r="1905" b="0"/>
            <wp:docPr id="838081837" name="Picture 126" descr="A comparison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81837" name="Picture 126" descr="A comparison of blue and white bars&#10;&#10;Description automatically generated with medium confidence"/>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93F2134" wp14:editId="35E9C9D1">
            <wp:extent cx="4557600" cy="2848323"/>
            <wp:effectExtent l="0" t="0" r="1905" b="0"/>
            <wp:docPr id="131026665" name="Picture 127"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6665" name="Picture 127" descr="A graph of values and values&#10;&#10;Description automatically generated with medium confidence"/>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4F02F6A" wp14:editId="6D57E333">
            <wp:extent cx="4557600" cy="2848323"/>
            <wp:effectExtent l="0" t="0" r="1905" b="0"/>
            <wp:docPr id="969701098" name="Picture 12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1098" name="Picture 128" descr="A graph of values and values&#10;&#10;Description automatically generated with medium confidence"/>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D5776A" w14:textId="77777777" w:rsidR="00FF7DDA" w:rsidRDefault="00FF7DDA" w:rsidP="00FF7DDA">
      <w:pPr>
        <w:pStyle w:val="Heading5"/>
        <w:numPr>
          <w:ilvl w:val="0"/>
          <w:numId w:val="0"/>
        </w:numPr>
        <w:rPr>
          <w:lang w:val="en-US"/>
        </w:rPr>
      </w:pPr>
    </w:p>
    <w:p w14:paraId="7E52D780" w14:textId="77777777" w:rsidR="00FF7DDA" w:rsidRDefault="00FF7DDA" w:rsidP="00FF7DDA">
      <w:pPr>
        <w:pStyle w:val="Heading5"/>
        <w:numPr>
          <w:ilvl w:val="0"/>
          <w:numId w:val="0"/>
        </w:numPr>
        <w:rPr>
          <w:lang w:val="en-US"/>
        </w:rPr>
      </w:pPr>
      <w:r>
        <w:rPr>
          <w:lang w:val="en-US"/>
        </w:rPr>
        <w:t>Objective evaluation for BINAURAL output</w:t>
      </w:r>
    </w:p>
    <w:p w14:paraId="4B2239F8" w14:textId="77777777" w:rsidR="00FF7DDA" w:rsidRDefault="00FF7DDA" w:rsidP="00FF7DDA">
      <w:pPr>
        <w:jc w:val="center"/>
        <w:rPr>
          <w:lang w:val="en-US"/>
        </w:rPr>
      </w:pPr>
      <w:r>
        <w:rPr>
          <w:noProof/>
          <w:lang w:val="en-US"/>
        </w:rPr>
        <w:drawing>
          <wp:inline distT="0" distB="0" distL="0" distR="0" wp14:anchorId="5FB418BB" wp14:editId="1B25ABDB">
            <wp:extent cx="4557600" cy="2848323"/>
            <wp:effectExtent l="0" t="0" r="1905" b="0"/>
            <wp:docPr id="2044067837" name="Picture 129"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67837" name="Picture 129" descr="A graph of a number of values&#10;&#10;Description automatically generated with medium confidence"/>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F3EB5F2" wp14:editId="73D6C008">
            <wp:extent cx="4557600" cy="2848323"/>
            <wp:effectExtent l="0" t="0" r="1905" b="0"/>
            <wp:docPr id="451279151" name="Picture 13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9151" name="Picture 130" descr="A graph of values and a chart of a graph&#10;&#10;Description automatically generated with medium confidence"/>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91D8D0" wp14:editId="4637583D">
            <wp:extent cx="4557600" cy="2848323"/>
            <wp:effectExtent l="0" t="0" r="1905" b="0"/>
            <wp:docPr id="153204491" name="Picture 131"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91" name="Picture 131" descr="A graph of values and numbers&#10;&#10;Description automatically generated with medium confidence"/>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B16AB4B" w14:textId="77777777" w:rsidR="00FF7DDA" w:rsidRDefault="00FF7DDA" w:rsidP="00FF7DDA">
      <w:pPr>
        <w:jc w:val="center"/>
        <w:rPr>
          <w:lang w:val="en-US"/>
        </w:rPr>
      </w:pPr>
    </w:p>
    <w:p w14:paraId="2FB65209" w14:textId="77777777" w:rsidR="00FF7DDA" w:rsidRDefault="00FF7DDA" w:rsidP="00FF7DDA">
      <w:pPr>
        <w:pStyle w:val="Heading5"/>
        <w:numPr>
          <w:ilvl w:val="0"/>
          <w:numId w:val="0"/>
        </w:numPr>
        <w:rPr>
          <w:lang w:val="en-US"/>
        </w:rPr>
      </w:pPr>
      <w:r>
        <w:rPr>
          <w:lang w:val="en-US"/>
        </w:rPr>
        <w:lastRenderedPageBreak/>
        <w:t>Objective evaluation for BINAURAL_ROOM_IR output</w:t>
      </w:r>
    </w:p>
    <w:p w14:paraId="0075EB6E" w14:textId="77777777" w:rsidR="00FF7DDA" w:rsidRPr="00FA3316" w:rsidRDefault="00FF7DDA" w:rsidP="00FF7DDA">
      <w:pPr>
        <w:jc w:val="center"/>
        <w:rPr>
          <w:lang w:val="en-US"/>
        </w:rPr>
      </w:pPr>
      <w:r>
        <w:rPr>
          <w:noProof/>
          <w:lang w:val="en-US"/>
        </w:rPr>
        <w:drawing>
          <wp:inline distT="0" distB="0" distL="0" distR="0" wp14:anchorId="5440EA3C" wp14:editId="5966E3FA">
            <wp:extent cx="4557600" cy="2848323"/>
            <wp:effectExtent l="0" t="0" r="1905" b="0"/>
            <wp:docPr id="841099989" name="Picture 132" descr="A graph of values and a chart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99989" name="Picture 132" descr="A graph of values and a chart of a number&#10;&#10;Description automatically generated with medium confidence"/>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44C20A" wp14:editId="77D4D9C3">
            <wp:extent cx="4557600" cy="2848323"/>
            <wp:effectExtent l="0" t="0" r="1905" b="0"/>
            <wp:docPr id="1101757832" name="Picture 133" descr="A graph of values and 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7832" name="Picture 133" descr="A graph of values and a diagram of a number&#10;&#10;Description automatically generated with medium confidence"/>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BB30FC4" wp14:editId="5F70AAD7">
            <wp:extent cx="4557600" cy="2848323"/>
            <wp:effectExtent l="0" t="0" r="1905" b="0"/>
            <wp:docPr id="309704190" name="Picture 13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04190" name="Picture 134" descr="A graph of values and numbers&#10;&#10;Description automatically generated with medium confidenc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6D58B5D" w14:textId="77777777" w:rsidR="00FF7DDA" w:rsidRPr="00976369" w:rsidRDefault="00FF7DDA" w:rsidP="00FF7DDA">
      <w:pPr>
        <w:jc w:val="center"/>
        <w:rPr>
          <w:lang w:val="en-US"/>
        </w:rPr>
      </w:pPr>
    </w:p>
    <w:p w14:paraId="095055AB" w14:textId="77777777" w:rsidR="00FF7DDA" w:rsidRDefault="00FF7DDA" w:rsidP="00FF7DDA">
      <w:pPr>
        <w:pStyle w:val="Heading5"/>
        <w:rPr>
          <w:lang w:val="en-US"/>
        </w:rPr>
      </w:pPr>
      <w:r>
        <w:rPr>
          <w:lang w:val="en-US"/>
        </w:rPr>
        <w:lastRenderedPageBreak/>
        <w:t>Subjective evaluation</w:t>
      </w:r>
    </w:p>
    <w:p w14:paraId="10FE59BD" w14:textId="22652B72"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Therefore, these conditions were selected to be tested for the subjective evaluation. </w:t>
      </w:r>
    </w:p>
    <w:p w14:paraId="08C56435" w14:textId="77777777" w:rsidR="00433947" w:rsidRDefault="00433947" w:rsidP="00433947">
      <w:pPr>
        <w:rPr>
          <w:b/>
          <w:bCs/>
          <w:lang w:val="en-US"/>
        </w:rPr>
      </w:pPr>
      <w:r w:rsidRPr="00AD380B">
        <w:rPr>
          <w:b/>
          <w:bCs/>
          <w:lang w:val="en-US"/>
        </w:rPr>
        <w:t>Listening test conditions</w:t>
      </w:r>
    </w:p>
    <w:p w14:paraId="17A1EFBE" w14:textId="79711AD3" w:rsidR="00433947" w:rsidRPr="00A911C8" w:rsidRDefault="00433947" w:rsidP="00433947">
      <w:pPr>
        <w:pStyle w:val="ListParagraph"/>
        <w:numPr>
          <w:ilvl w:val="0"/>
          <w:numId w:val="42"/>
        </w:numPr>
        <w:rPr>
          <w:b/>
          <w:bCs/>
          <w:sz w:val="20"/>
          <w:lang w:val="en-US"/>
        </w:rPr>
      </w:pPr>
      <w:r w:rsidRPr="00A911C8">
        <w:rPr>
          <w:sz w:val="20"/>
          <w:lang w:val="en-US"/>
        </w:rPr>
        <w:t>OSBA (ISM4 + HOA3) 320 kbps at 48 kHz FB</w:t>
      </w:r>
    </w:p>
    <w:p w14:paraId="3A76FF20" w14:textId="77777777" w:rsidR="00433947" w:rsidRPr="00A911C8" w:rsidRDefault="00433947" w:rsidP="00433947">
      <w:pPr>
        <w:pStyle w:val="ListParagraph"/>
        <w:numPr>
          <w:ilvl w:val="0"/>
          <w:numId w:val="42"/>
        </w:numPr>
        <w:rPr>
          <w:b/>
          <w:bCs/>
          <w:sz w:val="20"/>
          <w:lang w:val="en-US"/>
        </w:rPr>
      </w:pPr>
      <w:r w:rsidRPr="00A911C8">
        <w:rPr>
          <w:sz w:val="20"/>
          <w:lang w:val="en-US"/>
        </w:rPr>
        <w:t>FER 5%</w:t>
      </w:r>
    </w:p>
    <w:p w14:paraId="022643D3" w14:textId="30B49A7D" w:rsidR="00433947" w:rsidRPr="00A911C8" w:rsidRDefault="00433947" w:rsidP="00433947">
      <w:pPr>
        <w:pStyle w:val="ListParagraph"/>
        <w:numPr>
          <w:ilvl w:val="0"/>
          <w:numId w:val="42"/>
        </w:numPr>
        <w:rPr>
          <w:b/>
          <w:bCs/>
          <w:sz w:val="20"/>
          <w:lang w:val="en-US"/>
        </w:rPr>
      </w:pPr>
      <w:r w:rsidRPr="00A911C8">
        <w:rPr>
          <w:sz w:val="20"/>
          <w:lang w:val="en-US"/>
        </w:rPr>
        <w:t>DTX off</w:t>
      </w:r>
    </w:p>
    <w:p w14:paraId="110496EC" w14:textId="77777777" w:rsidR="00433947" w:rsidRPr="00A911C8" w:rsidRDefault="00433947" w:rsidP="00433947">
      <w:pPr>
        <w:pStyle w:val="ListParagraph"/>
        <w:numPr>
          <w:ilvl w:val="0"/>
          <w:numId w:val="42"/>
        </w:numPr>
        <w:rPr>
          <w:b/>
          <w:bCs/>
          <w:sz w:val="20"/>
          <w:lang w:val="en-US"/>
        </w:rPr>
      </w:pPr>
      <w:r w:rsidRPr="00A911C8">
        <w:rPr>
          <w:sz w:val="20"/>
          <w:lang w:val="en-US"/>
        </w:rPr>
        <w:t>Decoder output format: Binaural</w:t>
      </w:r>
    </w:p>
    <w:p w14:paraId="781EA816" w14:textId="77777777" w:rsidR="00433947" w:rsidRPr="00A911C8" w:rsidRDefault="00433947" w:rsidP="00433947">
      <w:pPr>
        <w:pStyle w:val="ListParagraph"/>
        <w:numPr>
          <w:ilvl w:val="0"/>
          <w:numId w:val="42"/>
        </w:numPr>
        <w:rPr>
          <w:b/>
          <w:bCs/>
          <w:sz w:val="20"/>
          <w:lang w:val="en-US"/>
        </w:rPr>
      </w:pPr>
      <w:r w:rsidRPr="00A911C8">
        <w:rPr>
          <w:sz w:val="20"/>
          <w:lang w:val="en-US"/>
        </w:rPr>
        <w:t>Version tested SHA 3facce7f</w:t>
      </w:r>
    </w:p>
    <w:p w14:paraId="4B23485B" w14:textId="6679DF23" w:rsidR="00433947" w:rsidRPr="00A911C8" w:rsidRDefault="00433947" w:rsidP="00433947">
      <w:pPr>
        <w:pStyle w:val="ListParagraph"/>
        <w:numPr>
          <w:ilvl w:val="0"/>
          <w:numId w:val="42"/>
        </w:numPr>
        <w:rPr>
          <w:b/>
          <w:bCs/>
          <w:sz w:val="20"/>
          <w:lang w:val="en-US"/>
        </w:rPr>
      </w:pPr>
      <w:r w:rsidRPr="00A911C8">
        <w:rPr>
          <w:sz w:val="20"/>
          <w:lang w:val="en-US"/>
        </w:rPr>
        <w:t>Items were selected from an Fraunhofer internal test database. Worst case items in terms of MLD were selected for the listening test.</w:t>
      </w:r>
    </w:p>
    <w:p w14:paraId="239BA859" w14:textId="77777777" w:rsidR="00433947" w:rsidRDefault="00433947" w:rsidP="00433947">
      <w:pPr>
        <w:rPr>
          <w:b/>
          <w:bCs/>
          <w:lang w:val="en-US"/>
        </w:rPr>
      </w:pPr>
      <w:r>
        <w:rPr>
          <w:b/>
          <w:bCs/>
          <w:lang w:val="en-US"/>
        </w:rPr>
        <w:t>Listening test results</w:t>
      </w:r>
    </w:p>
    <w:p w14:paraId="60AE6536" w14:textId="5860D813" w:rsidR="007E44ED" w:rsidRPr="00965026" w:rsidRDefault="007E44ED" w:rsidP="007E44ED">
      <w:pPr>
        <w:rPr>
          <w:lang w:val="en-US"/>
        </w:rPr>
      </w:pPr>
      <w:r>
        <w:rPr>
          <w:lang w:val="en-US"/>
        </w:rPr>
        <w:t>The results from 6 expert listeners are shown below. Statistical</w:t>
      </w:r>
      <w:r w:rsidR="005043A3">
        <w:rPr>
          <w:lang w:val="en-US"/>
        </w:rPr>
        <w:t>ly</w:t>
      </w:r>
      <w:r>
        <w:rPr>
          <w:lang w:val="en-US"/>
        </w:rPr>
        <w:t xml:space="preserve"> significant degradations were found for Item 12 and over all items.</w:t>
      </w:r>
    </w:p>
    <w:p w14:paraId="1A7B8DDF" w14:textId="5647204C" w:rsidR="00433947" w:rsidRPr="00433947" w:rsidRDefault="009F5BF7" w:rsidP="00433947">
      <w:pPr>
        <w:rPr>
          <w:lang w:val="en-US"/>
        </w:rPr>
      </w:pPr>
      <w:r w:rsidRPr="0048115F">
        <w:rPr>
          <w:noProof/>
          <w:lang w:val="en-US"/>
        </w:rPr>
        <w:drawing>
          <wp:inline distT="0" distB="0" distL="0" distR="0" wp14:anchorId="01AEE099" wp14:editId="45815A6C">
            <wp:extent cx="6115685" cy="3665855"/>
            <wp:effectExtent l="0" t="0" r="5715" b="4445"/>
            <wp:docPr id="1603481719" name="Grafik 1" descr="A graph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1719" name="Grafik 1" descr="A graph with blue lines and white text&#10;&#10;Description automatically generated"/>
                    <pic:cNvPicPr/>
                  </pic:nvPicPr>
                  <pic:blipFill>
                    <a:blip r:embed="rId314"/>
                    <a:stretch>
                      <a:fillRect/>
                    </a:stretch>
                  </pic:blipFill>
                  <pic:spPr>
                    <a:xfrm>
                      <a:off x="0" y="0"/>
                      <a:ext cx="6115685" cy="3665855"/>
                    </a:xfrm>
                    <a:prstGeom prst="rect">
                      <a:avLst/>
                    </a:prstGeom>
                  </pic:spPr>
                </pic:pic>
              </a:graphicData>
            </a:graphic>
          </wp:inline>
        </w:drawing>
      </w:r>
    </w:p>
    <w:p w14:paraId="69F328C2" w14:textId="561914AD" w:rsidR="00FF7DDA" w:rsidRDefault="00FF7DDA" w:rsidP="00FF7DDA">
      <w:pPr>
        <w:rPr>
          <w:lang w:val="en-US"/>
        </w:rPr>
      </w:pPr>
    </w:p>
    <w:p w14:paraId="306F77B0" w14:textId="77777777" w:rsidR="00FF7DDA" w:rsidRPr="00FA07FE" w:rsidRDefault="00FF7DDA" w:rsidP="00FF7DDA">
      <w:pPr>
        <w:pStyle w:val="Heading5"/>
        <w:rPr>
          <w:lang w:val="en-US"/>
        </w:rPr>
      </w:pPr>
      <w:r>
        <w:rPr>
          <w:lang w:val="en-US"/>
        </w:rPr>
        <w:t>Other observations</w:t>
      </w:r>
    </w:p>
    <w:p w14:paraId="3F4F7347" w14:textId="22D7B633" w:rsidR="00FF7DDA" w:rsidRPr="00A84DBD" w:rsidRDefault="007E44ED" w:rsidP="00FF7DDA">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66064A8D" w14:textId="77777777" w:rsidR="00FF7DDA" w:rsidRDefault="00FF7DDA" w:rsidP="00FF7DDA">
      <w:pPr>
        <w:pStyle w:val="Heading5"/>
        <w:rPr>
          <w:lang w:val="en-US"/>
        </w:rPr>
      </w:pPr>
      <w:r>
        <w:rPr>
          <w:lang w:val="en-US"/>
        </w:rPr>
        <w:t>Issues identified</w:t>
      </w:r>
    </w:p>
    <w:p w14:paraId="1A66E24F"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67825FB4" w14:textId="77777777" w:rsidTr="00C26E88">
        <w:tc>
          <w:tcPr>
            <w:tcW w:w="1517" w:type="dxa"/>
          </w:tcPr>
          <w:p w14:paraId="7804B76E" w14:textId="77777777" w:rsidR="00FF7DDA" w:rsidRDefault="00FF7DDA" w:rsidP="00C26E88">
            <w:pPr>
              <w:rPr>
                <w:lang w:val="en-US"/>
              </w:rPr>
            </w:pPr>
            <w:r>
              <w:rPr>
                <w:lang w:val="en-US"/>
              </w:rPr>
              <w:t>Issue #</w:t>
            </w:r>
          </w:p>
        </w:tc>
        <w:tc>
          <w:tcPr>
            <w:tcW w:w="2888" w:type="dxa"/>
          </w:tcPr>
          <w:p w14:paraId="67FDE2C8" w14:textId="77777777" w:rsidR="00FF7DDA" w:rsidRDefault="00FF7DDA" w:rsidP="00C26E88">
            <w:pPr>
              <w:rPr>
                <w:lang w:val="en-US"/>
              </w:rPr>
            </w:pPr>
            <w:r>
              <w:rPr>
                <w:lang w:val="en-US"/>
              </w:rPr>
              <w:t>Summary</w:t>
            </w:r>
          </w:p>
        </w:tc>
        <w:tc>
          <w:tcPr>
            <w:tcW w:w="990" w:type="dxa"/>
          </w:tcPr>
          <w:p w14:paraId="11F1FB2F" w14:textId="77777777" w:rsidR="00FF7DDA" w:rsidRDefault="00FF7DDA" w:rsidP="00C26E88">
            <w:pPr>
              <w:rPr>
                <w:lang w:val="en-US"/>
              </w:rPr>
            </w:pPr>
            <w:r>
              <w:rPr>
                <w:lang w:val="en-US"/>
              </w:rPr>
              <w:t>Type</w:t>
            </w:r>
          </w:p>
        </w:tc>
        <w:tc>
          <w:tcPr>
            <w:tcW w:w="1980" w:type="dxa"/>
          </w:tcPr>
          <w:p w14:paraId="0B3DFC77" w14:textId="77777777" w:rsidR="00FF7DDA" w:rsidRDefault="00FF7DDA" w:rsidP="00C26E88">
            <w:pPr>
              <w:rPr>
                <w:lang w:val="en-US"/>
              </w:rPr>
            </w:pPr>
            <w:r>
              <w:rPr>
                <w:lang w:val="en-US"/>
              </w:rPr>
              <w:t>Component(s)</w:t>
            </w:r>
          </w:p>
        </w:tc>
        <w:tc>
          <w:tcPr>
            <w:tcW w:w="1170" w:type="dxa"/>
          </w:tcPr>
          <w:p w14:paraId="640B1228" w14:textId="77777777" w:rsidR="00FF7DDA" w:rsidRDefault="00FF7DDA" w:rsidP="00C26E88">
            <w:pPr>
              <w:rPr>
                <w:lang w:val="en-US"/>
              </w:rPr>
            </w:pPr>
            <w:r>
              <w:rPr>
                <w:lang w:val="en-US"/>
              </w:rPr>
              <w:t>Severity</w:t>
            </w:r>
          </w:p>
        </w:tc>
        <w:tc>
          <w:tcPr>
            <w:tcW w:w="1076" w:type="dxa"/>
          </w:tcPr>
          <w:p w14:paraId="17C479D3" w14:textId="77777777" w:rsidR="00FF7DDA" w:rsidRDefault="00FF7DDA" w:rsidP="00C26E88">
            <w:pPr>
              <w:rPr>
                <w:lang w:val="en-US"/>
              </w:rPr>
            </w:pPr>
            <w:r>
              <w:rPr>
                <w:lang w:val="en-US"/>
              </w:rPr>
              <w:t>Status</w:t>
            </w:r>
          </w:p>
        </w:tc>
      </w:tr>
      <w:tr w:rsidR="0008677C" w14:paraId="1128C0E5" w14:textId="77777777" w:rsidTr="00C26E88">
        <w:tc>
          <w:tcPr>
            <w:tcW w:w="1517" w:type="dxa"/>
          </w:tcPr>
          <w:p w14:paraId="0F9E643F" w14:textId="0BFEA974" w:rsidR="0008677C" w:rsidRDefault="0008677C" w:rsidP="0008677C">
            <w:pPr>
              <w:rPr>
                <w:lang w:val="en-US"/>
              </w:rPr>
            </w:pPr>
            <w:r>
              <w:rPr>
                <w:lang w:val="en-US"/>
              </w:rPr>
              <w:t>1014</w:t>
            </w:r>
          </w:p>
        </w:tc>
        <w:tc>
          <w:tcPr>
            <w:tcW w:w="2888" w:type="dxa"/>
          </w:tcPr>
          <w:p w14:paraId="4A786EEC" w14:textId="43B77825" w:rsidR="0008677C" w:rsidRDefault="0008677C" w:rsidP="0008677C">
            <w:pPr>
              <w:rPr>
                <w:lang w:val="en-US"/>
              </w:rPr>
            </w:pPr>
            <w:hyperlink r:id="rId315" w:history="1">
              <w:r w:rsidRPr="00AC05BD">
                <w:rPr>
                  <w:rStyle w:val="Hyperlink"/>
                </w:rPr>
                <w:t xml:space="preserve">Clicks for OSBA at 384kbps with PLC </w:t>
              </w:r>
            </w:hyperlink>
          </w:p>
        </w:tc>
        <w:tc>
          <w:tcPr>
            <w:tcW w:w="990" w:type="dxa"/>
          </w:tcPr>
          <w:p w14:paraId="094429C1" w14:textId="7088F556" w:rsidR="0008677C" w:rsidRDefault="0008677C" w:rsidP="0008677C">
            <w:pPr>
              <w:rPr>
                <w:lang w:val="en-US"/>
              </w:rPr>
            </w:pPr>
            <w:r>
              <w:rPr>
                <w:lang w:val="en-US"/>
              </w:rPr>
              <w:t>Audio Quality</w:t>
            </w:r>
          </w:p>
        </w:tc>
        <w:tc>
          <w:tcPr>
            <w:tcW w:w="1980" w:type="dxa"/>
          </w:tcPr>
          <w:p w14:paraId="170298AC" w14:textId="5138D289" w:rsidR="0008677C" w:rsidRDefault="0008677C" w:rsidP="0008677C">
            <w:pPr>
              <w:rPr>
                <w:lang w:val="en-US"/>
              </w:rPr>
            </w:pPr>
            <w:r>
              <w:rPr>
                <w:lang w:val="en-US"/>
              </w:rPr>
              <w:t>PLC</w:t>
            </w:r>
          </w:p>
        </w:tc>
        <w:tc>
          <w:tcPr>
            <w:tcW w:w="1170" w:type="dxa"/>
          </w:tcPr>
          <w:p w14:paraId="59A7C3DE" w14:textId="0BF1BA00" w:rsidR="0008677C" w:rsidRDefault="0008677C" w:rsidP="0008677C">
            <w:pPr>
              <w:rPr>
                <w:lang w:val="en-US"/>
              </w:rPr>
            </w:pPr>
            <w:r>
              <w:rPr>
                <w:lang w:val="en-US"/>
              </w:rPr>
              <w:t>Major</w:t>
            </w:r>
          </w:p>
        </w:tc>
        <w:tc>
          <w:tcPr>
            <w:tcW w:w="1076" w:type="dxa"/>
          </w:tcPr>
          <w:p w14:paraId="1411FD22" w14:textId="53793883" w:rsidR="0008677C" w:rsidRDefault="0008677C" w:rsidP="0008677C">
            <w:pPr>
              <w:rPr>
                <w:lang w:val="en-US"/>
              </w:rPr>
            </w:pPr>
            <w:r>
              <w:rPr>
                <w:lang w:val="en-US"/>
              </w:rPr>
              <w:t>Open</w:t>
            </w:r>
          </w:p>
        </w:tc>
      </w:tr>
      <w:tr w:rsidR="0008677C" w14:paraId="07475FE9" w14:textId="77777777" w:rsidTr="00C26E88">
        <w:tc>
          <w:tcPr>
            <w:tcW w:w="1517" w:type="dxa"/>
          </w:tcPr>
          <w:p w14:paraId="094B5E73" w14:textId="58371B0D" w:rsidR="0008677C" w:rsidRDefault="0008677C" w:rsidP="0008677C">
            <w:pPr>
              <w:rPr>
                <w:lang w:val="en-US"/>
              </w:rPr>
            </w:pPr>
            <w:r>
              <w:rPr>
                <w:lang w:val="en-US"/>
              </w:rPr>
              <w:t>980</w:t>
            </w:r>
          </w:p>
        </w:tc>
        <w:tc>
          <w:tcPr>
            <w:tcW w:w="2888" w:type="dxa"/>
          </w:tcPr>
          <w:p w14:paraId="2B73055F" w14:textId="55159E68" w:rsidR="0008677C" w:rsidRPr="00AC05BD" w:rsidRDefault="0008677C" w:rsidP="0008677C">
            <w:hyperlink r:id="rId316" w:history="1">
              <w:r w:rsidRPr="00AC05BD">
                <w:rPr>
                  <w:rStyle w:val="Hyperlink"/>
                  <w:lang w:val="de-DE"/>
                </w:rPr>
                <w:t xml:space="preserve">OSBA 160 </w:t>
              </w:r>
              <w:proofErr w:type="spellStart"/>
              <w:r w:rsidRPr="00AC05BD">
                <w:rPr>
                  <w:rStyle w:val="Hyperlink"/>
                  <w:lang w:val="de-DE"/>
                </w:rPr>
                <w:t>kbps</w:t>
              </w:r>
              <w:proofErr w:type="spellEnd"/>
              <w:r w:rsidRPr="00AC05BD">
                <w:rPr>
                  <w:rStyle w:val="Hyperlink"/>
                  <w:lang w:val="de-DE"/>
                </w:rPr>
                <w:t xml:space="preserve"> JBM - </w:t>
              </w:r>
              <w:proofErr w:type="spellStart"/>
              <w:r w:rsidRPr="00AC05BD">
                <w:rPr>
                  <w:rStyle w:val="Hyperlink"/>
                  <w:lang w:val="de-DE"/>
                </w:rPr>
                <w:t>Saturations</w:t>
              </w:r>
              <w:proofErr w:type="spellEnd"/>
              <w:r w:rsidRPr="00AC05BD">
                <w:rPr>
                  <w:rStyle w:val="Hyperlink"/>
                  <w:lang w:val="de-DE"/>
                </w:rPr>
                <w:t xml:space="preserve"> </w:t>
              </w:r>
            </w:hyperlink>
          </w:p>
        </w:tc>
        <w:tc>
          <w:tcPr>
            <w:tcW w:w="990" w:type="dxa"/>
          </w:tcPr>
          <w:p w14:paraId="76A1CBB3" w14:textId="396AF012" w:rsidR="0008677C" w:rsidRDefault="0008677C" w:rsidP="0008677C">
            <w:pPr>
              <w:rPr>
                <w:lang w:val="en-US"/>
              </w:rPr>
            </w:pPr>
            <w:r>
              <w:rPr>
                <w:lang w:val="en-US"/>
              </w:rPr>
              <w:t>Audio Quality</w:t>
            </w:r>
          </w:p>
        </w:tc>
        <w:tc>
          <w:tcPr>
            <w:tcW w:w="1980" w:type="dxa"/>
          </w:tcPr>
          <w:p w14:paraId="38108917" w14:textId="5688B8C8" w:rsidR="0008677C" w:rsidRDefault="0008677C" w:rsidP="0008677C">
            <w:pPr>
              <w:rPr>
                <w:lang w:val="en-US"/>
              </w:rPr>
            </w:pPr>
            <w:r>
              <w:rPr>
                <w:lang w:val="en-US"/>
              </w:rPr>
              <w:t>JBM</w:t>
            </w:r>
          </w:p>
        </w:tc>
        <w:tc>
          <w:tcPr>
            <w:tcW w:w="1170" w:type="dxa"/>
          </w:tcPr>
          <w:p w14:paraId="6D6802F5" w14:textId="5625AD1E" w:rsidR="0008677C" w:rsidRDefault="0008677C" w:rsidP="0008677C">
            <w:pPr>
              <w:rPr>
                <w:lang w:val="en-US"/>
              </w:rPr>
            </w:pPr>
            <w:r>
              <w:rPr>
                <w:lang w:val="en-US"/>
              </w:rPr>
              <w:t>Critical</w:t>
            </w:r>
          </w:p>
        </w:tc>
        <w:tc>
          <w:tcPr>
            <w:tcW w:w="1076" w:type="dxa"/>
          </w:tcPr>
          <w:p w14:paraId="4A465568" w14:textId="7E6F3747" w:rsidR="0008677C" w:rsidRDefault="0008677C" w:rsidP="0008677C">
            <w:pPr>
              <w:rPr>
                <w:lang w:val="en-US"/>
              </w:rPr>
            </w:pPr>
            <w:r>
              <w:rPr>
                <w:lang w:val="en-US"/>
              </w:rPr>
              <w:t>Resolved</w:t>
            </w:r>
          </w:p>
        </w:tc>
      </w:tr>
      <w:tr w:rsidR="005207B6" w14:paraId="33E2A811" w14:textId="77777777" w:rsidTr="00C26E88">
        <w:tc>
          <w:tcPr>
            <w:tcW w:w="1517" w:type="dxa"/>
          </w:tcPr>
          <w:p w14:paraId="7A6587D6" w14:textId="4FF58F6F" w:rsidR="005207B6" w:rsidRDefault="005207B6" w:rsidP="005207B6">
            <w:pPr>
              <w:rPr>
                <w:lang w:val="en-US"/>
              </w:rPr>
            </w:pPr>
            <w:r>
              <w:rPr>
                <w:lang w:val="en-US"/>
              </w:rPr>
              <w:t>997</w:t>
            </w:r>
          </w:p>
        </w:tc>
        <w:tc>
          <w:tcPr>
            <w:tcW w:w="2888" w:type="dxa"/>
          </w:tcPr>
          <w:p w14:paraId="2419033F" w14:textId="1874C83B" w:rsidR="005207B6" w:rsidRPr="001574C5" w:rsidRDefault="005207B6" w:rsidP="005207B6">
            <w:pPr>
              <w:rPr>
                <w:lang w:val="en-US"/>
              </w:rPr>
            </w:pPr>
            <w:r>
              <w:rPr>
                <w:lang w:val="en-US"/>
              </w:rPr>
              <w:t xml:space="preserve">OSBA HOA3+ISM4 Crash at </w:t>
            </w:r>
            <w:r>
              <w:rPr>
                <w:lang w:val="en-US"/>
              </w:rPr>
              <w:lastRenderedPageBreak/>
              <w:t>256kbps</w:t>
            </w:r>
          </w:p>
        </w:tc>
        <w:tc>
          <w:tcPr>
            <w:tcW w:w="990" w:type="dxa"/>
          </w:tcPr>
          <w:p w14:paraId="6E9E4DF1" w14:textId="46D811D4" w:rsidR="005207B6" w:rsidRDefault="005207B6" w:rsidP="005207B6">
            <w:pPr>
              <w:rPr>
                <w:lang w:val="en-US"/>
              </w:rPr>
            </w:pPr>
            <w:r>
              <w:rPr>
                <w:lang w:val="en-US"/>
              </w:rPr>
              <w:lastRenderedPageBreak/>
              <w:t>Crash</w:t>
            </w:r>
          </w:p>
        </w:tc>
        <w:tc>
          <w:tcPr>
            <w:tcW w:w="1980" w:type="dxa"/>
          </w:tcPr>
          <w:p w14:paraId="4A211062" w14:textId="6A71601A" w:rsidR="005207B6" w:rsidRDefault="005207B6" w:rsidP="005207B6">
            <w:pPr>
              <w:rPr>
                <w:lang w:val="en-US"/>
              </w:rPr>
            </w:pPr>
            <w:r>
              <w:rPr>
                <w:lang w:val="en-US"/>
              </w:rPr>
              <w:t>OSBA</w:t>
            </w:r>
          </w:p>
        </w:tc>
        <w:tc>
          <w:tcPr>
            <w:tcW w:w="1170" w:type="dxa"/>
          </w:tcPr>
          <w:p w14:paraId="717E66ED" w14:textId="69ED8340" w:rsidR="005207B6" w:rsidRDefault="005207B6" w:rsidP="005207B6">
            <w:pPr>
              <w:rPr>
                <w:lang w:val="en-US"/>
              </w:rPr>
            </w:pPr>
            <w:r>
              <w:rPr>
                <w:lang w:val="en-US"/>
              </w:rPr>
              <w:t>Blocker</w:t>
            </w:r>
          </w:p>
        </w:tc>
        <w:tc>
          <w:tcPr>
            <w:tcW w:w="1076" w:type="dxa"/>
          </w:tcPr>
          <w:p w14:paraId="193F7E72" w14:textId="64347222" w:rsidR="005207B6" w:rsidRDefault="005207B6" w:rsidP="005207B6">
            <w:pPr>
              <w:rPr>
                <w:lang w:val="en-US"/>
              </w:rPr>
            </w:pPr>
            <w:r>
              <w:rPr>
                <w:lang w:val="en-US"/>
              </w:rPr>
              <w:t>Closed</w:t>
            </w:r>
          </w:p>
        </w:tc>
      </w:tr>
      <w:tr w:rsidR="005207B6" w14:paraId="4311A0FF" w14:textId="77777777" w:rsidTr="00C26E88">
        <w:tc>
          <w:tcPr>
            <w:tcW w:w="1517" w:type="dxa"/>
          </w:tcPr>
          <w:p w14:paraId="62D26885" w14:textId="165A2E61" w:rsidR="005207B6" w:rsidRDefault="005207B6" w:rsidP="005207B6">
            <w:pPr>
              <w:rPr>
                <w:lang w:val="en-US"/>
              </w:rPr>
            </w:pPr>
            <w:r>
              <w:rPr>
                <w:lang w:val="en-US"/>
              </w:rPr>
              <w:t>977</w:t>
            </w:r>
          </w:p>
        </w:tc>
        <w:tc>
          <w:tcPr>
            <w:tcW w:w="2888" w:type="dxa"/>
          </w:tcPr>
          <w:p w14:paraId="3D0098FF" w14:textId="1CB20D9E" w:rsidR="005207B6" w:rsidRPr="0008677C" w:rsidRDefault="005207B6" w:rsidP="005207B6">
            <w:pPr>
              <w:rPr>
                <w:lang w:val="en-US"/>
              </w:rPr>
            </w:pPr>
            <w:hyperlink r:id="rId317" w:history="1">
              <w:r w:rsidRPr="00AC05BD">
                <w:rPr>
                  <w:rStyle w:val="Hyperlink"/>
                  <w:lang w:val="en-US"/>
                </w:rPr>
                <w:t xml:space="preserve">OSBA 160 kbps: Clicks in Concealment </w:t>
              </w:r>
            </w:hyperlink>
          </w:p>
        </w:tc>
        <w:tc>
          <w:tcPr>
            <w:tcW w:w="990" w:type="dxa"/>
          </w:tcPr>
          <w:p w14:paraId="5AFA50F1" w14:textId="75C119B9" w:rsidR="005207B6" w:rsidRDefault="005207B6" w:rsidP="005207B6">
            <w:pPr>
              <w:rPr>
                <w:lang w:val="en-US"/>
              </w:rPr>
            </w:pPr>
            <w:r>
              <w:rPr>
                <w:lang w:val="en-US"/>
              </w:rPr>
              <w:t>Audio Quality</w:t>
            </w:r>
          </w:p>
        </w:tc>
        <w:tc>
          <w:tcPr>
            <w:tcW w:w="1980" w:type="dxa"/>
          </w:tcPr>
          <w:p w14:paraId="50001361" w14:textId="0C04B84F" w:rsidR="005207B6" w:rsidRDefault="005207B6" w:rsidP="005207B6">
            <w:pPr>
              <w:rPr>
                <w:lang w:val="en-US"/>
              </w:rPr>
            </w:pPr>
            <w:r>
              <w:rPr>
                <w:lang w:val="en-US"/>
              </w:rPr>
              <w:t>PLC</w:t>
            </w:r>
          </w:p>
        </w:tc>
        <w:tc>
          <w:tcPr>
            <w:tcW w:w="1170" w:type="dxa"/>
          </w:tcPr>
          <w:p w14:paraId="2DF4444F" w14:textId="2C1F69F8" w:rsidR="005207B6" w:rsidRDefault="005207B6" w:rsidP="005207B6">
            <w:pPr>
              <w:rPr>
                <w:lang w:val="en-US"/>
              </w:rPr>
            </w:pPr>
            <w:r>
              <w:rPr>
                <w:lang w:val="en-US"/>
              </w:rPr>
              <w:t>Major</w:t>
            </w:r>
          </w:p>
        </w:tc>
        <w:tc>
          <w:tcPr>
            <w:tcW w:w="1076" w:type="dxa"/>
          </w:tcPr>
          <w:p w14:paraId="0EED5CE6" w14:textId="4C311C92" w:rsidR="005207B6" w:rsidRDefault="005207B6" w:rsidP="005207B6">
            <w:pPr>
              <w:rPr>
                <w:lang w:val="en-US"/>
              </w:rPr>
            </w:pPr>
            <w:r>
              <w:rPr>
                <w:lang w:val="en-US"/>
              </w:rPr>
              <w:t>Open</w:t>
            </w:r>
          </w:p>
        </w:tc>
      </w:tr>
      <w:tr w:rsidR="005207B6" w14:paraId="1392DF3B" w14:textId="77777777" w:rsidTr="00C26E88">
        <w:tc>
          <w:tcPr>
            <w:tcW w:w="1517" w:type="dxa"/>
          </w:tcPr>
          <w:p w14:paraId="22FFD5B4" w14:textId="048AA36B" w:rsidR="005207B6" w:rsidRDefault="005207B6" w:rsidP="005207B6">
            <w:pPr>
              <w:rPr>
                <w:lang w:val="en-US"/>
              </w:rPr>
            </w:pPr>
            <w:r>
              <w:rPr>
                <w:lang w:val="en-US"/>
              </w:rPr>
              <w:t>976</w:t>
            </w:r>
          </w:p>
        </w:tc>
        <w:tc>
          <w:tcPr>
            <w:tcW w:w="2888" w:type="dxa"/>
          </w:tcPr>
          <w:p w14:paraId="4BB60E2A" w14:textId="55ABF033" w:rsidR="005207B6" w:rsidRPr="0008677C" w:rsidRDefault="005207B6" w:rsidP="005207B6">
            <w:pPr>
              <w:rPr>
                <w:lang w:val="en-US"/>
              </w:rPr>
            </w:pPr>
            <w:hyperlink r:id="rId318" w:history="1">
              <w:r w:rsidRPr="00AD0AE3">
                <w:rPr>
                  <w:rStyle w:val="Hyperlink"/>
                  <w:lang w:val="en-US"/>
                </w:rPr>
                <w:t xml:space="preserve">OSBA 160 kbps (pre-rendering): Spectral Holes below 4 kHz for several components </w:t>
              </w:r>
            </w:hyperlink>
          </w:p>
        </w:tc>
        <w:tc>
          <w:tcPr>
            <w:tcW w:w="990" w:type="dxa"/>
          </w:tcPr>
          <w:p w14:paraId="224A4ECE" w14:textId="402AB470" w:rsidR="005207B6" w:rsidRDefault="005207B6" w:rsidP="005207B6">
            <w:pPr>
              <w:rPr>
                <w:lang w:val="en-US"/>
              </w:rPr>
            </w:pPr>
            <w:r>
              <w:rPr>
                <w:lang w:val="en-US"/>
              </w:rPr>
              <w:t>Audio Quality</w:t>
            </w:r>
          </w:p>
        </w:tc>
        <w:tc>
          <w:tcPr>
            <w:tcW w:w="1980" w:type="dxa"/>
          </w:tcPr>
          <w:p w14:paraId="17BDFDBE" w14:textId="4158F358" w:rsidR="005207B6" w:rsidRDefault="005207B6" w:rsidP="005207B6">
            <w:pPr>
              <w:rPr>
                <w:lang w:val="en-US"/>
              </w:rPr>
            </w:pPr>
            <w:r>
              <w:rPr>
                <w:lang w:val="en-US"/>
              </w:rPr>
              <w:t>Decoding</w:t>
            </w:r>
          </w:p>
        </w:tc>
        <w:tc>
          <w:tcPr>
            <w:tcW w:w="1170" w:type="dxa"/>
          </w:tcPr>
          <w:p w14:paraId="6EBC31BF" w14:textId="0C7C5BD3" w:rsidR="005207B6" w:rsidRDefault="005207B6" w:rsidP="005207B6">
            <w:pPr>
              <w:rPr>
                <w:lang w:val="en-US"/>
              </w:rPr>
            </w:pPr>
            <w:r>
              <w:rPr>
                <w:lang w:val="en-US"/>
              </w:rPr>
              <w:t>Major</w:t>
            </w:r>
          </w:p>
        </w:tc>
        <w:tc>
          <w:tcPr>
            <w:tcW w:w="1076" w:type="dxa"/>
          </w:tcPr>
          <w:p w14:paraId="44CD506B" w14:textId="19DB73DD" w:rsidR="005207B6" w:rsidRDefault="005207B6" w:rsidP="005207B6">
            <w:pPr>
              <w:rPr>
                <w:lang w:val="en-US"/>
              </w:rPr>
            </w:pPr>
            <w:r>
              <w:rPr>
                <w:lang w:val="en-US"/>
              </w:rPr>
              <w:t>Open</w:t>
            </w:r>
          </w:p>
        </w:tc>
      </w:tr>
      <w:tr w:rsidR="005207B6" w14:paraId="66CA4B01" w14:textId="77777777" w:rsidTr="00C26E88">
        <w:tc>
          <w:tcPr>
            <w:tcW w:w="1517" w:type="dxa"/>
          </w:tcPr>
          <w:p w14:paraId="52B732E4" w14:textId="79AC596D" w:rsidR="005207B6" w:rsidRDefault="005207B6" w:rsidP="005207B6">
            <w:pPr>
              <w:rPr>
                <w:lang w:val="en-US"/>
              </w:rPr>
            </w:pPr>
            <w:r>
              <w:rPr>
                <w:lang w:val="en-US"/>
              </w:rPr>
              <w:t>974</w:t>
            </w:r>
          </w:p>
        </w:tc>
        <w:tc>
          <w:tcPr>
            <w:tcW w:w="2888" w:type="dxa"/>
          </w:tcPr>
          <w:p w14:paraId="592832A3" w14:textId="63EF924C" w:rsidR="005207B6" w:rsidRPr="0008677C" w:rsidRDefault="005207B6" w:rsidP="005207B6">
            <w:pPr>
              <w:rPr>
                <w:lang w:val="en-US"/>
              </w:rPr>
            </w:pPr>
            <w:hyperlink r:id="rId319" w:history="1">
              <w:r w:rsidRPr="00AD0AE3">
                <w:rPr>
                  <w:rStyle w:val="Hyperlink"/>
                  <w:lang w:val="en-US"/>
                </w:rPr>
                <w:t xml:space="preserve">OSBA 160 kbps (pre-rendering): Discrepancy for SPAR part for several components </w:t>
              </w:r>
            </w:hyperlink>
          </w:p>
        </w:tc>
        <w:tc>
          <w:tcPr>
            <w:tcW w:w="990" w:type="dxa"/>
          </w:tcPr>
          <w:p w14:paraId="762B80F0" w14:textId="78CC566E" w:rsidR="005207B6" w:rsidRDefault="005207B6" w:rsidP="005207B6">
            <w:pPr>
              <w:rPr>
                <w:lang w:val="en-US"/>
              </w:rPr>
            </w:pPr>
            <w:r>
              <w:rPr>
                <w:lang w:val="en-US"/>
              </w:rPr>
              <w:t>Audio Quality</w:t>
            </w:r>
          </w:p>
        </w:tc>
        <w:tc>
          <w:tcPr>
            <w:tcW w:w="1980" w:type="dxa"/>
          </w:tcPr>
          <w:p w14:paraId="7DFE5C56" w14:textId="521CBE95" w:rsidR="005207B6" w:rsidRDefault="005207B6" w:rsidP="005207B6">
            <w:pPr>
              <w:rPr>
                <w:lang w:val="en-US"/>
              </w:rPr>
            </w:pPr>
            <w:r>
              <w:rPr>
                <w:lang w:val="en-US"/>
              </w:rPr>
              <w:t>Decoding</w:t>
            </w:r>
          </w:p>
        </w:tc>
        <w:tc>
          <w:tcPr>
            <w:tcW w:w="1170" w:type="dxa"/>
          </w:tcPr>
          <w:p w14:paraId="222957D7" w14:textId="33C84773" w:rsidR="005207B6" w:rsidRDefault="005207B6" w:rsidP="005207B6">
            <w:pPr>
              <w:rPr>
                <w:lang w:val="en-US"/>
              </w:rPr>
            </w:pPr>
            <w:r>
              <w:rPr>
                <w:lang w:val="en-US"/>
              </w:rPr>
              <w:t>Major</w:t>
            </w:r>
          </w:p>
        </w:tc>
        <w:tc>
          <w:tcPr>
            <w:tcW w:w="1076" w:type="dxa"/>
          </w:tcPr>
          <w:p w14:paraId="271B8BAE" w14:textId="2569E125" w:rsidR="005207B6" w:rsidRDefault="005207B6" w:rsidP="005207B6">
            <w:pPr>
              <w:rPr>
                <w:lang w:val="en-US"/>
              </w:rPr>
            </w:pPr>
            <w:r>
              <w:rPr>
                <w:lang w:val="en-US"/>
              </w:rPr>
              <w:t>Resolved</w:t>
            </w:r>
          </w:p>
        </w:tc>
      </w:tr>
      <w:tr w:rsidR="005207B6" w14:paraId="0404485C" w14:textId="77777777" w:rsidTr="00C26E88">
        <w:tc>
          <w:tcPr>
            <w:tcW w:w="1517" w:type="dxa"/>
          </w:tcPr>
          <w:p w14:paraId="425E16D4" w14:textId="335890E5" w:rsidR="005207B6" w:rsidRDefault="005207B6" w:rsidP="005207B6">
            <w:pPr>
              <w:rPr>
                <w:lang w:val="en-US"/>
              </w:rPr>
            </w:pPr>
            <w:r>
              <w:rPr>
                <w:lang w:val="en-US"/>
              </w:rPr>
              <w:t>963</w:t>
            </w:r>
          </w:p>
        </w:tc>
        <w:tc>
          <w:tcPr>
            <w:tcW w:w="2888" w:type="dxa"/>
          </w:tcPr>
          <w:p w14:paraId="2E9EA061" w14:textId="67BB5FC1" w:rsidR="005207B6" w:rsidRPr="0008677C" w:rsidRDefault="005207B6" w:rsidP="005207B6">
            <w:pPr>
              <w:rPr>
                <w:lang w:val="en-US"/>
              </w:rPr>
            </w:pPr>
            <w:hyperlink r:id="rId320" w:history="1">
              <w:r w:rsidRPr="00430AAC">
                <w:rPr>
                  <w:rStyle w:val="Hyperlink"/>
                </w:rPr>
                <w:t xml:space="preserve">Decoder crash for OSBA_ISM3_PlanarHOA3 at 24.4kbps FER in </w:t>
              </w:r>
              <w:proofErr w:type="spellStart"/>
              <w:r w:rsidRPr="00430AAC">
                <w:rPr>
                  <w:rStyle w:val="Hyperlink"/>
                </w:rPr>
                <w:t>lsp_</w:t>
              </w:r>
              <w:proofErr w:type="gramStart"/>
              <w:r w:rsidRPr="00430AAC">
                <w:rPr>
                  <w:rStyle w:val="Hyperlink"/>
                </w:rPr>
                <w:t>reorder</w:t>
              </w:r>
              <w:proofErr w:type="spellEnd"/>
              <w:r w:rsidRPr="00430AAC">
                <w:rPr>
                  <w:rStyle w:val="Hyperlink"/>
                </w:rPr>
                <w:t>(</w:t>
              </w:r>
              <w:proofErr w:type="gramEnd"/>
              <w:r w:rsidRPr="00430AAC">
                <w:rPr>
                  <w:rStyle w:val="Hyperlink"/>
                </w:rPr>
                <w:t xml:space="preserve">)/TCX core </w:t>
              </w:r>
            </w:hyperlink>
          </w:p>
        </w:tc>
        <w:tc>
          <w:tcPr>
            <w:tcW w:w="990" w:type="dxa"/>
          </w:tcPr>
          <w:p w14:paraId="167B6928" w14:textId="1A5562A8" w:rsidR="005207B6" w:rsidRDefault="005207B6" w:rsidP="005207B6">
            <w:pPr>
              <w:rPr>
                <w:lang w:val="en-US"/>
              </w:rPr>
            </w:pPr>
            <w:r>
              <w:t>Crash</w:t>
            </w:r>
          </w:p>
        </w:tc>
        <w:tc>
          <w:tcPr>
            <w:tcW w:w="1980" w:type="dxa"/>
          </w:tcPr>
          <w:p w14:paraId="177DD4B0" w14:textId="58B67DF4" w:rsidR="005207B6" w:rsidRDefault="005207B6" w:rsidP="005207B6">
            <w:pPr>
              <w:rPr>
                <w:lang w:val="en-US"/>
              </w:rPr>
            </w:pPr>
            <w:r>
              <w:rPr>
                <w:lang w:val="en-US"/>
              </w:rPr>
              <w:t>PLC</w:t>
            </w:r>
          </w:p>
        </w:tc>
        <w:tc>
          <w:tcPr>
            <w:tcW w:w="1170" w:type="dxa"/>
          </w:tcPr>
          <w:p w14:paraId="51551D68" w14:textId="6C0AD8F2" w:rsidR="005207B6" w:rsidRDefault="005207B6" w:rsidP="005207B6">
            <w:pPr>
              <w:rPr>
                <w:lang w:val="en-US"/>
              </w:rPr>
            </w:pPr>
            <w:r>
              <w:rPr>
                <w:lang w:val="en-US"/>
              </w:rPr>
              <w:t>Blocker</w:t>
            </w:r>
          </w:p>
        </w:tc>
        <w:tc>
          <w:tcPr>
            <w:tcW w:w="1076" w:type="dxa"/>
          </w:tcPr>
          <w:p w14:paraId="495604D5" w14:textId="7731BDE9" w:rsidR="005207B6" w:rsidRDefault="005207B6" w:rsidP="005207B6">
            <w:pPr>
              <w:rPr>
                <w:lang w:val="en-US"/>
              </w:rPr>
            </w:pPr>
            <w:r>
              <w:rPr>
                <w:lang w:val="en-US"/>
              </w:rPr>
              <w:t>Resolved</w:t>
            </w:r>
          </w:p>
        </w:tc>
      </w:tr>
      <w:tr w:rsidR="005207B6" w14:paraId="5990C919" w14:textId="77777777" w:rsidTr="00C26E88">
        <w:tc>
          <w:tcPr>
            <w:tcW w:w="1517" w:type="dxa"/>
          </w:tcPr>
          <w:p w14:paraId="24051716" w14:textId="227FA3EB" w:rsidR="005207B6" w:rsidRDefault="005207B6" w:rsidP="005207B6">
            <w:pPr>
              <w:rPr>
                <w:lang w:val="en-US"/>
              </w:rPr>
            </w:pPr>
            <w:r>
              <w:rPr>
                <w:lang w:val="en-US"/>
              </w:rPr>
              <w:t>962</w:t>
            </w:r>
          </w:p>
        </w:tc>
        <w:tc>
          <w:tcPr>
            <w:tcW w:w="2888" w:type="dxa"/>
          </w:tcPr>
          <w:p w14:paraId="72535B84" w14:textId="15C02E10" w:rsidR="005207B6" w:rsidRPr="00430AAC" w:rsidRDefault="005207B6" w:rsidP="005207B6">
            <w:hyperlink r:id="rId321" w:history="1">
              <w:r w:rsidRPr="00430AAC">
                <w:rPr>
                  <w:rStyle w:val="Hyperlink"/>
                  <w:lang w:val="en-US"/>
                </w:rPr>
                <w:t>Decoder crash for OSBA_ISM1_HOA3 at 80kbps FER in ivas_dirac_dec_binaural_formulate_input_and_target_covariance_matrices_</w:t>
              </w:r>
              <w:proofErr w:type="gramStart"/>
              <w:r w:rsidRPr="00430AAC">
                <w:rPr>
                  <w:rStyle w:val="Hyperlink"/>
                  <w:lang w:val="en-US"/>
                </w:rPr>
                <w:t>fx(</w:t>
              </w:r>
              <w:proofErr w:type="gramEnd"/>
              <w:r w:rsidRPr="00430AAC">
                <w:rPr>
                  <w:rStyle w:val="Hyperlink"/>
                  <w:lang w:val="en-US"/>
                </w:rPr>
                <w:t xml:space="preserve">) </w:t>
              </w:r>
            </w:hyperlink>
          </w:p>
        </w:tc>
        <w:tc>
          <w:tcPr>
            <w:tcW w:w="990" w:type="dxa"/>
          </w:tcPr>
          <w:p w14:paraId="02EABD76" w14:textId="08B3DE6D" w:rsidR="005207B6" w:rsidRDefault="005207B6" w:rsidP="005207B6">
            <w:r>
              <w:t>Crash</w:t>
            </w:r>
          </w:p>
        </w:tc>
        <w:tc>
          <w:tcPr>
            <w:tcW w:w="1980" w:type="dxa"/>
          </w:tcPr>
          <w:p w14:paraId="0272F791" w14:textId="7768C16E" w:rsidR="005207B6" w:rsidRDefault="005207B6" w:rsidP="005207B6">
            <w:pPr>
              <w:rPr>
                <w:lang w:val="en-US"/>
              </w:rPr>
            </w:pPr>
            <w:r>
              <w:rPr>
                <w:lang w:val="en-US"/>
              </w:rPr>
              <w:t>PLC</w:t>
            </w:r>
          </w:p>
        </w:tc>
        <w:tc>
          <w:tcPr>
            <w:tcW w:w="1170" w:type="dxa"/>
          </w:tcPr>
          <w:p w14:paraId="0F9022CA" w14:textId="08D17DE5" w:rsidR="005207B6" w:rsidRDefault="005207B6" w:rsidP="005207B6">
            <w:pPr>
              <w:rPr>
                <w:lang w:val="en-US"/>
              </w:rPr>
            </w:pPr>
            <w:r>
              <w:rPr>
                <w:lang w:val="en-US"/>
              </w:rPr>
              <w:t>Blocker</w:t>
            </w:r>
          </w:p>
        </w:tc>
        <w:tc>
          <w:tcPr>
            <w:tcW w:w="1076" w:type="dxa"/>
          </w:tcPr>
          <w:p w14:paraId="279350D5" w14:textId="67D76114" w:rsidR="005207B6" w:rsidRDefault="005207B6" w:rsidP="005207B6">
            <w:pPr>
              <w:rPr>
                <w:lang w:val="en-US"/>
              </w:rPr>
            </w:pPr>
            <w:r>
              <w:rPr>
                <w:lang w:val="en-US"/>
              </w:rPr>
              <w:t>Resolved</w:t>
            </w:r>
          </w:p>
        </w:tc>
      </w:tr>
      <w:tr w:rsidR="005207B6" w14:paraId="08B690EC" w14:textId="77777777" w:rsidTr="00C26E88">
        <w:tc>
          <w:tcPr>
            <w:tcW w:w="1517" w:type="dxa"/>
          </w:tcPr>
          <w:p w14:paraId="4FAA765A" w14:textId="5EE25E70" w:rsidR="005207B6" w:rsidRDefault="005207B6" w:rsidP="005207B6">
            <w:pPr>
              <w:rPr>
                <w:lang w:val="en-US"/>
              </w:rPr>
            </w:pPr>
            <w:r>
              <w:rPr>
                <w:lang w:val="en-US"/>
              </w:rPr>
              <w:t>960</w:t>
            </w:r>
          </w:p>
        </w:tc>
        <w:tc>
          <w:tcPr>
            <w:tcW w:w="2888" w:type="dxa"/>
          </w:tcPr>
          <w:p w14:paraId="598B36EE" w14:textId="2D4DCB13" w:rsidR="005207B6" w:rsidRPr="0008677C" w:rsidRDefault="005207B6" w:rsidP="005207B6">
            <w:pPr>
              <w:rPr>
                <w:lang w:val="en-US"/>
              </w:rPr>
            </w:pPr>
            <w:hyperlink r:id="rId322" w:history="1">
              <w:r w:rsidRPr="00430AAC">
                <w:rPr>
                  <w:rStyle w:val="Hyperlink"/>
                </w:rPr>
                <w:t xml:space="preserve">Decoder crash for OSBA_2ISM_HOA3 at 32kbps with FER in </w:t>
              </w:r>
              <w:proofErr w:type="spellStart"/>
              <w:r w:rsidRPr="00430AAC">
                <w:rPr>
                  <w:rStyle w:val="Hyperlink"/>
                </w:rPr>
                <w:t>pitch_pred_linear_</w:t>
              </w:r>
              <w:proofErr w:type="gramStart"/>
              <w:r w:rsidRPr="00430AAC">
                <w:rPr>
                  <w:rStyle w:val="Hyperlink"/>
                </w:rPr>
                <w:t>fit</w:t>
              </w:r>
              <w:proofErr w:type="spellEnd"/>
              <w:r w:rsidRPr="00430AAC">
                <w:rPr>
                  <w:rStyle w:val="Hyperlink"/>
                </w:rPr>
                <w:t>(</w:t>
              </w:r>
              <w:proofErr w:type="gramEnd"/>
              <w:r w:rsidRPr="00430AAC">
                <w:rPr>
                  <w:rStyle w:val="Hyperlink"/>
                </w:rPr>
                <w:t xml:space="preserve">) </w:t>
              </w:r>
            </w:hyperlink>
          </w:p>
        </w:tc>
        <w:tc>
          <w:tcPr>
            <w:tcW w:w="990" w:type="dxa"/>
          </w:tcPr>
          <w:p w14:paraId="4CC7394D" w14:textId="1C747052" w:rsidR="005207B6" w:rsidRDefault="005207B6" w:rsidP="005207B6">
            <w:r>
              <w:t>Crash</w:t>
            </w:r>
          </w:p>
        </w:tc>
        <w:tc>
          <w:tcPr>
            <w:tcW w:w="1980" w:type="dxa"/>
          </w:tcPr>
          <w:p w14:paraId="11EE2DF2" w14:textId="3A05BA27" w:rsidR="005207B6" w:rsidRDefault="005207B6" w:rsidP="005207B6">
            <w:pPr>
              <w:rPr>
                <w:lang w:val="en-US"/>
              </w:rPr>
            </w:pPr>
            <w:r>
              <w:rPr>
                <w:lang w:val="en-US"/>
              </w:rPr>
              <w:t>PLC</w:t>
            </w:r>
          </w:p>
        </w:tc>
        <w:tc>
          <w:tcPr>
            <w:tcW w:w="1170" w:type="dxa"/>
          </w:tcPr>
          <w:p w14:paraId="796550C3" w14:textId="08C34522" w:rsidR="005207B6" w:rsidRDefault="005207B6" w:rsidP="005207B6">
            <w:pPr>
              <w:rPr>
                <w:lang w:val="en-US"/>
              </w:rPr>
            </w:pPr>
            <w:r>
              <w:rPr>
                <w:lang w:val="en-US"/>
              </w:rPr>
              <w:t>Blocker</w:t>
            </w:r>
          </w:p>
        </w:tc>
        <w:tc>
          <w:tcPr>
            <w:tcW w:w="1076" w:type="dxa"/>
          </w:tcPr>
          <w:p w14:paraId="3ED83D5B" w14:textId="463FF075" w:rsidR="005207B6" w:rsidRDefault="005207B6" w:rsidP="005207B6">
            <w:pPr>
              <w:rPr>
                <w:lang w:val="en-US"/>
              </w:rPr>
            </w:pPr>
            <w:r>
              <w:rPr>
                <w:lang w:val="en-US"/>
              </w:rPr>
              <w:t>Resolved</w:t>
            </w:r>
          </w:p>
        </w:tc>
      </w:tr>
    </w:tbl>
    <w:p w14:paraId="49687FDA" w14:textId="77777777" w:rsidR="001F467F" w:rsidRDefault="001F467F" w:rsidP="001F467F">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1EDFC7B2" w14:textId="77777777" w:rsidR="009F5BF7" w:rsidRDefault="009F5BF7" w:rsidP="009F5BF7">
      <w:pPr>
        <w:pStyle w:val="Heading5"/>
        <w:rPr>
          <w:lang w:val="en-US"/>
        </w:rPr>
      </w:pPr>
      <w:r>
        <w:rPr>
          <w:lang w:val="en-US"/>
        </w:rPr>
        <w:t>Objective evaluation</w:t>
      </w:r>
    </w:p>
    <w:p w14:paraId="09FCCCF0" w14:textId="33B22332"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424EBB6D"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2C94B424"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1790CD4" w14:textId="77777777" w:rsidR="009F5BF7" w:rsidRDefault="009F5BF7" w:rsidP="009265D6">
            <w:r>
              <w:t>Parameter</w:t>
            </w:r>
          </w:p>
        </w:tc>
        <w:tc>
          <w:tcPr>
            <w:tcW w:w="2525" w:type="dxa"/>
          </w:tcPr>
          <w:p w14:paraId="7BEDFEBF"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452EE81"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7D2CCFD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CF847F" w14:textId="77777777" w:rsidR="009F5BF7" w:rsidRPr="001A4ADA" w:rsidRDefault="009F5BF7" w:rsidP="009265D6">
            <w:r w:rsidRPr="001A4ADA">
              <w:t>Input sampling rate</w:t>
            </w:r>
          </w:p>
        </w:tc>
        <w:tc>
          <w:tcPr>
            <w:tcW w:w="2525" w:type="dxa"/>
          </w:tcPr>
          <w:p w14:paraId="371AD78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CC06C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45293ACB"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2F4DBE" w14:textId="77777777" w:rsidR="009F5BF7" w:rsidRPr="001A4ADA" w:rsidRDefault="009F5BF7" w:rsidP="009265D6">
            <w:r w:rsidRPr="001A4ADA">
              <w:t xml:space="preserve">Output </w:t>
            </w:r>
            <w:r>
              <w:t>sampling rate</w:t>
            </w:r>
          </w:p>
        </w:tc>
        <w:tc>
          <w:tcPr>
            <w:tcW w:w="2525" w:type="dxa"/>
          </w:tcPr>
          <w:p w14:paraId="20C640A0"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0AA025A"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67C8B9D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9C16093" w14:textId="77777777" w:rsidR="009F5BF7" w:rsidRPr="001A4ADA" w:rsidRDefault="009F5BF7" w:rsidP="009265D6">
            <w:r>
              <w:t>Output formats</w:t>
            </w:r>
          </w:p>
        </w:tc>
        <w:tc>
          <w:tcPr>
            <w:tcW w:w="2525" w:type="dxa"/>
          </w:tcPr>
          <w:p w14:paraId="6AA2D7A5"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437B288"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12CB5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A8F1E71" w14:textId="77777777" w:rsidR="009F5BF7" w:rsidRDefault="009F5BF7" w:rsidP="009265D6">
            <w:r>
              <w:t>Bit rates</w:t>
            </w:r>
          </w:p>
        </w:tc>
        <w:tc>
          <w:tcPr>
            <w:tcW w:w="2525" w:type="dxa"/>
          </w:tcPr>
          <w:p w14:paraId="7F8F8FA4"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4186886E"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753C337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B3E0160" w14:textId="77777777" w:rsidR="009F5BF7" w:rsidRDefault="009F5BF7" w:rsidP="009265D6">
            <w:r>
              <w:t>Channel conditions</w:t>
            </w:r>
          </w:p>
        </w:tc>
        <w:tc>
          <w:tcPr>
            <w:tcW w:w="2525" w:type="dxa"/>
          </w:tcPr>
          <w:p w14:paraId="64C76BD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181A24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9F5BF7" w:rsidRPr="001A4ADA" w14:paraId="22AD5C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18F7815" w14:textId="77777777" w:rsidR="009F5BF7" w:rsidRDefault="009F5BF7" w:rsidP="009265D6">
            <w:r>
              <w:t>SBA</w:t>
            </w:r>
          </w:p>
        </w:tc>
        <w:tc>
          <w:tcPr>
            <w:tcW w:w="2525" w:type="dxa"/>
          </w:tcPr>
          <w:p w14:paraId="17FE904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F1B4A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HOA2</w:t>
            </w:r>
          </w:p>
        </w:tc>
      </w:tr>
      <w:tr w:rsidR="009F5BF7" w:rsidRPr="001A4ADA" w14:paraId="0854240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C5DD7A" w14:textId="77777777" w:rsidR="009F5BF7" w:rsidRDefault="009F5BF7" w:rsidP="009265D6">
            <w:r>
              <w:t>ISM</w:t>
            </w:r>
          </w:p>
        </w:tc>
        <w:tc>
          <w:tcPr>
            <w:tcW w:w="2525" w:type="dxa"/>
          </w:tcPr>
          <w:p w14:paraId="14CE7C3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50813828"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2A3B356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EF63386" w14:textId="77777777" w:rsidR="009F5BF7" w:rsidRDefault="009F5BF7" w:rsidP="009265D6">
            <w:proofErr w:type="spellStart"/>
            <w:r>
              <w:t>Loudnes</w:t>
            </w:r>
            <w:proofErr w:type="spellEnd"/>
            <w:r>
              <w:t xml:space="preserve"> Level</w:t>
            </w:r>
          </w:p>
        </w:tc>
        <w:tc>
          <w:tcPr>
            <w:tcW w:w="2525" w:type="dxa"/>
          </w:tcPr>
          <w:p w14:paraId="66236A81"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7B9B3F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3C7B6164" w14:textId="77777777" w:rsidR="009F5BF7"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4541809"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092B01E4"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432A3136" w14:textId="0EEE3D74" w:rsidR="007E44ED" w:rsidRPr="007E44ED" w:rsidRDefault="009F5BF7" w:rsidP="007E44ED">
      <w:pPr>
        <w:pStyle w:val="ListParagraph"/>
        <w:numPr>
          <w:ilvl w:val="0"/>
          <w:numId w:val="41"/>
        </w:numPr>
        <w:rPr>
          <w:sz w:val="20"/>
          <w:lang w:val="en-US"/>
        </w:rPr>
      </w:pPr>
      <w:r w:rsidRPr="008D4642">
        <w:rPr>
          <w:sz w:val="20"/>
          <w:lang w:val="en-US"/>
        </w:rPr>
        <w:t>JBM</w:t>
      </w:r>
    </w:p>
    <w:p w14:paraId="219C909F" w14:textId="506D40D2" w:rsidR="009F5BF7" w:rsidRPr="008D4642" w:rsidRDefault="007E44ED" w:rsidP="007E44ED">
      <w:pPr>
        <w:rPr>
          <w:lang w:val="en-US"/>
        </w:rPr>
      </w:pPr>
      <w:r>
        <w:rPr>
          <w:lang w:val="en-US"/>
        </w:rPr>
        <w:lastRenderedPageBreak/>
        <w:t xml:space="preserve">Same overall observations as for OSBA with HOA3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6.10.2.1.1</w:t>
      </w:r>
      <w:r>
        <w:rPr>
          <w:lang w:val="en-US"/>
        </w:rPr>
        <w:fldChar w:fldCharType="end"/>
      </w:r>
      <w:r>
        <w:rPr>
          <w:lang w:val="en-US"/>
        </w:rPr>
        <w:t>.</w:t>
      </w:r>
    </w:p>
    <w:p w14:paraId="0E64F0CB" w14:textId="77777777" w:rsidR="009F5BF7" w:rsidRDefault="009F5BF7" w:rsidP="009F5BF7">
      <w:pPr>
        <w:pStyle w:val="Heading5"/>
        <w:numPr>
          <w:ilvl w:val="0"/>
          <w:numId w:val="0"/>
        </w:numPr>
        <w:rPr>
          <w:lang w:val="en-US"/>
        </w:rPr>
      </w:pPr>
      <w:r>
        <w:rPr>
          <w:lang w:val="en-US"/>
        </w:rPr>
        <w:t>Objective evaluation for EXT output</w:t>
      </w:r>
    </w:p>
    <w:p w14:paraId="517644BB" w14:textId="77777777" w:rsidR="009F5BF7" w:rsidRDefault="009F5BF7" w:rsidP="009F5BF7">
      <w:pPr>
        <w:jc w:val="center"/>
        <w:rPr>
          <w:lang w:val="en-US"/>
        </w:rPr>
      </w:pPr>
      <w:r>
        <w:rPr>
          <w:noProof/>
          <w:lang w:val="en-US"/>
        </w:rPr>
        <w:drawing>
          <wp:inline distT="0" distB="0" distL="0" distR="0" wp14:anchorId="0847150C" wp14:editId="29FF0F9A">
            <wp:extent cx="4557600" cy="2848323"/>
            <wp:effectExtent l="0" t="0" r="1905" b="0"/>
            <wp:docPr id="966462350" name="Picture 4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2350" name="Picture 49" descr="A graph of values and value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9066129" wp14:editId="44CA300B">
            <wp:extent cx="4557600" cy="2848323"/>
            <wp:effectExtent l="0" t="0" r="1905" b="0"/>
            <wp:docPr id="1807510287" name="Picture 50"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10287" name="Picture 50" descr="A graph of values for a variety of values&#10;&#10;Description automatically generated with medium confidence"/>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BA20125" wp14:editId="3112B88A">
            <wp:extent cx="4557600" cy="2848323"/>
            <wp:effectExtent l="0" t="0" r="1905" b="0"/>
            <wp:docPr id="2141627010" name="Picture 5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7010" name="Picture 51" descr="A graph of values and values&#10;&#10;Description automatically generated with medium confidence"/>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137A17C"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0E3AECF0" w14:textId="77777777" w:rsidR="009F5BF7" w:rsidRPr="00873ACF" w:rsidRDefault="009F5BF7" w:rsidP="009F5BF7">
      <w:pPr>
        <w:jc w:val="center"/>
        <w:rPr>
          <w:lang w:val="en-US"/>
        </w:rPr>
      </w:pPr>
      <w:r>
        <w:rPr>
          <w:noProof/>
          <w:lang w:val="en-US"/>
        </w:rPr>
        <w:drawing>
          <wp:inline distT="0" distB="0" distL="0" distR="0" wp14:anchorId="363E66A4" wp14:editId="12F4799F">
            <wp:extent cx="4557600" cy="2848323"/>
            <wp:effectExtent l="0" t="0" r="1905" b="0"/>
            <wp:docPr id="89366554" name="Picture 52"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6554" name="Picture 52" descr="A graph of values and binaural output&#10;&#10;Description automatically generated"/>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A8CA6" wp14:editId="66154219">
            <wp:extent cx="4557600" cy="2848323"/>
            <wp:effectExtent l="0" t="0" r="1905" b="0"/>
            <wp:docPr id="172564536" name="Picture 5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4536" name="Picture 53" descr="A graph of a number of values&#10;&#10;Description automatically generated with medium confidence"/>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368B7D3" wp14:editId="0360ED34">
            <wp:extent cx="4557600" cy="2848323"/>
            <wp:effectExtent l="0" t="0" r="1905" b="0"/>
            <wp:docPr id="277090686" name="Picture 5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0686" name="Picture 54" descr="A graph of values and numbers&#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A073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77752392" w14:textId="77777777" w:rsidR="009F5BF7" w:rsidRPr="00873ACF" w:rsidRDefault="009F5BF7" w:rsidP="009F5BF7">
      <w:pPr>
        <w:jc w:val="center"/>
        <w:rPr>
          <w:lang w:val="en-US"/>
        </w:rPr>
      </w:pPr>
      <w:r>
        <w:rPr>
          <w:noProof/>
          <w:lang w:val="en-US"/>
        </w:rPr>
        <w:drawing>
          <wp:inline distT="0" distB="0" distL="0" distR="0" wp14:anchorId="3878854F" wp14:editId="5895A5F4">
            <wp:extent cx="4557600" cy="2848323"/>
            <wp:effectExtent l="0" t="0" r="1905" b="0"/>
            <wp:docPr id="1564582076" name="Picture 5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82076" name="Picture 55" descr="A graph of a number of values&#10;&#10;Description automatically generated with medium confidence"/>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1C1C08" wp14:editId="000C5890">
            <wp:extent cx="4557600" cy="2848323"/>
            <wp:effectExtent l="0" t="0" r="1905" b="0"/>
            <wp:docPr id="1573023522" name="Picture 5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3522" name="Picture 56" descr="A graph of different values&#10;&#10;Description automatically generated with medium confidence"/>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D040B83" wp14:editId="74AE3465">
            <wp:extent cx="4557600" cy="2848323"/>
            <wp:effectExtent l="0" t="0" r="1905" b="0"/>
            <wp:docPr id="491397378" name="Picture 57" descr="A graph of valu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97378" name="Picture 57" descr="A graph of values and numbers&#10;&#10;Description automatically generated"/>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3E291DF" w14:textId="77777777" w:rsidR="009F5BF7" w:rsidRPr="00305872" w:rsidRDefault="009F5BF7" w:rsidP="009F5BF7">
      <w:pPr>
        <w:jc w:val="center"/>
        <w:rPr>
          <w:lang w:val="en-US"/>
        </w:rPr>
      </w:pPr>
    </w:p>
    <w:p w14:paraId="0602FF31" w14:textId="77777777" w:rsidR="009F5BF7" w:rsidRDefault="009F5BF7" w:rsidP="009F5BF7">
      <w:pPr>
        <w:pStyle w:val="Heading5"/>
        <w:rPr>
          <w:lang w:val="en-US"/>
        </w:rPr>
      </w:pPr>
      <w:r>
        <w:rPr>
          <w:lang w:val="en-US"/>
        </w:rPr>
        <w:lastRenderedPageBreak/>
        <w:t>Subjective evaluation</w:t>
      </w:r>
    </w:p>
    <w:p w14:paraId="3C04B2D9" w14:textId="77777777" w:rsidR="009F5BF7" w:rsidRDefault="009F5BF7" w:rsidP="009F5BF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1B4E0394" w14:textId="77777777" w:rsidR="009F5BF7" w:rsidRPr="00E05FC0" w:rsidRDefault="009F5BF7" w:rsidP="009F5BF7">
      <w:pPr>
        <w:rPr>
          <w:lang w:val="en-US"/>
        </w:rPr>
      </w:pPr>
    </w:p>
    <w:p w14:paraId="0B5EE493" w14:textId="73FA2585" w:rsidR="007E44ED" w:rsidRPr="007E44ED" w:rsidRDefault="009F5BF7" w:rsidP="007E44ED">
      <w:pPr>
        <w:pStyle w:val="Heading5"/>
        <w:rPr>
          <w:lang w:val="en-US"/>
        </w:rPr>
      </w:pPr>
      <w:r>
        <w:rPr>
          <w:lang w:val="en-US"/>
        </w:rPr>
        <w:t>Other observations</w:t>
      </w:r>
    </w:p>
    <w:p w14:paraId="21DBE14C" w14:textId="5E7E51F5"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6C20375A" w14:textId="77777777" w:rsidR="009F5BF7" w:rsidRDefault="009F5BF7" w:rsidP="009F5BF7">
      <w:pPr>
        <w:pStyle w:val="Heading5"/>
        <w:rPr>
          <w:lang w:val="en-US"/>
        </w:rPr>
      </w:pPr>
      <w:r>
        <w:rPr>
          <w:lang w:val="en-US"/>
        </w:rPr>
        <w:t>Issues identified</w:t>
      </w:r>
    </w:p>
    <w:p w14:paraId="5507474B"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322A5003" w14:textId="77777777" w:rsidTr="0006587F">
        <w:tc>
          <w:tcPr>
            <w:tcW w:w="1517" w:type="dxa"/>
          </w:tcPr>
          <w:p w14:paraId="1346EB9B" w14:textId="77777777" w:rsidR="007E44ED" w:rsidRDefault="007E44ED" w:rsidP="0006587F">
            <w:pPr>
              <w:rPr>
                <w:lang w:val="en-US"/>
              </w:rPr>
            </w:pPr>
            <w:r>
              <w:rPr>
                <w:lang w:val="en-US"/>
              </w:rPr>
              <w:t>Issue #</w:t>
            </w:r>
          </w:p>
        </w:tc>
        <w:tc>
          <w:tcPr>
            <w:tcW w:w="2888" w:type="dxa"/>
          </w:tcPr>
          <w:p w14:paraId="22C9473E" w14:textId="77777777" w:rsidR="007E44ED" w:rsidRDefault="007E44ED" w:rsidP="0006587F">
            <w:pPr>
              <w:rPr>
                <w:lang w:val="en-US"/>
              </w:rPr>
            </w:pPr>
            <w:r>
              <w:rPr>
                <w:lang w:val="en-US"/>
              </w:rPr>
              <w:t>Summary</w:t>
            </w:r>
          </w:p>
        </w:tc>
        <w:tc>
          <w:tcPr>
            <w:tcW w:w="990" w:type="dxa"/>
          </w:tcPr>
          <w:p w14:paraId="1EBED644" w14:textId="77777777" w:rsidR="007E44ED" w:rsidRDefault="007E44ED" w:rsidP="0006587F">
            <w:pPr>
              <w:rPr>
                <w:lang w:val="en-US"/>
              </w:rPr>
            </w:pPr>
            <w:r>
              <w:rPr>
                <w:lang w:val="en-US"/>
              </w:rPr>
              <w:t>Type</w:t>
            </w:r>
          </w:p>
        </w:tc>
        <w:tc>
          <w:tcPr>
            <w:tcW w:w="1980" w:type="dxa"/>
          </w:tcPr>
          <w:p w14:paraId="1A2E9FC9" w14:textId="77777777" w:rsidR="007E44ED" w:rsidRDefault="007E44ED" w:rsidP="0006587F">
            <w:pPr>
              <w:rPr>
                <w:lang w:val="en-US"/>
              </w:rPr>
            </w:pPr>
            <w:r>
              <w:rPr>
                <w:lang w:val="en-US"/>
              </w:rPr>
              <w:t>Component(s)</w:t>
            </w:r>
          </w:p>
        </w:tc>
        <w:tc>
          <w:tcPr>
            <w:tcW w:w="1170" w:type="dxa"/>
          </w:tcPr>
          <w:p w14:paraId="09B49486" w14:textId="77777777" w:rsidR="007E44ED" w:rsidRDefault="007E44ED" w:rsidP="0006587F">
            <w:pPr>
              <w:rPr>
                <w:lang w:val="en-US"/>
              </w:rPr>
            </w:pPr>
            <w:r>
              <w:rPr>
                <w:lang w:val="en-US"/>
              </w:rPr>
              <w:t>Severity</w:t>
            </w:r>
          </w:p>
        </w:tc>
        <w:tc>
          <w:tcPr>
            <w:tcW w:w="1076" w:type="dxa"/>
          </w:tcPr>
          <w:p w14:paraId="6FB29C7D" w14:textId="77777777" w:rsidR="007E44ED" w:rsidRDefault="007E44ED" w:rsidP="0006587F">
            <w:pPr>
              <w:rPr>
                <w:lang w:val="en-US"/>
              </w:rPr>
            </w:pPr>
            <w:r>
              <w:rPr>
                <w:lang w:val="en-US"/>
              </w:rPr>
              <w:t>Status</w:t>
            </w:r>
          </w:p>
        </w:tc>
      </w:tr>
      <w:tr w:rsidR="007E44ED" w14:paraId="249D3961" w14:textId="77777777" w:rsidTr="0006587F">
        <w:tc>
          <w:tcPr>
            <w:tcW w:w="1517" w:type="dxa"/>
          </w:tcPr>
          <w:p w14:paraId="1C4C4C72" w14:textId="77777777" w:rsidR="007E44ED" w:rsidRDefault="007E44ED" w:rsidP="0006587F">
            <w:pPr>
              <w:rPr>
                <w:lang w:val="en-US"/>
              </w:rPr>
            </w:pPr>
            <w:r>
              <w:rPr>
                <w:lang w:val="en-US"/>
              </w:rPr>
              <w:t>1022</w:t>
            </w:r>
          </w:p>
        </w:tc>
        <w:tc>
          <w:tcPr>
            <w:tcW w:w="2888" w:type="dxa"/>
          </w:tcPr>
          <w:p w14:paraId="361D8496" w14:textId="77777777" w:rsidR="007E44ED" w:rsidRDefault="007E44ED" w:rsidP="0006587F">
            <w:hyperlink r:id="rId332" w:history="1">
              <w:r w:rsidRPr="00AC44D7">
                <w:rPr>
                  <w:rStyle w:val="Hyperlink"/>
                </w:rPr>
                <w:t xml:space="preserve">OSBA 256 kbps: Various concealment clicks for 2nd object </w:t>
              </w:r>
            </w:hyperlink>
          </w:p>
        </w:tc>
        <w:tc>
          <w:tcPr>
            <w:tcW w:w="990" w:type="dxa"/>
          </w:tcPr>
          <w:p w14:paraId="257439CC" w14:textId="77777777" w:rsidR="007E44ED" w:rsidRDefault="007E44ED" w:rsidP="0006587F">
            <w:pPr>
              <w:rPr>
                <w:lang w:val="en-US"/>
              </w:rPr>
            </w:pPr>
            <w:r>
              <w:rPr>
                <w:lang w:val="en-US"/>
              </w:rPr>
              <w:t>Audio Quality</w:t>
            </w:r>
          </w:p>
        </w:tc>
        <w:tc>
          <w:tcPr>
            <w:tcW w:w="1980" w:type="dxa"/>
          </w:tcPr>
          <w:p w14:paraId="76DA0FA3" w14:textId="77777777" w:rsidR="007E44ED" w:rsidRDefault="007E44ED" w:rsidP="0006587F">
            <w:pPr>
              <w:rPr>
                <w:lang w:val="en-US"/>
              </w:rPr>
            </w:pPr>
            <w:r>
              <w:rPr>
                <w:lang w:val="en-US"/>
              </w:rPr>
              <w:t>PLC</w:t>
            </w:r>
          </w:p>
        </w:tc>
        <w:tc>
          <w:tcPr>
            <w:tcW w:w="1170" w:type="dxa"/>
          </w:tcPr>
          <w:p w14:paraId="2696D9D3" w14:textId="77777777" w:rsidR="007E44ED" w:rsidRDefault="007E44ED" w:rsidP="0006587F">
            <w:pPr>
              <w:rPr>
                <w:lang w:val="en-US"/>
              </w:rPr>
            </w:pPr>
            <w:r>
              <w:rPr>
                <w:lang w:val="en-US"/>
              </w:rPr>
              <w:t>Critical</w:t>
            </w:r>
          </w:p>
        </w:tc>
        <w:tc>
          <w:tcPr>
            <w:tcW w:w="1076" w:type="dxa"/>
          </w:tcPr>
          <w:p w14:paraId="042F4601" w14:textId="77777777" w:rsidR="007E44ED" w:rsidRDefault="007E44ED" w:rsidP="0006587F">
            <w:pPr>
              <w:rPr>
                <w:lang w:val="en-US"/>
              </w:rPr>
            </w:pPr>
            <w:r>
              <w:rPr>
                <w:lang w:val="en-US"/>
              </w:rPr>
              <w:t>Open</w:t>
            </w:r>
          </w:p>
        </w:tc>
      </w:tr>
      <w:tr w:rsidR="007E44ED" w14:paraId="27B10CE3" w14:textId="77777777" w:rsidTr="0006587F">
        <w:tc>
          <w:tcPr>
            <w:tcW w:w="1517" w:type="dxa"/>
          </w:tcPr>
          <w:p w14:paraId="3EAF0DBD" w14:textId="77777777" w:rsidR="007E44ED" w:rsidRDefault="007E44ED" w:rsidP="0006587F">
            <w:pPr>
              <w:rPr>
                <w:lang w:val="en-US"/>
              </w:rPr>
            </w:pPr>
            <w:r>
              <w:rPr>
                <w:lang w:val="en-US"/>
              </w:rPr>
              <w:t>1021</w:t>
            </w:r>
          </w:p>
        </w:tc>
        <w:tc>
          <w:tcPr>
            <w:tcW w:w="2888" w:type="dxa"/>
          </w:tcPr>
          <w:p w14:paraId="5CAEDAC8" w14:textId="77777777" w:rsidR="007E44ED" w:rsidRDefault="007E44ED" w:rsidP="0006587F">
            <w:hyperlink r:id="rId333" w:history="1">
              <w:r w:rsidRPr="003678A8">
                <w:rPr>
                  <w:rStyle w:val="Hyperlink"/>
                </w:rPr>
                <w:t xml:space="preserve">OSBA 384kbps PLC: Concealment introduces click </w:t>
              </w:r>
            </w:hyperlink>
          </w:p>
        </w:tc>
        <w:tc>
          <w:tcPr>
            <w:tcW w:w="990" w:type="dxa"/>
          </w:tcPr>
          <w:p w14:paraId="3B0C23AB" w14:textId="77777777" w:rsidR="007E44ED" w:rsidRDefault="007E44ED" w:rsidP="0006587F">
            <w:pPr>
              <w:rPr>
                <w:lang w:val="en-US"/>
              </w:rPr>
            </w:pPr>
            <w:r>
              <w:rPr>
                <w:lang w:val="en-US"/>
              </w:rPr>
              <w:t>Audio Quality</w:t>
            </w:r>
          </w:p>
        </w:tc>
        <w:tc>
          <w:tcPr>
            <w:tcW w:w="1980" w:type="dxa"/>
          </w:tcPr>
          <w:p w14:paraId="5BC11802" w14:textId="77777777" w:rsidR="007E44ED" w:rsidRDefault="007E44ED" w:rsidP="0006587F">
            <w:pPr>
              <w:rPr>
                <w:lang w:val="en-US"/>
              </w:rPr>
            </w:pPr>
            <w:r>
              <w:rPr>
                <w:lang w:val="en-US"/>
              </w:rPr>
              <w:t>PLC</w:t>
            </w:r>
          </w:p>
        </w:tc>
        <w:tc>
          <w:tcPr>
            <w:tcW w:w="1170" w:type="dxa"/>
          </w:tcPr>
          <w:p w14:paraId="19C2EA1B" w14:textId="77777777" w:rsidR="007E44ED" w:rsidRDefault="007E44ED" w:rsidP="0006587F">
            <w:pPr>
              <w:rPr>
                <w:lang w:val="en-US"/>
              </w:rPr>
            </w:pPr>
            <w:r>
              <w:rPr>
                <w:lang w:val="en-US"/>
              </w:rPr>
              <w:t>Critical</w:t>
            </w:r>
          </w:p>
        </w:tc>
        <w:tc>
          <w:tcPr>
            <w:tcW w:w="1076" w:type="dxa"/>
          </w:tcPr>
          <w:p w14:paraId="659BDE6E" w14:textId="77777777" w:rsidR="007E44ED" w:rsidRDefault="007E44ED" w:rsidP="0006587F">
            <w:pPr>
              <w:rPr>
                <w:lang w:val="en-US"/>
              </w:rPr>
            </w:pPr>
            <w:r>
              <w:rPr>
                <w:lang w:val="en-US"/>
              </w:rPr>
              <w:t>Open</w:t>
            </w:r>
          </w:p>
        </w:tc>
      </w:tr>
    </w:tbl>
    <w:p w14:paraId="66C60052" w14:textId="77777777" w:rsidR="007E44ED" w:rsidRPr="007E44ED" w:rsidRDefault="007E44ED" w:rsidP="007E44ED">
      <w:pPr>
        <w:rPr>
          <w:lang w:val="en-US"/>
        </w:rPr>
      </w:pPr>
    </w:p>
    <w:p w14:paraId="2AF8792C" w14:textId="77777777" w:rsidR="009F5BF7" w:rsidRPr="00927FB3" w:rsidRDefault="009F5BF7" w:rsidP="009F5BF7">
      <w:pPr>
        <w:pStyle w:val="Heading4"/>
        <w:rPr>
          <w:lang w:val="en-US"/>
        </w:rPr>
      </w:pPr>
      <w:r>
        <w:rPr>
          <w:lang w:val="en-US"/>
        </w:rPr>
        <w:t>FOA with ISM1, ISM2, ISM3 and ISM4</w:t>
      </w:r>
    </w:p>
    <w:p w14:paraId="194D6208" w14:textId="77777777" w:rsidR="009F5BF7" w:rsidRDefault="009F5BF7" w:rsidP="009F5BF7">
      <w:pPr>
        <w:pStyle w:val="Heading5"/>
        <w:rPr>
          <w:lang w:val="en-US"/>
        </w:rPr>
      </w:pPr>
      <w:r>
        <w:rPr>
          <w:lang w:val="en-US"/>
        </w:rPr>
        <w:t>Objective evaluation</w:t>
      </w:r>
    </w:p>
    <w:p w14:paraId="48B6869A" w14:textId="10E8D750"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1D56968B"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525C78F7"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DDA08BF" w14:textId="77777777" w:rsidR="009F5BF7" w:rsidRDefault="009F5BF7" w:rsidP="009265D6">
            <w:r>
              <w:t>Parameter</w:t>
            </w:r>
          </w:p>
        </w:tc>
        <w:tc>
          <w:tcPr>
            <w:tcW w:w="2525" w:type="dxa"/>
          </w:tcPr>
          <w:p w14:paraId="508E4E58"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606054"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4EBAD03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0997EB6" w14:textId="77777777" w:rsidR="009F5BF7" w:rsidRPr="001A4ADA" w:rsidRDefault="009F5BF7" w:rsidP="009265D6">
            <w:r w:rsidRPr="001A4ADA">
              <w:t>Input sampling rate</w:t>
            </w:r>
          </w:p>
        </w:tc>
        <w:tc>
          <w:tcPr>
            <w:tcW w:w="2525" w:type="dxa"/>
          </w:tcPr>
          <w:p w14:paraId="5B9EE3E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99B1D2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7247490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D1ABE8" w14:textId="77777777" w:rsidR="009F5BF7" w:rsidRPr="001A4ADA" w:rsidRDefault="009F5BF7" w:rsidP="009265D6">
            <w:r w:rsidRPr="001A4ADA">
              <w:t xml:space="preserve">Output </w:t>
            </w:r>
            <w:r>
              <w:t>sampling rate</w:t>
            </w:r>
          </w:p>
        </w:tc>
        <w:tc>
          <w:tcPr>
            <w:tcW w:w="2525" w:type="dxa"/>
          </w:tcPr>
          <w:p w14:paraId="59BCE7C1"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F13B659"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3D6B320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3C86895" w14:textId="77777777" w:rsidR="009F5BF7" w:rsidRPr="001A4ADA" w:rsidRDefault="009F5BF7" w:rsidP="009265D6">
            <w:r>
              <w:t>Output formats</w:t>
            </w:r>
          </w:p>
        </w:tc>
        <w:tc>
          <w:tcPr>
            <w:tcW w:w="2525" w:type="dxa"/>
          </w:tcPr>
          <w:p w14:paraId="2A60DF0B"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1596456"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22EDE3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6BEB65" w14:textId="77777777" w:rsidR="009F5BF7" w:rsidRDefault="009F5BF7" w:rsidP="009265D6">
            <w:r>
              <w:t>Bit rates</w:t>
            </w:r>
          </w:p>
        </w:tc>
        <w:tc>
          <w:tcPr>
            <w:tcW w:w="2525" w:type="dxa"/>
          </w:tcPr>
          <w:p w14:paraId="4B327741"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6A15D23A"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3FC231A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0F3048" w14:textId="77777777" w:rsidR="009F5BF7" w:rsidRDefault="009F5BF7" w:rsidP="009265D6">
            <w:r>
              <w:t>Channel conditions</w:t>
            </w:r>
          </w:p>
        </w:tc>
        <w:tc>
          <w:tcPr>
            <w:tcW w:w="2525" w:type="dxa"/>
          </w:tcPr>
          <w:p w14:paraId="50BC0742"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86F454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9F5BF7" w:rsidRPr="001A4ADA" w14:paraId="3A2391E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7F8951D" w14:textId="77777777" w:rsidR="009F5BF7" w:rsidRDefault="009F5BF7" w:rsidP="009265D6">
            <w:r>
              <w:t>SBA</w:t>
            </w:r>
          </w:p>
        </w:tc>
        <w:tc>
          <w:tcPr>
            <w:tcW w:w="2525" w:type="dxa"/>
          </w:tcPr>
          <w:p w14:paraId="367D362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934DF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FOA</w:t>
            </w:r>
          </w:p>
        </w:tc>
      </w:tr>
      <w:tr w:rsidR="009F5BF7" w:rsidRPr="001A4ADA" w14:paraId="245DCC1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1A0AD7A" w14:textId="77777777" w:rsidR="009F5BF7" w:rsidRDefault="009F5BF7" w:rsidP="009265D6">
            <w:r>
              <w:t>ISM</w:t>
            </w:r>
          </w:p>
        </w:tc>
        <w:tc>
          <w:tcPr>
            <w:tcW w:w="2525" w:type="dxa"/>
          </w:tcPr>
          <w:p w14:paraId="0C2BC60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6592143"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597744D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D6B47CA" w14:textId="77777777" w:rsidR="009F5BF7" w:rsidRDefault="009F5BF7" w:rsidP="009265D6">
            <w:proofErr w:type="spellStart"/>
            <w:r>
              <w:t>Loudnes</w:t>
            </w:r>
            <w:proofErr w:type="spellEnd"/>
            <w:r>
              <w:t xml:space="preserve"> Level</w:t>
            </w:r>
          </w:p>
        </w:tc>
        <w:tc>
          <w:tcPr>
            <w:tcW w:w="2525" w:type="dxa"/>
          </w:tcPr>
          <w:p w14:paraId="57ADDFC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46E607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4F97D75F"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F2E425D"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7CB49E02"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381EA3B8" w14:textId="77777777" w:rsidR="009F5BF7" w:rsidRDefault="009F5BF7" w:rsidP="009F5BF7">
      <w:pPr>
        <w:pStyle w:val="ListParagraph"/>
        <w:numPr>
          <w:ilvl w:val="0"/>
          <w:numId w:val="41"/>
        </w:numPr>
        <w:rPr>
          <w:sz w:val="20"/>
          <w:lang w:val="en-US"/>
        </w:rPr>
      </w:pPr>
      <w:r w:rsidRPr="008D4642">
        <w:rPr>
          <w:sz w:val="20"/>
          <w:lang w:val="en-US"/>
        </w:rPr>
        <w:t>JBM</w:t>
      </w:r>
    </w:p>
    <w:p w14:paraId="12F72208" w14:textId="77777777" w:rsidR="007E44ED" w:rsidRPr="007E44ED" w:rsidRDefault="007E44ED" w:rsidP="007E44ED">
      <w:pPr>
        <w:rPr>
          <w:lang w:val="en-US"/>
        </w:rPr>
      </w:pPr>
      <w:r w:rsidRPr="007E44ED">
        <w:rPr>
          <w:lang w:val="en-US"/>
        </w:rPr>
        <w:t xml:space="preserve">Same overall observations as for OSBA with HOA3 in </w:t>
      </w:r>
      <w:r w:rsidRPr="007E44ED">
        <w:rPr>
          <w:lang w:val="en-US"/>
        </w:rPr>
        <w:fldChar w:fldCharType="begin"/>
      </w:r>
      <w:r w:rsidRPr="007E44ED">
        <w:rPr>
          <w:lang w:val="en-US"/>
        </w:rPr>
        <w:instrText xml:space="preserve"> REF _Ref182325255 \r \h </w:instrText>
      </w:r>
      <w:r w:rsidRPr="007E44ED">
        <w:rPr>
          <w:lang w:val="en-US"/>
        </w:rPr>
      </w:r>
      <w:r w:rsidRPr="007E44ED">
        <w:rPr>
          <w:lang w:val="en-US"/>
        </w:rPr>
        <w:fldChar w:fldCharType="separate"/>
      </w:r>
      <w:r w:rsidRPr="007E44ED">
        <w:rPr>
          <w:lang w:val="en-US"/>
        </w:rPr>
        <w:t>6.10.2.1.1</w:t>
      </w:r>
      <w:r w:rsidRPr="007E44ED">
        <w:rPr>
          <w:lang w:val="en-US"/>
        </w:rPr>
        <w:fldChar w:fldCharType="end"/>
      </w:r>
      <w:r w:rsidRPr="007E44ED">
        <w:rPr>
          <w:lang w:val="en-US"/>
        </w:rPr>
        <w:t>.</w:t>
      </w:r>
    </w:p>
    <w:p w14:paraId="573ED58B" w14:textId="77777777" w:rsidR="007E44ED" w:rsidRPr="007E44ED" w:rsidRDefault="007E44ED" w:rsidP="007E44ED">
      <w:pPr>
        <w:rPr>
          <w:lang w:val="en-US"/>
        </w:rPr>
      </w:pPr>
    </w:p>
    <w:p w14:paraId="0A7BA064" w14:textId="77777777" w:rsidR="009F5BF7" w:rsidRDefault="009F5BF7" w:rsidP="009F5BF7">
      <w:pPr>
        <w:pStyle w:val="Heading5"/>
        <w:numPr>
          <w:ilvl w:val="0"/>
          <w:numId w:val="0"/>
        </w:numPr>
        <w:rPr>
          <w:lang w:val="en-US"/>
        </w:rPr>
      </w:pPr>
      <w:r>
        <w:rPr>
          <w:lang w:val="en-US"/>
        </w:rPr>
        <w:lastRenderedPageBreak/>
        <w:t>Objective evaluation for EXT output</w:t>
      </w:r>
    </w:p>
    <w:p w14:paraId="43C4C7F0" w14:textId="77777777" w:rsidR="009F5BF7" w:rsidRDefault="009F5BF7" w:rsidP="009F5BF7">
      <w:pPr>
        <w:jc w:val="center"/>
        <w:rPr>
          <w:lang w:val="en-US"/>
        </w:rPr>
      </w:pPr>
      <w:r>
        <w:rPr>
          <w:noProof/>
          <w:lang w:val="en-US"/>
        </w:rPr>
        <w:drawing>
          <wp:inline distT="0" distB="0" distL="0" distR="0" wp14:anchorId="165447A3" wp14:editId="5A1D0DB6">
            <wp:extent cx="4557600" cy="2848323"/>
            <wp:effectExtent l="0" t="0" r="1905" b="0"/>
            <wp:docPr id="377456202" name="Picture 58" descr="A comparison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56202" name="Picture 58" descr="A comparison of blue and black bars&#10;&#10;Description automatically generated with medium confidence"/>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6B5378C" wp14:editId="27A3F2BC">
            <wp:extent cx="4557600" cy="2848323"/>
            <wp:effectExtent l="0" t="0" r="1905" b="0"/>
            <wp:docPr id="120764504" name="Picture 5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504" name="Picture 59" descr="A graph of values and values&#10;&#10;Description automatically generated with medium confidence"/>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33F54" wp14:editId="57A3D430">
            <wp:extent cx="4557600" cy="2848323"/>
            <wp:effectExtent l="0" t="0" r="1905" b="0"/>
            <wp:docPr id="2057260063" name="Picture 6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0063" name="Picture 60" descr="A graph of values and values&#10;&#10;Description automatically generated with medium confidenc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F371116"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2E975D19" w14:textId="77777777" w:rsidR="009F5BF7" w:rsidRPr="00B26AB9" w:rsidRDefault="009F5BF7" w:rsidP="009F5BF7">
      <w:pPr>
        <w:jc w:val="center"/>
        <w:rPr>
          <w:lang w:val="en-US"/>
        </w:rPr>
      </w:pPr>
      <w:r>
        <w:rPr>
          <w:noProof/>
          <w:lang w:val="en-US"/>
        </w:rPr>
        <w:drawing>
          <wp:inline distT="0" distB="0" distL="0" distR="0" wp14:anchorId="3007A622" wp14:editId="307D4211">
            <wp:extent cx="4557600" cy="2848323"/>
            <wp:effectExtent l="0" t="0" r="1905" b="0"/>
            <wp:docPr id="1036543629" name="Picture 61"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43629" name="Picture 61" descr="A graph of values and binaural output&#10;&#10;Description automatically generated"/>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05C463D" wp14:editId="7EFF779C">
            <wp:extent cx="4557600" cy="2848323"/>
            <wp:effectExtent l="0" t="0" r="1905" b="0"/>
            <wp:docPr id="938964034" name="Picture 6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64034" name="Picture 62" descr="A graph of different values&#10;&#10;Description automatically generated"/>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9C99A1" wp14:editId="431010A0">
            <wp:extent cx="4557600" cy="2848323"/>
            <wp:effectExtent l="0" t="0" r="1905" b="0"/>
            <wp:docPr id="1257095465" name="Picture 63"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95465" name="Picture 63" descr="A comparison of a graph&#10;&#10;Description automatically generated"/>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FDB55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1C658223" w14:textId="77777777" w:rsidR="009F5BF7" w:rsidRPr="00873ACF" w:rsidRDefault="009F5BF7" w:rsidP="009F5BF7">
      <w:pPr>
        <w:jc w:val="center"/>
        <w:rPr>
          <w:lang w:val="en-US"/>
        </w:rPr>
      </w:pPr>
      <w:r>
        <w:rPr>
          <w:noProof/>
          <w:lang w:val="en-US"/>
        </w:rPr>
        <w:drawing>
          <wp:inline distT="0" distB="0" distL="0" distR="0" wp14:anchorId="60C1C6E6" wp14:editId="04F84AC9">
            <wp:extent cx="4557600" cy="2848323"/>
            <wp:effectExtent l="0" t="0" r="1905" b="0"/>
            <wp:docPr id="1566593720" name="Picture 6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93720" name="Picture 64" descr="A graph of a number of values&#10;&#10;Description automatically generated with medium confidence"/>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59C3B5" wp14:editId="42B5C38E">
            <wp:extent cx="4557600" cy="2848323"/>
            <wp:effectExtent l="0" t="0" r="1905" b="0"/>
            <wp:docPr id="554326045" name="Picture 6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326045" name="Picture 65" descr="A graph of values and values&#10;&#10;Description automatically generated"/>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21BFF64" wp14:editId="1721933F">
            <wp:extent cx="6115685" cy="3822065"/>
            <wp:effectExtent l="0" t="0" r="5715" b="635"/>
            <wp:docPr id="61943140" name="Picture 6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3140" name="Picture 66" descr="A graph of values and values&#10;&#10;Description automatically generated with medium confidence"/>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115685" cy="3822065"/>
                    </a:xfrm>
                    <a:prstGeom prst="rect">
                      <a:avLst/>
                    </a:prstGeom>
                  </pic:spPr>
                </pic:pic>
              </a:graphicData>
            </a:graphic>
          </wp:inline>
        </w:drawing>
      </w:r>
    </w:p>
    <w:p w14:paraId="7D3E2D89" w14:textId="77777777" w:rsidR="009F5BF7" w:rsidRDefault="009F5BF7" w:rsidP="009F5BF7">
      <w:pPr>
        <w:pStyle w:val="Heading5"/>
        <w:rPr>
          <w:lang w:val="en-US"/>
        </w:rPr>
      </w:pPr>
      <w:r>
        <w:rPr>
          <w:lang w:val="en-US"/>
        </w:rPr>
        <w:t>Subjective evaluation</w:t>
      </w:r>
    </w:p>
    <w:p w14:paraId="5565E325" w14:textId="77777777" w:rsidR="009F5BF7" w:rsidRPr="00E05FC0" w:rsidRDefault="009F5BF7" w:rsidP="009F5BF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0C7DE61" w14:textId="77777777" w:rsidR="009F5BF7" w:rsidRDefault="009F5BF7" w:rsidP="009F5BF7">
      <w:pPr>
        <w:pStyle w:val="Heading5"/>
        <w:rPr>
          <w:lang w:val="en-US"/>
        </w:rPr>
      </w:pPr>
      <w:r>
        <w:rPr>
          <w:lang w:val="en-US"/>
        </w:rPr>
        <w:t>Other observations</w:t>
      </w:r>
    </w:p>
    <w:p w14:paraId="31B18047" w14:textId="2260FE6C"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4EAB0435" w14:textId="77777777" w:rsidR="009F5BF7" w:rsidRDefault="009F5BF7" w:rsidP="009F5BF7">
      <w:pPr>
        <w:pStyle w:val="Heading5"/>
        <w:rPr>
          <w:lang w:val="en-US"/>
        </w:rPr>
      </w:pPr>
      <w:r>
        <w:rPr>
          <w:lang w:val="en-US"/>
        </w:rPr>
        <w:t>Issues identified</w:t>
      </w:r>
    </w:p>
    <w:p w14:paraId="7AB1F7ED"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6972731E" w14:textId="77777777" w:rsidTr="0006587F">
        <w:tc>
          <w:tcPr>
            <w:tcW w:w="1517" w:type="dxa"/>
          </w:tcPr>
          <w:p w14:paraId="1881345D" w14:textId="77777777" w:rsidR="007E44ED" w:rsidRDefault="007E44ED" w:rsidP="0006587F">
            <w:pPr>
              <w:rPr>
                <w:lang w:val="en-US"/>
              </w:rPr>
            </w:pPr>
            <w:r>
              <w:rPr>
                <w:lang w:val="en-US"/>
              </w:rPr>
              <w:t>Issue #</w:t>
            </w:r>
          </w:p>
        </w:tc>
        <w:tc>
          <w:tcPr>
            <w:tcW w:w="2888" w:type="dxa"/>
          </w:tcPr>
          <w:p w14:paraId="2FC2919A" w14:textId="77777777" w:rsidR="007E44ED" w:rsidRDefault="007E44ED" w:rsidP="0006587F">
            <w:pPr>
              <w:rPr>
                <w:lang w:val="en-US"/>
              </w:rPr>
            </w:pPr>
            <w:r>
              <w:rPr>
                <w:lang w:val="en-US"/>
              </w:rPr>
              <w:t>Summary</w:t>
            </w:r>
          </w:p>
        </w:tc>
        <w:tc>
          <w:tcPr>
            <w:tcW w:w="990" w:type="dxa"/>
          </w:tcPr>
          <w:p w14:paraId="5658952A" w14:textId="77777777" w:rsidR="007E44ED" w:rsidRDefault="007E44ED" w:rsidP="0006587F">
            <w:pPr>
              <w:rPr>
                <w:lang w:val="en-US"/>
              </w:rPr>
            </w:pPr>
            <w:r>
              <w:rPr>
                <w:lang w:val="en-US"/>
              </w:rPr>
              <w:t>Type</w:t>
            </w:r>
          </w:p>
        </w:tc>
        <w:tc>
          <w:tcPr>
            <w:tcW w:w="1980" w:type="dxa"/>
          </w:tcPr>
          <w:p w14:paraId="1F5F4C65" w14:textId="77777777" w:rsidR="007E44ED" w:rsidRDefault="007E44ED" w:rsidP="0006587F">
            <w:pPr>
              <w:rPr>
                <w:lang w:val="en-US"/>
              </w:rPr>
            </w:pPr>
            <w:r>
              <w:rPr>
                <w:lang w:val="en-US"/>
              </w:rPr>
              <w:t>Component(s)</w:t>
            </w:r>
          </w:p>
        </w:tc>
        <w:tc>
          <w:tcPr>
            <w:tcW w:w="1170" w:type="dxa"/>
          </w:tcPr>
          <w:p w14:paraId="260273E4" w14:textId="77777777" w:rsidR="007E44ED" w:rsidRDefault="007E44ED" w:rsidP="0006587F">
            <w:pPr>
              <w:rPr>
                <w:lang w:val="en-US"/>
              </w:rPr>
            </w:pPr>
            <w:r>
              <w:rPr>
                <w:lang w:val="en-US"/>
              </w:rPr>
              <w:t>Severity</w:t>
            </w:r>
          </w:p>
        </w:tc>
        <w:tc>
          <w:tcPr>
            <w:tcW w:w="1076" w:type="dxa"/>
          </w:tcPr>
          <w:p w14:paraId="4724CA51" w14:textId="77777777" w:rsidR="007E44ED" w:rsidRDefault="007E44ED" w:rsidP="0006587F">
            <w:pPr>
              <w:rPr>
                <w:lang w:val="en-US"/>
              </w:rPr>
            </w:pPr>
            <w:r>
              <w:rPr>
                <w:lang w:val="en-US"/>
              </w:rPr>
              <w:t>Status</w:t>
            </w:r>
          </w:p>
        </w:tc>
      </w:tr>
      <w:tr w:rsidR="007E44ED" w14:paraId="04F2118A" w14:textId="77777777" w:rsidTr="0006587F">
        <w:tc>
          <w:tcPr>
            <w:tcW w:w="1517" w:type="dxa"/>
          </w:tcPr>
          <w:p w14:paraId="66B7431A" w14:textId="77777777" w:rsidR="007E44ED" w:rsidRDefault="007E44ED" w:rsidP="0006587F">
            <w:pPr>
              <w:rPr>
                <w:lang w:val="en-US"/>
              </w:rPr>
            </w:pPr>
            <w:r>
              <w:rPr>
                <w:lang w:val="en-US"/>
              </w:rPr>
              <w:t>1028</w:t>
            </w:r>
          </w:p>
        </w:tc>
        <w:tc>
          <w:tcPr>
            <w:tcW w:w="2888" w:type="dxa"/>
          </w:tcPr>
          <w:p w14:paraId="1F962A4B" w14:textId="77777777" w:rsidR="007E44ED" w:rsidRDefault="007E44ED" w:rsidP="0006587F">
            <w:hyperlink r:id="rId343" w:history="1">
              <w:r w:rsidRPr="003B2874">
                <w:rPr>
                  <w:rStyle w:val="Hyperlink"/>
                </w:rPr>
                <w:t xml:space="preserve">OSBA 192 kbps: Concealment introduces clicks </w:t>
              </w:r>
            </w:hyperlink>
          </w:p>
        </w:tc>
        <w:tc>
          <w:tcPr>
            <w:tcW w:w="990" w:type="dxa"/>
          </w:tcPr>
          <w:p w14:paraId="5EE13DA9" w14:textId="77777777" w:rsidR="007E44ED" w:rsidRDefault="007E44ED" w:rsidP="0006587F">
            <w:pPr>
              <w:rPr>
                <w:lang w:val="en-US"/>
              </w:rPr>
            </w:pPr>
            <w:r>
              <w:rPr>
                <w:lang w:val="en-US"/>
              </w:rPr>
              <w:t>Audio Quality</w:t>
            </w:r>
          </w:p>
        </w:tc>
        <w:tc>
          <w:tcPr>
            <w:tcW w:w="1980" w:type="dxa"/>
          </w:tcPr>
          <w:p w14:paraId="02076200" w14:textId="77777777" w:rsidR="007E44ED" w:rsidRDefault="007E44ED" w:rsidP="0006587F">
            <w:pPr>
              <w:rPr>
                <w:lang w:val="en-US"/>
              </w:rPr>
            </w:pPr>
            <w:r>
              <w:rPr>
                <w:lang w:val="en-US"/>
              </w:rPr>
              <w:t>PLC</w:t>
            </w:r>
          </w:p>
        </w:tc>
        <w:tc>
          <w:tcPr>
            <w:tcW w:w="1170" w:type="dxa"/>
          </w:tcPr>
          <w:p w14:paraId="70475929" w14:textId="77777777" w:rsidR="007E44ED" w:rsidRDefault="007E44ED" w:rsidP="0006587F">
            <w:pPr>
              <w:rPr>
                <w:lang w:val="en-US"/>
              </w:rPr>
            </w:pPr>
            <w:r>
              <w:rPr>
                <w:lang w:val="en-US"/>
              </w:rPr>
              <w:t>Critical</w:t>
            </w:r>
          </w:p>
        </w:tc>
        <w:tc>
          <w:tcPr>
            <w:tcW w:w="1076" w:type="dxa"/>
          </w:tcPr>
          <w:p w14:paraId="7C347ED1" w14:textId="77777777" w:rsidR="007E44ED" w:rsidRDefault="007E44ED" w:rsidP="0006587F">
            <w:pPr>
              <w:rPr>
                <w:lang w:val="en-US"/>
              </w:rPr>
            </w:pPr>
          </w:p>
        </w:tc>
      </w:tr>
      <w:tr w:rsidR="007E44ED" w14:paraId="7E7285E7" w14:textId="77777777" w:rsidTr="0006587F">
        <w:tc>
          <w:tcPr>
            <w:tcW w:w="1517" w:type="dxa"/>
          </w:tcPr>
          <w:p w14:paraId="5597871D" w14:textId="77777777" w:rsidR="007E44ED" w:rsidRDefault="007E44ED" w:rsidP="0006587F">
            <w:pPr>
              <w:rPr>
                <w:lang w:val="en-US"/>
              </w:rPr>
            </w:pPr>
            <w:r>
              <w:rPr>
                <w:lang w:val="en-US"/>
              </w:rPr>
              <w:t>1026</w:t>
            </w:r>
          </w:p>
        </w:tc>
        <w:tc>
          <w:tcPr>
            <w:tcW w:w="2888" w:type="dxa"/>
          </w:tcPr>
          <w:p w14:paraId="31275547" w14:textId="77777777" w:rsidR="007E44ED" w:rsidRDefault="007E44ED" w:rsidP="0006587F">
            <w:hyperlink r:id="rId344" w:history="1">
              <w:r w:rsidRPr="006662BB">
                <w:rPr>
                  <w:rStyle w:val="Hyperlink"/>
                </w:rPr>
                <w:t xml:space="preserve">OSBA 512 kbps: Differences in low-band </w:t>
              </w:r>
            </w:hyperlink>
          </w:p>
        </w:tc>
        <w:tc>
          <w:tcPr>
            <w:tcW w:w="990" w:type="dxa"/>
          </w:tcPr>
          <w:p w14:paraId="4CFF544B" w14:textId="77777777" w:rsidR="007E44ED" w:rsidRDefault="007E44ED" w:rsidP="0006587F">
            <w:pPr>
              <w:rPr>
                <w:lang w:val="en-US"/>
              </w:rPr>
            </w:pPr>
            <w:r>
              <w:rPr>
                <w:lang w:val="en-US"/>
              </w:rPr>
              <w:t>Audio Quality</w:t>
            </w:r>
          </w:p>
        </w:tc>
        <w:tc>
          <w:tcPr>
            <w:tcW w:w="1980" w:type="dxa"/>
          </w:tcPr>
          <w:p w14:paraId="7A51905E" w14:textId="77777777" w:rsidR="007E44ED" w:rsidRDefault="007E44ED" w:rsidP="0006587F">
            <w:pPr>
              <w:rPr>
                <w:lang w:val="en-US"/>
              </w:rPr>
            </w:pPr>
            <w:r>
              <w:rPr>
                <w:lang w:val="en-US"/>
              </w:rPr>
              <w:t>Decoding</w:t>
            </w:r>
          </w:p>
        </w:tc>
        <w:tc>
          <w:tcPr>
            <w:tcW w:w="1170" w:type="dxa"/>
          </w:tcPr>
          <w:p w14:paraId="261C5F29" w14:textId="77777777" w:rsidR="007E44ED" w:rsidRDefault="007E44ED" w:rsidP="0006587F">
            <w:pPr>
              <w:rPr>
                <w:lang w:val="en-US"/>
              </w:rPr>
            </w:pPr>
            <w:r>
              <w:rPr>
                <w:lang w:val="en-US"/>
              </w:rPr>
              <w:t>Medium</w:t>
            </w:r>
          </w:p>
        </w:tc>
        <w:tc>
          <w:tcPr>
            <w:tcW w:w="1076" w:type="dxa"/>
          </w:tcPr>
          <w:p w14:paraId="297B68DC" w14:textId="77777777" w:rsidR="007E44ED" w:rsidRDefault="007E44ED" w:rsidP="0006587F">
            <w:pPr>
              <w:rPr>
                <w:lang w:val="en-US"/>
              </w:rPr>
            </w:pPr>
            <w:r>
              <w:rPr>
                <w:lang w:val="en-US"/>
              </w:rPr>
              <w:t>Open</w:t>
            </w:r>
          </w:p>
        </w:tc>
      </w:tr>
      <w:tr w:rsidR="007E44ED" w14:paraId="487639B0" w14:textId="77777777" w:rsidTr="0006587F">
        <w:tc>
          <w:tcPr>
            <w:tcW w:w="1517" w:type="dxa"/>
          </w:tcPr>
          <w:p w14:paraId="0A87E1C9" w14:textId="77777777" w:rsidR="007E44ED" w:rsidRDefault="007E44ED" w:rsidP="0006587F">
            <w:pPr>
              <w:rPr>
                <w:lang w:val="en-US"/>
              </w:rPr>
            </w:pPr>
            <w:r>
              <w:rPr>
                <w:lang w:val="en-US"/>
              </w:rPr>
              <w:t>1025</w:t>
            </w:r>
          </w:p>
        </w:tc>
        <w:tc>
          <w:tcPr>
            <w:tcW w:w="2888" w:type="dxa"/>
          </w:tcPr>
          <w:p w14:paraId="19EDA108" w14:textId="77777777" w:rsidR="007E44ED" w:rsidRDefault="007E44ED" w:rsidP="0006587F">
            <w:hyperlink r:id="rId345" w:history="1">
              <w:r w:rsidRPr="006662BB">
                <w:rPr>
                  <w:rStyle w:val="Hyperlink"/>
                </w:rPr>
                <w:t xml:space="preserve">OBSA prerendering: High MLD for SBA component </w:t>
              </w:r>
            </w:hyperlink>
          </w:p>
        </w:tc>
        <w:tc>
          <w:tcPr>
            <w:tcW w:w="990" w:type="dxa"/>
          </w:tcPr>
          <w:p w14:paraId="4C476E8C" w14:textId="77777777" w:rsidR="007E44ED" w:rsidRDefault="007E44ED" w:rsidP="0006587F">
            <w:pPr>
              <w:rPr>
                <w:lang w:val="en-US"/>
              </w:rPr>
            </w:pPr>
            <w:r>
              <w:rPr>
                <w:lang w:val="en-US"/>
              </w:rPr>
              <w:t>Audio Quality</w:t>
            </w:r>
          </w:p>
        </w:tc>
        <w:tc>
          <w:tcPr>
            <w:tcW w:w="1980" w:type="dxa"/>
          </w:tcPr>
          <w:p w14:paraId="6B68C500" w14:textId="77777777" w:rsidR="007E44ED" w:rsidRDefault="007E44ED" w:rsidP="0006587F">
            <w:pPr>
              <w:rPr>
                <w:lang w:val="en-US"/>
              </w:rPr>
            </w:pPr>
            <w:r>
              <w:rPr>
                <w:lang w:val="en-US"/>
              </w:rPr>
              <w:t>Decoding</w:t>
            </w:r>
          </w:p>
        </w:tc>
        <w:tc>
          <w:tcPr>
            <w:tcW w:w="1170" w:type="dxa"/>
          </w:tcPr>
          <w:p w14:paraId="2D5A9088" w14:textId="77777777" w:rsidR="007E44ED" w:rsidRDefault="007E44ED" w:rsidP="0006587F">
            <w:pPr>
              <w:rPr>
                <w:lang w:val="en-US"/>
              </w:rPr>
            </w:pPr>
            <w:r>
              <w:rPr>
                <w:lang w:val="en-US"/>
              </w:rPr>
              <w:t>Medium</w:t>
            </w:r>
          </w:p>
        </w:tc>
        <w:tc>
          <w:tcPr>
            <w:tcW w:w="1076" w:type="dxa"/>
          </w:tcPr>
          <w:p w14:paraId="06676ABB" w14:textId="77777777" w:rsidR="007E44ED" w:rsidRDefault="007E44ED" w:rsidP="0006587F">
            <w:pPr>
              <w:rPr>
                <w:lang w:val="en-US"/>
              </w:rPr>
            </w:pPr>
            <w:r>
              <w:rPr>
                <w:lang w:val="en-US"/>
              </w:rPr>
              <w:t>Open</w:t>
            </w:r>
          </w:p>
        </w:tc>
      </w:tr>
    </w:tbl>
    <w:p w14:paraId="11CD3E59" w14:textId="77777777" w:rsidR="009F5BF7" w:rsidRPr="00FA07FE" w:rsidRDefault="009F5BF7" w:rsidP="009F5BF7">
      <w:pPr>
        <w:pStyle w:val="Heading5"/>
        <w:numPr>
          <w:ilvl w:val="0"/>
          <w:numId w:val="0"/>
        </w:numPr>
        <w:ind w:left="964"/>
        <w:rPr>
          <w:lang w:val="en-US"/>
        </w:rPr>
      </w:pPr>
    </w:p>
    <w:p w14:paraId="31AB8275" w14:textId="77777777" w:rsidR="00ED4CBB" w:rsidRPr="00764A0B" w:rsidRDefault="00ED4CBB" w:rsidP="00ED4CBB">
      <w:pPr>
        <w:rPr>
          <w:lang w:val="en-US"/>
        </w:rPr>
      </w:pPr>
    </w:p>
    <w:p w14:paraId="7B4D812F" w14:textId="2B8044CC" w:rsidR="00ED4CBB" w:rsidRDefault="00ED4CBB" w:rsidP="00AC7240">
      <w:pPr>
        <w:pStyle w:val="Heading2"/>
        <w:rPr>
          <w:lang w:val="en-US"/>
        </w:rPr>
      </w:pPr>
      <w:r w:rsidRPr="00764A0B">
        <w:rPr>
          <w:lang w:val="en-US"/>
        </w:rPr>
        <w:t>OMASA</w:t>
      </w:r>
    </w:p>
    <w:p w14:paraId="4C4E88FF" w14:textId="77777777" w:rsidR="00983EF6" w:rsidRDefault="00983EF6" w:rsidP="00AC7240">
      <w:pPr>
        <w:pStyle w:val="Heading3"/>
      </w:pPr>
      <w:r w:rsidRPr="00ED1D5D">
        <w:t xml:space="preserve">Objective </w:t>
      </w:r>
      <w:r>
        <w:t>evaluation</w:t>
      </w:r>
    </w:p>
    <w:p w14:paraId="7BEA7CBE" w14:textId="77777777" w:rsidR="00983EF6" w:rsidRDefault="00983EF6" w:rsidP="00983EF6">
      <w:r>
        <w:t>VoiceAge evaluated the maximum MLD and the minimum segmental SNR for the following OMASA operating points of the fixed-point decoder. Both the maximum MLD and the minimum segmental SNR have been computed on the synthesis rendered to the binaural domain.</w:t>
      </w:r>
    </w:p>
    <w:tbl>
      <w:tblPr>
        <w:tblStyle w:val="TableGrid"/>
        <w:tblW w:w="9970" w:type="dxa"/>
        <w:tblLook w:val="04A0" w:firstRow="1" w:lastRow="0" w:firstColumn="1" w:lastColumn="0" w:noHBand="0" w:noVBand="1"/>
      </w:tblPr>
      <w:tblGrid>
        <w:gridCol w:w="961"/>
        <w:gridCol w:w="2011"/>
        <w:gridCol w:w="1668"/>
        <w:gridCol w:w="2851"/>
        <w:gridCol w:w="2479"/>
      </w:tblGrid>
      <w:tr w:rsidR="00983EF6" w14:paraId="0889DC8A" w14:textId="77777777" w:rsidTr="00E82040">
        <w:tc>
          <w:tcPr>
            <w:tcW w:w="961" w:type="dxa"/>
            <w:vAlign w:val="center"/>
          </w:tcPr>
          <w:p w14:paraId="6DC08A9E" w14:textId="77777777" w:rsidR="00983EF6" w:rsidRDefault="00983EF6" w:rsidP="00E82040">
            <w:pPr>
              <w:jc w:val="center"/>
            </w:pPr>
            <w:r>
              <w:t>Format</w:t>
            </w:r>
          </w:p>
        </w:tc>
        <w:tc>
          <w:tcPr>
            <w:tcW w:w="2011" w:type="dxa"/>
            <w:vAlign w:val="center"/>
          </w:tcPr>
          <w:p w14:paraId="0E92CA82" w14:textId="77777777" w:rsidR="00983EF6" w:rsidRDefault="00983EF6" w:rsidP="00E82040">
            <w:pPr>
              <w:jc w:val="center"/>
            </w:pPr>
            <w:r>
              <w:t>Bit rates</w:t>
            </w:r>
          </w:p>
        </w:tc>
        <w:tc>
          <w:tcPr>
            <w:tcW w:w="1668" w:type="dxa"/>
            <w:vAlign w:val="center"/>
          </w:tcPr>
          <w:p w14:paraId="306FA17D" w14:textId="77777777" w:rsidR="00983EF6" w:rsidRDefault="00983EF6" w:rsidP="00E82040">
            <w:pPr>
              <w:jc w:val="center"/>
            </w:pPr>
            <w:r>
              <w:t>Bandwidth switching</w:t>
            </w:r>
          </w:p>
        </w:tc>
        <w:tc>
          <w:tcPr>
            <w:tcW w:w="2851" w:type="dxa"/>
            <w:vAlign w:val="center"/>
          </w:tcPr>
          <w:p w14:paraId="4592FE18" w14:textId="77777777" w:rsidR="00983EF6" w:rsidRDefault="00983EF6" w:rsidP="00E82040">
            <w:pPr>
              <w:jc w:val="center"/>
            </w:pPr>
            <w:r>
              <w:t>FER</w:t>
            </w:r>
          </w:p>
        </w:tc>
        <w:tc>
          <w:tcPr>
            <w:tcW w:w="2479" w:type="dxa"/>
            <w:vAlign w:val="center"/>
          </w:tcPr>
          <w:p w14:paraId="332AB5B6" w14:textId="77777777" w:rsidR="00983EF6" w:rsidRDefault="00983EF6" w:rsidP="00E82040">
            <w:pPr>
              <w:jc w:val="center"/>
            </w:pPr>
            <w:r>
              <w:t>Level</w:t>
            </w:r>
          </w:p>
        </w:tc>
      </w:tr>
      <w:tr w:rsidR="00983EF6" w14:paraId="4591C70F" w14:textId="77777777" w:rsidTr="00E82040">
        <w:tc>
          <w:tcPr>
            <w:tcW w:w="961" w:type="dxa"/>
            <w:vAlign w:val="center"/>
          </w:tcPr>
          <w:p w14:paraId="2BDE504F" w14:textId="77777777" w:rsidR="00983EF6" w:rsidRDefault="00983EF6" w:rsidP="00E82040">
            <w:pPr>
              <w:jc w:val="center"/>
            </w:pPr>
            <w:r>
              <w:lastRenderedPageBreak/>
              <w:t>ISM 1</w:t>
            </w:r>
          </w:p>
        </w:tc>
        <w:tc>
          <w:tcPr>
            <w:tcW w:w="2011" w:type="dxa"/>
            <w:vAlign w:val="center"/>
          </w:tcPr>
          <w:p w14:paraId="0ABBA6B1" w14:textId="77777777" w:rsidR="00983EF6" w:rsidRDefault="00983EF6" w:rsidP="00E82040">
            <w:pPr>
              <w:jc w:val="center"/>
            </w:pPr>
            <w:r>
              <w:t>24.4, 32, 48, 64, 96 kbps</w:t>
            </w:r>
          </w:p>
        </w:tc>
        <w:tc>
          <w:tcPr>
            <w:tcW w:w="1668" w:type="dxa"/>
            <w:vAlign w:val="center"/>
          </w:tcPr>
          <w:p w14:paraId="5BF68C6C" w14:textId="77777777" w:rsidR="00983EF6" w:rsidRDefault="00983EF6" w:rsidP="00E82040">
            <w:pPr>
              <w:jc w:val="center"/>
            </w:pPr>
            <w:r>
              <w:t>32, 64, 96 kbps</w:t>
            </w:r>
          </w:p>
        </w:tc>
        <w:tc>
          <w:tcPr>
            <w:tcW w:w="2851" w:type="dxa"/>
            <w:vAlign w:val="center"/>
          </w:tcPr>
          <w:p w14:paraId="1C75E6F3" w14:textId="77777777" w:rsidR="00983EF6" w:rsidRDefault="00983EF6" w:rsidP="00E82040">
            <w:pPr>
              <w:jc w:val="center"/>
            </w:pPr>
            <w:r>
              <w:t>Clean and 10% of frame lost</w:t>
            </w:r>
          </w:p>
        </w:tc>
        <w:tc>
          <w:tcPr>
            <w:tcW w:w="2479" w:type="dxa"/>
            <w:vAlign w:val="center"/>
          </w:tcPr>
          <w:p w14:paraId="7229B857" w14:textId="77777777" w:rsidR="00983EF6" w:rsidRDefault="00983EF6" w:rsidP="00E82040">
            <w:pPr>
              <w:jc w:val="center"/>
            </w:pPr>
            <w:r>
              <w:t>-10 dB, nominal, +10 dB</w:t>
            </w:r>
          </w:p>
        </w:tc>
      </w:tr>
      <w:tr w:rsidR="00983EF6" w14:paraId="2FF1D435" w14:textId="77777777" w:rsidTr="00E82040">
        <w:tc>
          <w:tcPr>
            <w:tcW w:w="961" w:type="dxa"/>
            <w:vAlign w:val="center"/>
          </w:tcPr>
          <w:p w14:paraId="048E6232" w14:textId="77777777" w:rsidR="00983EF6" w:rsidRDefault="00983EF6" w:rsidP="00E82040">
            <w:pPr>
              <w:jc w:val="center"/>
            </w:pPr>
            <w:r>
              <w:t>ISM 2</w:t>
            </w:r>
          </w:p>
        </w:tc>
        <w:tc>
          <w:tcPr>
            <w:tcW w:w="2011" w:type="dxa"/>
            <w:vAlign w:val="center"/>
          </w:tcPr>
          <w:p w14:paraId="6559C02C" w14:textId="77777777" w:rsidR="00983EF6" w:rsidRDefault="00983EF6" w:rsidP="00E82040">
            <w:pPr>
              <w:jc w:val="center"/>
            </w:pPr>
            <w:r>
              <w:t>48, 64, 96 kbps</w:t>
            </w:r>
          </w:p>
        </w:tc>
        <w:tc>
          <w:tcPr>
            <w:tcW w:w="1668" w:type="dxa"/>
            <w:vAlign w:val="center"/>
          </w:tcPr>
          <w:p w14:paraId="3F2E580A" w14:textId="77777777" w:rsidR="00983EF6" w:rsidRDefault="00983EF6" w:rsidP="00E82040">
            <w:pPr>
              <w:jc w:val="center"/>
            </w:pPr>
            <w:r>
              <w:t>48, 64, 96 kbps</w:t>
            </w:r>
          </w:p>
        </w:tc>
        <w:tc>
          <w:tcPr>
            <w:tcW w:w="2851" w:type="dxa"/>
            <w:vAlign w:val="center"/>
          </w:tcPr>
          <w:p w14:paraId="6FF43B5E" w14:textId="77777777" w:rsidR="00983EF6" w:rsidRDefault="00983EF6" w:rsidP="00E82040">
            <w:pPr>
              <w:jc w:val="center"/>
            </w:pPr>
            <w:r>
              <w:t>Clean and 10% of frame lost</w:t>
            </w:r>
          </w:p>
        </w:tc>
        <w:tc>
          <w:tcPr>
            <w:tcW w:w="2479" w:type="dxa"/>
            <w:vAlign w:val="center"/>
          </w:tcPr>
          <w:p w14:paraId="079666C9" w14:textId="77777777" w:rsidR="00983EF6" w:rsidRDefault="00983EF6" w:rsidP="00E82040">
            <w:pPr>
              <w:jc w:val="center"/>
            </w:pPr>
            <w:r>
              <w:t>-10 dB, nominal, +10 dB</w:t>
            </w:r>
          </w:p>
        </w:tc>
      </w:tr>
      <w:tr w:rsidR="00983EF6" w14:paraId="60D55B85" w14:textId="77777777" w:rsidTr="00E82040">
        <w:tc>
          <w:tcPr>
            <w:tcW w:w="961" w:type="dxa"/>
            <w:vAlign w:val="center"/>
          </w:tcPr>
          <w:p w14:paraId="6B66CF04" w14:textId="77777777" w:rsidR="00983EF6" w:rsidRDefault="00983EF6" w:rsidP="00E82040">
            <w:pPr>
              <w:jc w:val="center"/>
            </w:pPr>
            <w:r>
              <w:t>ISM 3</w:t>
            </w:r>
          </w:p>
        </w:tc>
        <w:tc>
          <w:tcPr>
            <w:tcW w:w="2011" w:type="dxa"/>
            <w:vAlign w:val="center"/>
          </w:tcPr>
          <w:p w14:paraId="6220BD85" w14:textId="77777777" w:rsidR="00983EF6" w:rsidRDefault="00983EF6" w:rsidP="00E82040">
            <w:pPr>
              <w:jc w:val="center"/>
            </w:pPr>
            <w:r>
              <w:t>96, 128, 192 kbps</w:t>
            </w:r>
          </w:p>
        </w:tc>
        <w:tc>
          <w:tcPr>
            <w:tcW w:w="1668" w:type="dxa"/>
            <w:vAlign w:val="center"/>
          </w:tcPr>
          <w:p w14:paraId="1D1374E8" w14:textId="77777777" w:rsidR="00983EF6" w:rsidRDefault="00983EF6" w:rsidP="00E82040">
            <w:pPr>
              <w:jc w:val="center"/>
            </w:pPr>
            <w:r>
              <w:t>96 kbps</w:t>
            </w:r>
          </w:p>
        </w:tc>
        <w:tc>
          <w:tcPr>
            <w:tcW w:w="2851" w:type="dxa"/>
            <w:vAlign w:val="center"/>
          </w:tcPr>
          <w:p w14:paraId="0E7896BD" w14:textId="77777777" w:rsidR="00983EF6" w:rsidRDefault="00983EF6" w:rsidP="00E82040">
            <w:pPr>
              <w:jc w:val="center"/>
            </w:pPr>
            <w:r>
              <w:t>Clean and 10% of frame lost</w:t>
            </w:r>
          </w:p>
        </w:tc>
        <w:tc>
          <w:tcPr>
            <w:tcW w:w="2479" w:type="dxa"/>
            <w:vAlign w:val="center"/>
          </w:tcPr>
          <w:p w14:paraId="433B9BD0" w14:textId="77777777" w:rsidR="00983EF6" w:rsidRDefault="00983EF6" w:rsidP="00E82040">
            <w:pPr>
              <w:jc w:val="center"/>
            </w:pPr>
            <w:r>
              <w:t>-10 dB, nominal, +10 dB</w:t>
            </w:r>
          </w:p>
        </w:tc>
      </w:tr>
      <w:tr w:rsidR="00983EF6" w14:paraId="0F725BFC" w14:textId="77777777" w:rsidTr="00E82040">
        <w:tc>
          <w:tcPr>
            <w:tcW w:w="961" w:type="dxa"/>
            <w:vAlign w:val="center"/>
          </w:tcPr>
          <w:p w14:paraId="7424D8CD" w14:textId="77777777" w:rsidR="00983EF6" w:rsidRDefault="00983EF6" w:rsidP="00E82040">
            <w:pPr>
              <w:jc w:val="center"/>
            </w:pPr>
            <w:r>
              <w:t>ISM 4</w:t>
            </w:r>
          </w:p>
        </w:tc>
        <w:tc>
          <w:tcPr>
            <w:tcW w:w="2011" w:type="dxa"/>
            <w:vAlign w:val="center"/>
          </w:tcPr>
          <w:p w14:paraId="449E285C" w14:textId="77777777" w:rsidR="00983EF6" w:rsidRDefault="00983EF6" w:rsidP="00E82040">
            <w:pPr>
              <w:jc w:val="center"/>
            </w:pPr>
            <w:r>
              <w:t>96, 128, 160, 192, 256, 384, 512 kbps</w:t>
            </w:r>
          </w:p>
        </w:tc>
        <w:tc>
          <w:tcPr>
            <w:tcW w:w="1668" w:type="dxa"/>
            <w:vAlign w:val="center"/>
          </w:tcPr>
          <w:p w14:paraId="027F1CE1" w14:textId="77777777" w:rsidR="00983EF6" w:rsidRDefault="00983EF6" w:rsidP="00E82040">
            <w:pPr>
              <w:jc w:val="center"/>
            </w:pPr>
            <w:r>
              <w:t>96, 192, 512 kbps</w:t>
            </w:r>
          </w:p>
        </w:tc>
        <w:tc>
          <w:tcPr>
            <w:tcW w:w="2851" w:type="dxa"/>
            <w:vAlign w:val="center"/>
          </w:tcPr>
          <w:p w14:paraId="618393D7" w14:textId="77777777" w:rsidR="00983EF6" w:rsidRDefault="00983EF6" w:rsidP="00E82040">
            <w:pPr>
              <w:jc w:val="center"/>
            </w:pPr>
            <w:r>
              <w:t>Clean and 10% of frame lost</w:t>
            </w:r>
          </w:p>
        </w:tc>
        <w:tc>
          <w:tcPr>
            <w:tcW w:w="2479" w:type="dxa"/>
            <w:vAlign w:val="center"/>
          </w:tcPr>
          <w:p w14:paraId="0FCB907A" w14:textId="77777777" w:rsidR="00983EF6" w:rsidRDefault="00983EF6" w:rsidP="00E82040">
            <w:pPr>
              <w:jc w:val="center"/>
            </w:pPr>
            <w:r>
              <w:t>-10 dB, nominal, +10 dB</w:t>
            </w:r>
          </w:p>
        </w:tc>
      </w:tr>
    </w:tbl>
    <w:p w14:paraId="313F86D9" w14:textId="77777777" w:rsidR="00983EF6" w:rsidRPr="00764A0B" w:rsidRDefault="00983EF6" w:rsidP="00983EF6">
      <w:pPr>
        <w:rPr>
          <w:lang w:val="en-US"/>
        </w:rPr>
      </w:pPr>
      <w:r>
        <w:t xml:space="preserve">The fixed-point decoder commit used was </w:t>
      </w:r>
      <w:r w:rsidRPr="00D64D1D">
        <w:t>6f1fdf53</w:t>
      </w:r>
      <w:r>
        <w:t>.</w:t>
      </w:r>
    </w:p>
    <w:p w14:paraId="6D25046D" w14:textId="77777777" w:rsidR="00983EF6" w:rsidRDefault="00983EF6" w:rsidP="00AC7240">
      <w:pPr>
        <w:pStyle w:val="Heading4"/>
      </w:pPr>
      <w:r>
        <w:rPr>
          <w:lang w:val="en-US"/>
        </w:rPr>
        <w:t xml:space="preserve">  </w:t>
      </w:r>
      <w:r>
        <w:rPr>
          <w:noProof/>
        </w:rPr>
        <w:t xml:space="preserve">OMASA 1 </w:t>
      </w:r>
    </w:p>
    <w:tbl>
      <w:tblPr>
        <w:tblStyle w:val="TableGrid"/>
        <w:tblW w:w="9734" w:type="dxa"/>
        <w:tblLayout w:type="fixed"/>
        <w:tblLook w:val="04A0" w:firstRow="1" w:lastRow="0" w:firstColumn="1" w:lastColumn="0" w:noHBand="0" w:noVBand="1"/>
      </w:tblPr>
      <w:tblGrid>
        <w:gridCol w:w="704"/>
        <w:gridCol w:w="4566"/>
        <w:gridCol w:w="4464"/>
      </w:tblGrid>
      <w:tr w:rsidR="00983EF6" w14:paraId="5058FBF2" w14:textId="77777777" w:rsidTr="00E82040">
        <w:tc>
          <w:tcPr>
            <w:tcW w:w="9734" w:type="dxa"/>
            <w:gridSpan w:val="3"/>
            <w:vAlign w:val="center"/>
          </w:tcPr>
          <w:p w14:paraId="4027C262" w14:textId="77777777" w:rsidR="00983EF6" w:rsidRDefault="00983EF6" w:rsidP="00E82040">
            <w:pPr>
              <w:jc w:val="center"/>
            </w:pPr>
            <w:r>
              <w:rPr>
                <w:noProof/>
              </w:rPr>
              <w:t>24.4 kbsp up to 96 kbps, with and without bandwitdth switching, clean and 10 % frame lost</w:t>
            </w:r>
          </w:p>
        </w:tc>
      </w:tr>
      <w:tr w:rsidR="00983EF6" w14:paraId="312E7F84" w14:textId="77777777" w:rsidTr="00E82040">
        <w:tc>
          <w:tcPr>
            <w:tcW w:w="704" w:type="dxa"/>
            <w:vAlign w:val="center"/>
          </w:tcPr>
          <w:p w14:paraId="00C664A9" w14:textId="77777777" w:rsidR="00983EF6" w:rsidRDefault="00983EF6" w:rsidP="00E82040">
            <w:pPr>
              <w:jc w:val="center"/>
            </w:pPr>
            <w:r>
              <w:t>Level</w:t>
            </w:r>
          </w:p>
        </w:tc>
        <w:tc>
          <w:tcPr>
            <w:tcW w:w="4566" w:type="dxa"/>
            <w:vAlign w:val="center"/>
          </w:tcPr>
          <w:p w14:paraId="56105087" w14:textId="77777777" w:rsidR="00983EF6" w:rsidRDefault="00983EF6" w:rsidP="00E82040">
            <w:pPr>
              <w:jc w:val="center"/>
            </w:pPr>
            <w:r>
              <w:t>MLD</w:t>
            </w:r>
          </w:p>
        </w:tc>
        <w:tc>
          <w:tcPr>
            <w:tcW w:w="4464" w:type="dxa"/>
            <w:vAlign w:val="center"/>
          </w:tcPr>
          <w:p w14:paraId="4AEE4088" w14:textId="77777777" w:rsidR="00983EF6" w:rsidRDefault="00983EF6" w:rsidP="00E82040">
            <w:pPr>
              <w:jc w:val="center"/>
            </w:pPr>
            <w:proofErr w:type="spellStart"/>
            <w:r>
              <w:t>Seg.SNR</w:t>
            </w:r>
            <w:proofErr w:type="spellEnd"/>
          </w:p>
        </w:tc>
      </w:tr>
      <w:tr w:rsidR="00983EF6" w14:paraId="640D3A2A" w14:textId="77777777" w:rsidTr="00E82040">
        <w:trPr>
          <w:cantSplit/>
          <w:trHeight w:val="1134"/>
        </w:trPr>
        <w:tc>
          <w:tcPr>
            <w:tcW w:w="704" w:type="dxa"/>
            <w:textDirection w:val="tbRl"/>
            <w:vAlign w:val="center"/>
          </w:tcPr>
          <w:p w14:paraId="5FDECA2F" w14:textId="77777777" w:rsidR="00983EF6" w:rsidRDefault="00983EF6" w:rsidP="00E82040">
            <w:pPr>
              <w:ind w:left="113" w:right="113"/>
              <w:jc w:val="center"/>
            </w:pPr>
            <w:r>
              <w:t>Nominal</w:t>
            </w:r>
          </w:p>
        </w:tc>
        <w:tc>
          <w:tcPr>
            <w:tcW w:w="4566" w:type="dxa"/>
            <w:vAlign w:val="center"/>
          </w:tcPr>
          <w:p w14:paraId="00FF681C" w14:textId="77777777" w:rsidR="00983EF6" w:rsidRDefault="00983EF6" w:rsidP="00E82040">
            <w:pPr>
              <w:jc w:val="center"/>
            </w:pPr>
            <w:r>
              <w:rPr>
                <w:noProof/>
              </w:rPr>
              <mc:AlternateContent>
                <mc:Choice Requires="cx1">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6"/>
                        </a:graphicData>
                      </a:graphic>
                    </wp:inline>
                  </w:drawing>
                </mc:Choice>
                <mc:Fallback>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4178341"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5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149B763" w14:textId="77777777" w:rsidR="00983EF6" w:rsidRDefault="00983EF6" w:rsidP="00E82040">
            <w:pPr>
              <w:jc w:val="center"/>
            </w:pPr>
            <w:r>
              <w:rPr>
                <w:noProof/>
              </w:rPr>
              <mc:AlternateContent>
                <mc:Choice Requires="cx1">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6"/>
                        </a:graphicData>
                      </a:graphic>
                    </wp:inline>
                  </w:drawing>
                </mc:Choice>
                <mc:Fallback>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5521769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57"/>
                              <a:stretch>
                                <a:fillRect/>
                              </a:stretch>
                            </pic:blipFill>
                            <pic:spPr>
                              <a:xfrm>
                                <a:off x="0" y="0"/>
                                <a:ext cx="2697480" cy="1618615"/>
                              </a:xfrm>
                              <a:prstGeom prst="rect">
                                <a:avLst/>
                              </a:prstGeom>
                            </pic:spPr>
                          </pic:pic>
                        </a:graphicData>
                      </a:graphic>
                    </wp:inline>
                  </w:drawing>
                </mc:Fallback>
              </mc:AlternateContent>
            </w:r>
          </w:p>
        </w:tc>
      </w:tr>
      <w:tr w:rsidR="00983EF6" w14:paraId="7375888B" w14:textId="77777777" w:rsidTr="00E82040">
        <w:trPr>
          <w:cantSplit/>
          <w:trHeight w:val="1134"/>
        </w:trPr>
        <w:tc>
          <w:tcPr>
            <w:tcW w:w="704" w:type="dxa"/>
            <w:vAlign w:val="center"/>
          </w:tcPr>
          <w:p w14:paraId="6A7D4375" w14:textId="77777777" w:rsidR="00983EF6" w:rsidRDefault="00983EF6" w:rsidP="00E82040">
            <w:pPr>
              <w:jc w:val="center"/>
            </w:pPr>
            <w:r>
              <w:t>+ 10 dB</w:t>
            </w:r>
          </w:p>
        </w:tc>
        <w:tc>
          <w:tcPr>
            <w:tcW w:w="4566" w:type="dxa"/>
            <w:vAlign w:val="center"/>
          </w:tcPr>
          <w:p w14:paraId="6291D66A" w14:textId="77777777" w:rsidR="00983EF6" w:rsidRDefault="00983EF6" w:rsidP="00E82040">
            <w:pPr>
              <w:jc w:val="center"/>
            </w:pPr>
            <w:r>
              <w:rPr>
                <w:noProof/>
              </w:rPr>
              <mc:AlternateContent>
                <mc:Choice Requires="cx1">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8"/>
                        </a:graphicData>
                      </a:graphic>
                    </wp:inline>
                  </w:drawing>
                </mc:Choice>
                <mc:Fallback>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727139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5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0FDB8477" w14:textId="77777777" w:rsidR="00983EF6" w:rsidRDefault="00983EF6" w:rsidP="00E82040">
            <w:pPr>
              <w:jc w:val="center"/>
            </w:pPr>
            <w:r>
              <w:rPr>
                <w:noProof/>
              </w:rPr>
              <mc:AlternateContent>
                <mc:Choice Requires="cx1">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0"/>
                        </a:graphicData>
                      </a:graphic>
                    </wp:inline>
                  </w:drawing>
                </mc:Choice>
                <mc:Fallback>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7843884"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61"/>
                              <a:stretch>
                                <a:fillRect/>
                              </a:stretch>
                            </pic:blipFill>
                            <pic:spPr>
                              <a:xfrm>
                                <a:off x="0" y="0"/>
                                <a:ext cx="2697480" cy="1618615"/>
                              </a:xfrm>
                              <a:prstGeom prst="rect">
                                <a:avLst/>
                              </a:prstGeom>
                            </pic:spPr>
                          </pic:pic>
                        </a:graphicData>
                      </a:graphic>
                    </wp:inline>
                  </w:drawing>
                </mc:Fallback>
              </mc:AlternateContent>
            </w:r>
          </w:p>
        </w:tc>
      </w:tr>
      <w:tr w:rsidR="00983EF6" w14:paraId="28D3BDA4" w14:textId="77777777" w:rsidTr="00E82040">
        <w:trPr>
          <w:cantSplit/>
          <w:trHeight w:val="1134"/>
        </w:trPr>
        <w:tc>
          <w:tcPr>
            <w:tcW w:w="704" w:type="dxa"/>
            <w:vAlign w:val="center"/>
          </w:tcPr>
          <w:p w14:paraId="7F0428FD" w14:textId="77777777" w:rsidR="00983EF6" w:rsidRDefault="00983EF6" w:rsidP="00E82040">
            <w:pPr>
              <w:jc w:val="center"/>
            </w:pPr>
            <w:r>
              <w:t>-10dB</w:t>
            </w:r>
          </w:p>
        </w:tc>
        <w:tc>
          <w:tcPr>
            <w:tcW w:w="4566" w:type="dxa"/>
            <w:vAlign w:val="center"/>
          </w:tcPr>
          <w:p w14:paraId="5DA572B6" w14:textId="77777777" w:rsidR="00983EF6" w:rsidRDefault="00983EF6" w:rsidP="00E82040">
            <w:pPr>
              <w:jc w:val="center"/>
            </w:pPr>
            <w:r>
              <w:rPr>
                <w:noProof/>
              </w:rPr>
              <mc:AlternateContent>
                <mc:Choice Requires="cx1">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2"/>
                        </a:graphicData>
                      </a:graphic>
                    </wp:inline>
                  </w:drawing>
                </mc:Choice>
                <mc:Fallback>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098976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63"/>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2F2E9340" w14:textId="77777777" w:rsidR="00983EF6" w:rsidRDefault="00983EF6" w:rsidP="00E82040">
            <w:pPr>
              <w:jc w:val="center"/>
            </w:pPr>
            <w:r>
              <w:rPr>
                <w:noProof/>
              </w:rPr>
              <mc:AlternateContent>
                <mc:Choice Requires="cx1">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4"/>
                        </a:graphicData>
                      </a:graphic>
                    </wp:inline>
                  </w:drawing>
                </mc:Choice>
                <mc:Fallback>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2417683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65"/>
                              <a:stretch>
                                <a:fillRect/>
                              </a:stretch>
                            </pic:blipFill>
                            <pic:spPr>
                              <a:xfrm>
                                <a:off x="0" y="0"/>
                                <a:ext cx="2697480" cy="1618615"/>
                              </a:xfrm>
                              <a:prstGeom prst="rect">
                                <a:avLst/>
                              </a:prstGeom>
                            </pic:spPr>
                          </pic:pic>
                        </a:graphicData>
                      </a:graphic>
                    </wp:inline>
                  </w:drawing>
                </mc:Fallback>
              </mc:AlternateContent>
            </w:r>
          </w:p>
        </w:tc>
      </w:tr>
    </w:tbl>
    <w:p w14:paraId="5E1F09AE" w14:textId="77777777" w:rsidR="00983EF6" w:rsidRDefault="00983EF6" w:rsidP="00AC7240">
      <w:pPr>
        <w:pStyle w:val="Heading4"/>
      </w:pPr>
      <w:r>
        <w:rPr>
          <w:lang w:val="en-US"/>
        </w:rPr>
        <w:t xml:space="preserve">  </w:t>
      </w:r>
      <w:r>
        <w:rPr>
          <w:noProof/>
        </w:rPr>
        <w:t xml:space="preserve">OMASA 2 </w:t>
      </w:r>
    </w:p>
    <w:tbl>
      <w:tblPr>
        <w:tblStyle w:val="TableGrid"/>
        <w:tblW w:w="9734" w:type="dxa"/>
        <w:tblLayout w:type="fixed"/>
        <w:tblLook w:val="04A0" w:firstRow="1" w:lastRow="0" w:firstColumn="1" w:lastColumn="0" w:noHBand="0" w:noVBand="1"/>
      </w:tblPr>
      <w:tblGrid>
        <w:gridCol w:w="704"/>
        <w:gridCol w:w="4566"/>
        <w:gridCol w:w="4464"/>
      </w:tblGrid>
      <w:tr w:rsidR="00983EF6" w14:paraId="45DCD479" w14:textId="77777777" w:rsidTr="00E82040">
        <w:tc>
          <w:tcPr>
            <w:tcW w:w="9734" w:type="dxa"/>
            <w:gridSpan w:val="3"/>
            <w:vAlign w:val="center"/>
          </w:tcPr>
          <w:p w14:paraId="67C32E87" w14:textId="77777777" w:rsidR="00983EF6" w:rsidRDefault="00983EF6" w:rsidP="00E82040">
            <w:pPr>
              <w:jc w:val="center"/>
            </w:pPr>
            <w:r>
              <w:rPr>
                <w:noProof/>
              </w:rPr>
              <w:t>48 kbsp up to 96 kbps, with and without bandwitdth switching, clean and 10 % frame lost</w:t>
            </w:r>
          </w:p>
        </w:tc>
      </w:tr>
      <w:tr w:rsidR="00983EF6" w14:paraId="4CE28E70" w14:textId="77777777" w:rsidTr="00E82040">
        <w:tc>
          <w:tcPr>
            <w:tcW w:w="704" w:type="dxa"/>
            <w:vAlign w:val="center"/>
          </w:tcPr>
          <w:p w14:paraId="43D00138" w14:textId="77777777" w:rsidR="00983EF6" w:rsidRDefault="00983EF6" w:rsidP="00E82040">
            <w:pPr>
              <w:jc w:val="center"/>
            </w:pPr>
            <w:r>
              <w:t>Level</w:t>
            </w:r>
          </w:p>
        </w:tc>
        <w:tc>
          <w:tcPr>
            <w:tcW w:w="4566" w:type="dxa"/>
            <w:vAlign w:val="center"/>
          </w:tcPr>
          <w:p w14:paraId="1DCBA454" w14:textId="77777777" w:rsidR="00983EF6" w:rsidRDefault="00983EF6" w:rsidP="00E82040">
            <w:pPr>
              <w:jc w:val="center"/>
            </w:pPr>
            <w:r>
              <w:t>MLD</w:t>
            </w:r>
          </w:p>
        </w:tc>
        <w:tc>
          <w:tcPr>
            <w:tcW w:w="4464" w:type="dxa"/>
            <w:vAlign w:val="center"/>
          </w:tcPr>
          <w:p w14:paraId="286BDBF8" w14:textId="77777777" w:rsidR="00983EF6" w:rsidRDefault="00983EF6" w:rsidP="00E82040">
            <w:pPr>
              <w:jc w:val="center"/>
            </w:pPr>
            <w:proofErr w:type="spellStart"/>
            <w:r>
              <w:t>Seg.SNR</w:t>
            </w:r>
            <w:proofErr w:type="spellEnd"/>
          </w:p>
        </w:tc>
      </w:tr>
      <w:tr w:rsidR="00983EF6" w14:paraId="3E19F2AE" w14:textId="77777777" w:rsidTr="00E82040">
        <w:trPr>
          <w:cantSplit/>
          <w:trHeight w:val="1134"/>
        </w:trPr>
        <w:tc>
          <w:tcPr>
            <w:tcW w:w="704" w:type="dxa"/>
            <w:textDirection w:val="tbRl"/>
            <w:vAlign w:val="center"/>
          </w:tcPr>
          <w:p w14:paraId="2A7F3442" w14:textId="77777777" w:rsidR="00983EF6" w:rsidRDefault="00983EF6" w:rsidP="00E82040">
            <w:pPr>
              <w:ind w:left="113" w:right="113"/>
              <w:jc w:val="center"/>
            </w:pPr>
            <w:r>
              <w:lastRenderedPageBreak/>
              <w:t>Nominal</w:t>
            </w:r>
          </w:p>
        </w:tc>
        <w:tc>
          <w:tcPr>
            <w:tcW w:w="4566" w:type="dxa"/>
            <w:vAlign w:val="center"/>
          </w:tcPr>
          <w:p w14:paraId="6D048C15" w14:textId="77777777" w:rsidR="00983EF6" w:rsidRDefault="00983EF6" w:rsidP="00E82040">
            <w:pPr>
              <w:jc w:val="center"/>
            </w:pPr>
            <w:r>
              <w:rPr>
                <w:noProof/>
              </w:rPr>
              <mc:AlternateContent>
                <mc:Choice Requires="cx1">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6"/>
                        </a:graphicData>
                      </a:graphic>
                    </wp:inline>
                  </w:drawing>
                </mc:Choice>
                <mc:Fallback>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7831239"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67"/>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27F061A" w14:textId="77777777" w:rsidR="00983EF6" w:rsidRDefault="00983EF6" w:rsidP="00E82040">
            <w:pPr>
              <w:jc w:val="center"/>
            </w:pPr>
            <w:r>
              <w:rPr>
                <w:noProof/>
              </w:rPr>
              <mc:AlternateContent>
                <mc:Choice Requires="cx1">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8"/>
                        </a:graphicData>
                      </a:graphic>
                    </wp:inline>
                  </w:drawing>
                </mc:Choice>
                <mc:Fallback>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2699734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69"/>
                              <a:stretch>
                                <a:fillRect/>
                              </a:stretch>
                            </pic:blipFill>
                            <pic:spPr>
                              <a:xfrm>
                                <a:off x="0" y="0"/>
                                <a:ext cx="2762250" cy="1657350"/>
                              </a:xfrm>
                              <a:prstGeom prst="rect">
                                <a:avLst/>
                              </a:prstGeom>
                            </pic:spPr>
                          </pic:pic>
                        </a:graphicData>
                      </a:graphic>
                    </wp:inline>
                  </w:drawing>
                </mc:Fallback>
              </mc:AlternateContent>
            </w:r>
          </w:p>
        </w:tc>
      </w:tr>
      <w:tr w:rsidR="00983EF6" w14:paraId="44D3F8DD" w14:textId="77777777" w:rsidTr="00E82040">
        <w:trPr>
          <w:cantSplit/>
          <w:trHeight w:val="1134"/>
        </w:trPr>
        <w:tc>
          <w:tcPr>
            <w:tcW w:w="704" w:type="dxa"/>
            <w:vAlign w:val="center"/>
          </w:tcPr>
          <w:p w14:paraId="047FD1E2" w14:textId="77777777" w:rsidR="00983EF6" w:rsidRDefault="00983EF6" w:rsidP="00E82040">
            <w:pPr>
              <w:jc w:val="center"/>
            </w:pPr>
            <w:r>
              <w:t>+ 10 dB</w:t>
            </w:r>
          </w:p>
        </w:tc>
        <w:tc>
          <w:tcPr>
            <w:tcW w:w="4566" w:type="dxa"/>
            <w:vAlign w:val="center"/>
          </w:tcPr>
          <w:p w14:paraId="36A38852" w14:textId="77777777" w:rsidR="00983EF6" w:rsidRDefault="00983EF6" w:rsidP="00E82040">
            <w:pPr>
              <w:jc w:val="center"/>
            </w:pPr>
            <w:r>
              <w:rPr>
                <w:noProof/>
              </w:rPr>
              <mc:AlternateContent>
                <mc:Choice Requires="cx1">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0"/>
                        </a:graphicData>
                      </a:graphic>
                    </wp:inline>
                  </w:drawing>
                </mc:Choice>
                <mc:Fallback>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09623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71"/>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3AB174A0" w14:textId="77777777" w:rsidR="00983EF6" w:rsidRDefault="00983EF6" w:rsidP="00E82040">
            <w:pPr>
              <w:jc w:val="center"/>
            </w:pPr>
            <w:r>
              <w:rPr>
                <w:noProof/>
              </w:rPr>
              <mc:AlternateContent>
                <mc:Choice Requires="cx1">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2"/>
                        </a:graphicData>
                      </a:graphic>
                    </wp:inline>
                  </w:drawing>
                </mc:Choice>
                <mc:Fallback>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9410942"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73"/>
                              <a:stretch>
                                <a:fillRect/>
                              </a:stretch>
                            </pic:blipFill>
                            <pic:spPr>
                              <a:xfrm>
                                <a:off x="0" y="0"/>
                                <a:ext cx="2687320" cy="1677670"/>
                              </a:xfrm>
                              <a:prstGeom prst="rect">
                                <a:avLst/>
                              </a:prstGeom>
                            </pic:spPr>
                          </pic:pic>
                        </a:graphicData>
                      </a:graphic>
                    </wp:inline>
                  </w:drawing>
                </mc:Fallback>
              </mc:AlternateContent>
            </w:r>
          </w:p>
        </w:tc>
      </w:tr>
      <w:tr w:rsidR="00983EF6" w14:paraId="0C1038C8" w14:textId="77777777" w:rsidTr="00E82040">
        <w:trPr>
          <w:cantSplit/>
          <w:trHeight w:val="1134"/>
        </w:trPr>
        <w:tc>
          <w:tcPr>
            <w:tcW w:w="704" w:type="dxa"/>
            <w:vAlign w:val="center"/>
          </w:tcPr>
          <w:p w14:paraId="12FF0EDA" w14:textId="77777777" w:rsidR="00983EF6" w:rsidRDefault="00983EF6" w:rsidP="00E82040">
            <w:pPr>
              <w:jc w:val="center"/>
            </w:pPr>
            <w:r>
              <w:t>-10dB</w:t>
            </w:r>
          </w:p>
        </w:tc>
        <w:tc>
          <w:tcPr>
            <w:tcW w:w="4566" w:type="dxa"/>
            <w:vAlign w:val="center"/>
          </w:tcPr>
          <w:p w14:paraId="5DE98F7E" w14:textId="77777777" w:rsidR="00983EF6" w:rsidRDefault="00983EF6" w:rsidP="00E82040">
            <w:pPr>
              <w:jc w:val="center"/>
            </w:pPr>
            <w:r>
              <w:rPr>
                <w:noProof/>
              </w:rPr>
              <mc:AlternateContent>
                <mc:Choice Requires="cx1">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4"/>
                        </a:graphicData>
                      </a:graphic>
                    </wp:inline>
                  </w:drawing>
                </mc:Choice>
                <mc:Fallback>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2778783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7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432CDDB" w14:textId="77777777" w:rsidR="00983EF6" w:rsidRDefault="00983EF6" w:rsidP="00E82040">
            <w:pPr>
              <w:jc w:val="center"/>
            </w:pPr>
            <w:r>
              <w:rPr>
                <w:noProof/>
              </w:rPr>
              <mc:AlternateContent>
                <mc:Choice Requires="cx1">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6"/>
                        </a:graphicData>
                      </a:graphic>
                    </wp:inline>
                  </w:drawing>
                </mc:Choice>
                <mc:Fallback>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92401089"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77"/>
                              <a:stretch>
                                <a:fillRect/>
                              </a:stretch>
                            </pic:blipFill>
                            <pic:spPr>
                              <a:xfrm>
                                <a:off x="0" y="0"/>
                                <a:ext cx="2697480" cy="1618615"/>
                              </a:xfrm>
                              <a:prstGeom prst="rect">
                                <a:avLst/>
                              </a:prstGeom>
                            </pic:spPr>
                          </pic:pic>
                        </a:graphicData>
                      </a:graphic>
                    </wp:inline>
                  </w:drawing>
                </mc:Fallback>
              </mc:AlternateContent>
            </w:r>
          </w:p>
        </w:tc>
      </w:tr>
    </w:tbl>
    <w:p w14:paraId="655F0B8C" w14:textId="77777777" w:rsidR="00983EF6" w:rsidRDefault="00983EF6" w:rsidP="00983EF6">
      <w:pPr>
        <w:rPr>
          <w:lang w:val="en-US"/>
        </w:rPr>
      </w:pPr>
    </w:p>
    <w:p w14:paraId="0A4AF139" w14:textId="77777777" w:rsidR="00983EF6" w:rsidRDefault="00983EF6" w:rsidP="00AC7240">
      <w:pPr>
        <w:pStyle w:val="Heading4"/>
      </w:pPr>
      <w:r>
        <w:rPr>
          <w:lang w:val="en-US"/>
        </w:rPr>
        <w:t xml:space="preserve">  </w:t>
      </w:r>
      <w:r>
        <w:rPr>
          <w:noProof/>
        </w:rPr>
        <w:t xml:space="preserve">OMASA 3 </w:t>
      </w:r>
    </w:p>
    <w:tbl>
      <w:tblPr>
        <w:tblStyle w:val="TableGrid"/>
        <w:tblW w:w="9970" w:type="dxa"/>
        <w:tblLayout w:type="fixed"/>
        <w:tblLook w:val="04A0" w:firstRow="1" w:lastRow="0" w:firstColumn="1" w:lastColumn="0" w:noHBand="0" w:noVBand="1"/>
      </w:tblPr>
      <w:tblGrid>
        <w:gridCol w:w="704"/>
        <w:gridCol w:w="4566"/>
        <w:gridCol w:w="4700"/>
      </w:tblGrid>
      <w:tr w:rsidR="00983EF6" w14:paraId="52CBE456" w14:textId="77777777" w:rsidTr="00E82040">
        <w:tc>
          <w:tcPr>
            <w:tcW w:w="9970" w:type="dxa"/>
            <w:gridSpan w:val="3"/>
            <w:vAlign w:val="center"/>
          </w:tcPr>
          <w:p w14:paraId="7814D8BE" w14:textId="77777777" w:rsidR="00983EF6" w:rsidRDefault="00983EF6" w:rsidP="00E82040">
            <w:pPr>
              <w:jc w:val="center"/>
            </w:pPr>
            <w:r>
              <w:t xml:space="preserve">96, 128 and 192 </w:t>
            </w:r>
            <w:r>
              <w:rPr>
                <w:noProof/>
              </w:rPr>
              <w:t>kbps, with and without bandwitdth switching, clean and 10 % frame lost</w:t>
            </w:r>
          </w:p>
        </w:tc>
      </w:tr>
      <w:tr w:rsidR="00983EF6" w14:paraId="0A63F19B" w14:textId="77777777" w:rsidTr="00E82040">
        <w:tc>
          <w:tcPr>
            <w:tcW w:w="704" w:type="dxa"/>
            <w:vAlign w:val="center"/>
          </w:tcPr>
          <w:p w14:paraId="7303A60F" w14:textId="77777777" w:rsidR="00983EF6" w:rsidRDefault="00983EF6" w:rsidP="00E82040">
            <w:pPr>
              <w:jc w:val="center"/>
            </w:pPr>
            <w:r>
              <w:t>Level</w:t>
            </w:r>
          </w:p>
        </w:tc>
        <w:tc>
          <w:tcPr>
            <w:tcW w:w="4566" w:type="dxa"/>
            <w:vAlign w:val="center"/>
          </w:tcPr>
          <w:p w14:paraId="6E068016" w14:textId="77777777" w:rsidR="00983EF6" w:rsidRDefault="00983EF6" w:rsidP="00E82040">
            <w:pPr>
              <w:jc w:val="center"/>
            </w:pPr>
            <w:r>
              <w:t>MLD</w:t>
            </w:r>
          </w:p>
        </w:tc>
        <w:tc>
          <w:tcPr>
            <w:tcW w:w="4700" w:type="dxa"/>
            <w:vAlign w:val="center"/>
          </w:tcPr>
          <w:p w14:paraId="0A6CC8E7" w14:textId="77777777" w:rsidR="00983EF6" w:rsidRDefault="00983EF6" w:rsidP="00E82040">
            <w:pPr>
              <w:jc w:val="center"/>
            </w:pPr>
            <w:proofErr w:type="spellStart"/>
            <w:r>
              <w:t>Seg.SNR</w:t>
            </w:r>
            <w:proofErr w:type="spellEnd"/>
          </w:p>
        </w:tc>
      </w:tr>
      <w:tr w:rsidR="00983EF6" w14:paraId="7B130EC7" w14:textId="77777777" w:rsidTr="00E82040">
        <w:trPr>
          <w:cantSplit/>
          <w:trHeight w:val="1134"/>
        </w:trPr>
        <w:tc>
          <w:tcPr>
            <w:tcW w:w="704" w:type="dxa"/>
            <w:textDirection w:val="tbRl"/>
            <w:vAlign w:val="center"/>
          </w:tcPr>
          <w:p w14:paraId="373876D0" w14:textId="77777777" w:rsidR="00983EF6" w:rsidRDefault="00983EF6" w:rsidP="00E82040">
            <w:pPr>
              <w:ind w:left="113" w:right="113"/>
              <w:jc w:val="center"/>
            </w:pPr>
            <w:r>
              <w:t>Nominal</w:t>
            </w:r>
          </w:p>
        </w:tc>
        <w:tc>
          <w:tcPr>
            <w:tcW w:w="4566" w:type="dxa"/>
            <w:vAlign w:val="center"/>
          </w:tcPr>
          <w:p w14:paraId="0C32E98D" w14:textId="77777777" w:rsidR="00983EF6" w:rsidRDefault="00983EF6" w:rsidP="00E82040">
            <w:pPr>
              <w:jc w:val="center"/>
            </w:pPr>
            <w:r>
              <w:rPr>
                <w:noProof/>
              </w:rPr>
              <mc:AlternateContent>
                <mc:Choice Requires="cx1">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8"/>
                        </a:graphicData>
                      </a:graphic>
                    </wp:inline>
                  </w:drawing>
                </mc:Choice>
                <mc:Fallback>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67157223"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7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8366D7D" w14:textId="77777777" w:rsidR="00983EF6" w:rsidRDefault="00983EF6" w:rsidP="00E82040">
            <w:pPr>
              <w:jc w:val="center"/>
            </w:pPr>
            <w:r>
              <w:rPr>
                <w:noProof/>
              </w:rPr>
              <mc:AlternateContent>
                <mc:Choice Requires="cx1">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0"/>
                        </a:graphicData>
                      </a:graphic>
                    </wp:inline>
                  </w:drawing>
                </mc:Choice>
                <mc:Fallback>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09177114"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81"/>
                              <a:stretch>
                                <a:fillRect/>
                              </a:stretch>
                            </pic:blipFill>
                            <pic:spPr>
                              <a:xfrm>
                                <a:off x="0" y="0"/>
                                <a:ext cx="2887980" cy="1828800"/>
                              </a:xfrm>
                              <a:prstGeom prst="rect">
                                <a:avLst/>
                              </a:prstGeom>
                            </pic:spPr>
                          </pic:pic>
                        </a:graphicData>
                      </a:graphic>
                    </wp:inline>
                  </w:drawing>
                </mc:Fallback>
              </mc:AlternateContent>
            </w:r>
          </w:p>
        </w:tc>
      </w:tr>
      <w:tr w:rsidR="00983EF6" w14:paraId="37444DE7" w14:textId="77777777" w:rsidTr="00E82040">
        <w:trPr>
          <w:cantSplit/>
          <w:trHeight w:val="1134"/>
        </w:trPr>
        <w:tc>
          <w:tcPr>
            <w:tcW w:w="704" w:type="dxa"/>
            <w:vAlign w:val="center"/>
          </w:tcPr>
          <w:p w14:paraId="252AD53E" w14:textId="77777777" w:rsidR="00983EF6" w:rsidRDefault="00983EF6" w:rsidP="00E82040">
            <w:pPr>
              <w:jc w:val="center"/>
            </w:pPr>
            <w:r>
              <w:lastRenderedPageBreak/>
              <w:t>+ 10 dB</w:t>
            </w:r>
          </w:p>
        </w:tc>
        <w:tc>
          <w:tcPr>
            <w:tcW w:w="4566" w:type="dxa"/>
            <w:vAlign w:val="center"/>
          </w:tcPr>
          <w:p w14:paraId="77436331" w14:textId="77777777" w:rsidR="00983EF6" w:rsidRDefault="00983EF6" w:rsidP="00E82040">
            <w:pPr>
              <w:jc w:val="center"/>
            </w:pPr>
            <w:r>
              <w:rPr>
                <w:noProof/>
              </w:rPr>
              <mc:AlternateContent>
                <mc:Choice Requires="cx1">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2"/>
                        </a:graphicData>
                      </a:graphic>
                    </wp:inline>
                  </w:drawing>
                </mc:Choice>
                <mc:Fallback>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88396061"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8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6F414D6D" w14:textId="77777777" w:rsidR="00983EF6" w:rsidRDefault="00983EF6" w:rsidP="00E82040">
            <w:pPr>
              <w:jc w:val="center"/>
            </w:pPr>
            <w:r>
              <w:rPr>
                <w:noProof/>
              </w:rPr>
              <mc:AlternateContent>
                <mc:Choice Requires="cx1">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4"/>
                        </a:graphicData>
                      </a:graphic>
                    </wp:inline>
                  </w:drawing>
                </mc:Choice>
                <mc:Fallback>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71792335"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85"/>
                              <a:stretch>
                                <a:fillRect/>
                              </a:stretch>
                            </pic:blipFill>
                            <pic:spPr>
                              <a:xfrm>
                                <a:off x="0" y="0"/>
                                <a:ext cx="2847340" cy="1708150"/>
                              </a:xfrm>
                              <a:prstGeom prst="rect">
                                <a:avLst/>
                              </a:prstGeom>
                            </pic:spPr>
                          </pic:pic>
                        </a:graphicData>
                      </a:graphic>
                    </wp:inline>
                  </w:drawing>
                </mc:Fallback>
              </mc:AlternateContent>
            </w:r>
          </w:p>
        </w:tc>
      </w:tr>
      <w:tr w:rsidR="00983EF6" w14:paraId="66AF56D5" w14:textId="77777777" w:rsidTr="00E82040">
        <w:trPr>
          <w:cantSplit/>
          <w:trHeight w:val="1134"/>
        </w:trPr>
        <w:tc>
          <w:tcPr>
            <w:tcW w:w="704" w:type="dxa"/>
            <w:vAlign w:val="center"/>
          </w:tcPr>
          <w:p w14:paraId="526D61C5" w14:textId="77777777" w:rsidR="00983EF6" w:rsidRDefault="00983EF6" w:rsidP="00E82040">
            <w:pPr>
              <w:jc w:val="center"/>
            </w:pPr>
            <w:r>
              <w:t>-10dB</w:t>
            </w:r>
          </w:p>
        </w:tc>
        <w:tc>
          <w:tcPr>
            <w:tcW w:w="4566" w:type="dxa"/>
            <w:vAlign w:val="center"/>
          </w:tcPr>
          <w:p w14:paraId="494CAE03" w14:textId="77777777" w:rsidR="00983EF6" w:rsidRDefault="00983EF6" w:rsidP="00E82040">
            <w:pPr>
              <w:jc w:val="center"/>
            </w:pPr>
            <w:r>
              <w:rPr>
                <w:noProof/>
              </w:rPr>
              <mc:AlternateContent>
                <mc:Choice Requires="cx1">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6"/>
                        </a:graphicData>
                      </a:graphic>
                    </wp:inline>
                  </w:drawing>
                </mc:Choice>
                <mc:Fallback>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67298897"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87"/>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DBC9510" w14:textId="77777777" w:rsidR="00983EF6" w:rsidRDefault="00983EF6" w:rsidP="00E82040">
            <w:pPr>
              <w:jc w:val="center"/>
            </w:pPr>
            <w:r>
              <w:rPr>
                <w:noProof/>
              </w:rPr>
              <mc:AlternateContent>
                <mc:Choice Requires="cx1">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8"/>
                        </a:graphicData>
                      </a:graphic>
                    </wp:inline>
                  </w:drawing>
                </mc:Choice>
                <mc:Fallback>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3825106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89"/>
                              <a:stretch>
                                <a:fillRect/>
                              </a:stretch>
                            </pic:blipFill>
                            <pic:spPr>
                              <a:xfrm>
                                <a:off x="0" y="0"/>
                                <a:ext cx="2847340" cy="1708150"/>
                              </a:xfrm>
                              <a:prstGeom prst="rect">
                                <a:avLst/>
                              </a:prstGeom>
                            </pic:spPr>
                          </pic:pic>
                        </a:graphicData>
                      </a:graphic>
                    </wp:inline>
                  </w:drawing>
                </mc:Fallback>
              </mc:AlternateContent>
            </w:r>
          </w:p>
        </w:tc>
      </w:tr>
    </w:tbl>
    <w:p w14:paraId="6FA32947" w14:textId="77777777" w:rsidR="00983EF6" w:rsidRDefault="00983EF6" w:rsidP="00983EF6">
      <w:pPr>
        <w:rPr>
          <w:lang w:val="en-US"/>
        </w:rPr>
      </w:pPr>
    </w:p>
    <w:p w14:paraId="61738B51" w14:textId="77777777" w:rsidR="00983EF6" w:rsidRDefault="00983EF6" w:rsidP="00983EF6">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28B48C73" w14:textId="77777777" w:rsidR="00983EF6" w:rsidRDefault="00983EF6" w:rsidP="00AC7240">
      <w:pPr>
        <w:pStyle w:val="Heading4"/>
      </w:pPr>
      <w:r>
        <w:rPr>
          <w:lang w:val="en-US"/>
        </w:rPr>
        <w:lastRenderedPageBreak/>
        <w:t xml:space="preserve">  </w:t>
      </w:r>
      <w:r>
        <w:rPr>
          <w:noProof/>
        </w:rPr>
        <w:t xml:space="preserve">OMASA 4 </w:t>
      </w:r>
    </w:p>
    <w:tbl>
      <w:tblPr>
        <w:tblStyle w:val="TableGrid"/>
        <w:tblW w:w="9970" w:type="dxa"/>
        <w:tblLayout w:type="fixed"/>
        <w:tblLook w:val="04A0" w:firstRow="1" w:lastRow="0" w:firstColumn="1" w:lastColumn="0" w:noHBand="0" w:noVBand="1"/>
      </w:tblPr>
      <w:tblGrid>
        <w:gridCol w:w="704"/>
        <w:gridCol w:w="4566"/>
        <w:gridCol w:w="4700"/>
      </w:tblGrid>
      <w:tr w:rsidR="00983EF6" w14:paraId="216DAAA6" w14:textId="77777777" w:rsidTr="00E82040">
        <w:tc>
          <w:tcPr>
            <w:tcW w:w="9970" w:type="dxa"/>
            <w:gridSpan w:val="3"/>
            <w:vAlign w:val="center"/>
          </w:tcPr>
          <w:p w14:paraId="317CF271" w14:textId="77777777" w:rsidR="00983EF6" w:rsidRDefault="00983EF6" w:rsidP="00E82040">
            <w:pPr>
              <w:jc w:val="center"/>
            </w:pPr>
            <w:r>
              <w:t xml:space="preserve">96, 128, 160, 192, 256, 384 and 512 </w:t>
            </w:r>
            <w:r>
              <w:rPr>
                <w:noProof/>
              </w:rPr>
              <w:t>kbps, with and without bandwitdth switching, clean and 10 % frame lost</w:t>
            </w:r>
          </w:p>
        </w:tc>
      </w:tr>
      <w:tr w:rsidR="00983EF6" w14:paraId="63408C3F" w14:textId="77777777" w:rsidTr="00E82040">
        <w:tc>
          <w:tcPr>
            <w:tcW w:w="704" w:type="dxa"/>
            <w:vAlign w:val="center"/>
          </w:tcPr>
          <w:p w14:paraId="073874BB" w14:textId="77777777" w:rsidR="00983EF6" w:rsidRDefault="00983EF6" w:rsidP="00E82040">
            <w:pPr>
              <w:jc w:val="center"/>
            </w:pPr>
            <w:r>
              <w:t>Level</w:t>
            </w:r>
          </w:p>
        </w:tc>
        <w:tc>
          <w:tcPr>
            <w:tcW w:w="4566" w:type="dxa"/>
            <w:vAlign w:val="center"/>
          </w:tcPr>
          <w:p w14:paraId="1BE2D5EB" w14:textId="77777777" w:rsidR="00983EF6" w:rsidRDefault="00983EF6" w:rsidP="00E82040">
            <w:pPr>
              <w:jc w:val="center"/>
            </w:pPr>
            <w:r>
              <w:t>MLD</w:t>
            </w:r>
          </w:p>
        </w:tc>
        <w:tc>
          <w:tcPr>
            <w:tcW w:w="4700" w:type="dxa"/>
            <w:vAlign w:val="center"/>
          </w:tcPr>
          <w:p w14:paraId="683563BF" w14:textId="77777777" w:rsidR="00983EF6" w:rsidRDefault="00983EF6" w:rsidP="00E82040">
            <w:pPr>
              <w:jc w:val="center"/>
            </w:pPr>
            <w:proofErr w:type="spellStart"/>
            <w:r>
              <w:t>Seg.SNR</w:t>
            </w:r>
            <w:proofErr w:type="spellEnd"/>
          </w:p>
        </w:tc>
      </w:tr>
      <w:tr w:rsidR="00983EF6" w14:paraId="5851E80D" w14:textId="77777777" w:rsidTr="00E82040">
        <w:trPr>
          <w:cantSplit/>
          <w:trHeight w:val="1134"/>
        </w:trPr>
        <w:tc>
          <w:tcPr>
            <w:tcW w:w="704" w:type="dxa"/>
            <w:textDirection w:val="tbRl"/>
            <w:vAlign w:val="center"/>
          </w:tcPr>
          <w:p w14:paraId="3E514260" w14:textId="77777777" w:rsidR="00983EF6" w:rsidRDefault="00983EF6" w:rsidP="00E82040">
            <w:pPr>
              <w:ind w:left="113" w:right="113"/>
              <w:jc w:val="center"/>
            </w:pPr>
            <w:r>
              <w:t>Nominal</w:t>
            </w:r>
          </w:p>
        </w:tc>
        <w:tc>
          <w:tcPr>
            <w:tcW w:w="4566" w:type="dxa"/>
            <w:vAlign w:val="center"/>
          </w:tcPr>
          <w:p w14:paraId="4E6C2F85" w14:textId="77777777" w:rsidR="00983EF6" w:rsidRDefault="00983EF6" w:rsidP="00E82040">
            <w:pPr>
              <w:jc w:val="center"/>
            </w:pPr>
            <w:r>
              <w:rPr>
                <w:noProof/>
              </w:rPr>
              <mc:AlternateContent>
                <mc:Choice Requires="cx1">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0"/>
                        </a:graphicData>
                      </a:graphic>
                    </wp:inline>
                  </w:drawing>
                </mc:Choice>
                <mc:Fallback>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00350185"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91"/>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2767E892" w14:textId="77777777" w:rsidR="00983EF6" w:rsidRDefault="00983EF6" w:rsidP="00E82040">
            <w:pPr>
              <w:jc w:val="center"/>
            </w:pPr>
            <w:r>
              <w:rPr>
                <w:noProof/>
              </w:rPr>
              <mc:AlternateContent>
                <mc:Choice Requires="cx1">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2"/>
                        </a:graphicData>
                      </a:graphic>
                    </wp:inline>
                  </w:drawing>
                </mc:Choice>
                <mc:Fallback>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27768102"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93"/>
                              <a:stretch>
                                <a:fillRect/>
                              </a:stretch>
                            </pic:blipFill>
                            <pic:spPr>
                              <a:xfrm>
                                <a:off x="0" y="0"/>
                                <a:ext cx="2847340" cy="1708150"/>
                              </a:xfrm>
                              <a:prstGeom prst="rect">
                                <a:avLst/>
                              </a:prstGeom>
                            </pic:spPr>
                          </pic:pic>
                        </a:graphicData>
                      </a:graphic>
                    </wp:inline>
                  </w:drawing>
                </mc:Fallback>
              </mc:AlternateContent>
            </w:r>
          </w:p>
        </w:tc>
      </w:tr>
      <w:tr w:rsidR="00983EF6" w14:paraId="5A24014A" w14:textId="77777777" w:rsidTr="00E82040">
        <w:trPr>
          <w:cantSplit/>
          <w:trHeight w:val="1134"/>
        </w:trPr>
        <w:tc>
          <w:tcPr>
            <w:tcW w:w="704" w:type="dxa"/>
            <w:vAlign w:val="center"/>
          </w:tcPr>
          <w:p w14:paraId="594031B5" w14:textId="77777777" w:rsidR="00983EF6" w:rsidRDefault="00983EF6" w:rsidP="00E82040">
            <w:pPr>
              <w:jc w:val="center"/>
            </w:pPr>
            <w:r>
              <w:t>+ 10 dB</w:t>
            </w:r>
          </w:p>
        </w:tc>
        <w:tc>
          <w:tcPr>
            <w:tcW w:w="4566" w:type="dxa"/>
            <w:vAlign w:val="center"/>
          </w:tcPr>
          <w:p w14:paraId="0EBFD7AE" w14:textId="77777777" w:rsidR="00983EF6" w:rsidRDefault="00983EF6" w:rsidP="00E82040">
            <w:pPr>
              <w:jc w:val="center"/>
            </w:pPr>
            <w:r>
              <w:rPr>
                <w:noProof/>
              </w:rPr>
              <mc:AlternateContent>
                <mc:Choice Requires="cx1">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4"/>
                        </a:graphicData>
                      </a:graphic>
                    </wp:inline>
                  </w:drawing>
                </mc:Choice>
                <mc:Fallback>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71160779"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95"/>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70C1E967" w14:textId="77777777" w:rsidR="00983EF6" w:rsidRDefault="00983EF6" w:rsidP="00E82040">
            <w:pPr>
              <w:jc w:val="center"/>
            </w:pPr>
            <w:r>
              <w:rPr>
                <w:noProof/>
              </w:rPr>
              <mc:AlternateContent>
                <mc:Choice Requires="cx1">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6"/>
                        </a:graphicData>
                      </a:graphic>
                    </wp:inline>
                  </w:drawing>
                </mc:Choice>
                <mc:Fallback>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586557"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97"/>
                              <a:stretch>
                                <a:fillRect/>
                              </a:stretch>
                            </pic:blipFill>
                            <pic:spPr>
                              <a:xfrm>
                                <a:off x="0" y="0"/>
                                <a:ext cx="2847340" cy="1708150"/>
                              </a:xfrm>
                              <a:prstGeom prst="rect">
                                <a:avLst/>
                              </a:prstGeom>
                            </pic:spPr>
                          </pic:pic>
                        </a:graphicData>
                      </a:graphic>
                    </wp:inline>
                  </w:drawing>
                </mc:Fallback>
              </mc:AlternateContent>
            </w:r>
          </w:p>
        </w:tc>
      </w:tr>
      <w:tr w:rsidR="00983EF6" w14:paraId="5CA86082" w14:textId="77777777" w:rsidTr="00E82040">
        <w:trPr>
          <w:cantSplit/>
          <w:trHeight w:val="1134"/>
        </w:trPr>
        <w:tc>
          <w:tcPr>
            <w:tcW w:w="704" w:type="dxa"/>
            <w:vAlign w:val="center"/>
          </w:tcPr>
          <w:p w14:paraId="32524AE0" w14:textId="77777777" w:rsidR="00983EF6" w:rsidRDefault="00983EF6" w:rsidP="00E82040">
            <w:pPr>
              <w:jc w:val="center"/>
            </w:pPr>
            <w:r>
              <w:t>-10dB</w:t>
            </w:r>
          </w:p>
        </w:tc>
        <w:tc>
          <w:tcPr>
            <w:tcW w:w="4566" w:type="dxa"/>
            <w:vAlign w:val="center"/>
          </w:tcPr>
          <w:p w14:paraId="1A0F48CC" w14:textId="77777777" w:rsidR="00983EF6" w:rsidRDefault="00983EF6" w:rsidP="00E82040">
            <w:pPr>
              <w:jc w:val="center"/>
            </w:pPr>
            <w:r>
              <w:rPr>
                <w:noProof/>
              </w:rPr>
              <mc:AlternateContent>
                <mc:Choice Requires="cx1">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8"/>
                        </a:graphicData>
                      </a:graphic>
                    </wp:inline>
                  </w:drawing>
                </mc:Choice>
                <mc:Fallback>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11322121"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9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57687048" w14:textId="77777777" w:rsidR="00983EF6" w:rsidRDefault="00983EF6" w:rsidP="00E82040">
            <w:pPr>
              <w:jc w:val="center"/>
            </w:pPr>
            <w:r>
              <w:rPr>
                <w:noProof/>
              </w:rPr>
              <mc:AlternateContent>
                <mc:Choice Requires="cx1">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00"/>
                        </a:graphicData>
                      </a:graphic>
                    </wp:inline>
                  </w:drawing>
                </mc:Choice>
                <mc:Fallback>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92650304"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401"/>
                              <a:stretch>
                                <a:fillRect/>
                              </a:stretch>
                            </pic:blipFill>
                            <pic:spPr>
                              <a:xfrm>
                                <a:off x="0" y="0"/>
                                <a:ext cx="2847340" cy="1708150"/>
                              </a:xfrm>
                              <a:prstGeom prst="rect">
                                <a:avLst/>
                              </a:prstGeom>
                            </pic:spPr>
                          </pic:pic>
                        </a:graphicData>
                      </a:graphic>
                    </wp:inline>
                  </w:drawing>
                </mc:Fallback>
              </mc:AlternateContent>
            </w:r>
          </w:p>
        </w:tc>
      </w:tr>
    </w:tbl>
    <w:p w14:paraId="428B39B6" w14:textId="77777777" w:rsidR="00983EF6" w:rsidRPr="00764A0B" w:rsidRDefault="00983EF6" w:rsidP="00983EF6">
      <w:pPr>
        <w:rPr>
          <w:lang w:val="en-US"/>
        </w:rPr>
      </w:pPr>
    </w:p>
    <w:p w14:paraId="4FAF661E" w14:textId="77777777" w:rsidR="00946F32" w:rsidRDefault="00946F32" w:rsidP="00946F32">
      <w:pPr>
        <w:pStyle w:val="Heading4"/>
        <w:rPr>
          <w:lang w:val="en-US"/>
        </w:rPr>
      </w:pPr>
      <w:r>
        <w:rPr>
          <w:lang w:val="en-US"/>
        </w:rPr>
        <w:t>OMASA LTV</w:t>
      </w:r>
    </w:p>
    <w:p w14:paraId="16ED6BD6" w14:textId="77777777" w:rsidR="00946F32" w:rsidRDefault="00946F32" w:rsidP="00946F32">
      <w:pPr>
        <w:rPr>
          <w:lang w:val="en-US"/>
        </w:rPr>
      </w:pPr>
      <w:r>
        <w:rPr>
          <w:lang w:val="en-US"/>
        </w:rPr>
        <w:t>A further objective evaluation of OMASA was performed by Nokia to evaluate the performance of OMASA using the long test vectors used in the automated testing of the BASOP conversion, namely ltv48_OMASA*.wav</w:t>
      </w:r>
      <w:proofErr w:type="gramStart"/>
      <w:r>
        <w:rPr>
          <w:lang w:val="en-US"/>
        </w:rPr>
        <w:t>/.met</w:t>
      </w:r>
      <w:proofErr w:type="gramEnd"/>
      <w:r>
        <w:rPr>
          <w:lang w:val="en-US"/>
        </w:rPr>
        <w:t xml:space="preserve"> variants available in [16]. These inputs contain 1-4 ISMs and 1-2 transport channels for MASA. The input has been specifically designed to test different paths of the OMASA </w:t>
      </w:r>
      <w:proofErr w:type="gramStart"/>
      <w:r>
        <w:rPr>
          <w:lang w:val="en-US"/>
        </w:rPr>
        <w:t>codec</w:t>
      </w:r>
      <w:proofErr w:type="gramEnd"/>
      <w:r>
        <w:rPr>
          <w:lang w:val="en-US"/>
        </w:rPr>
        <w:t>.</w:t>
      </w:r>
    </w:p>
    <w:p w14:paraId="2D4EA98A" w14:textId="77777777" w:rsidR="00946F32" w:rsidRDefault="00946F32" w:rsidP="00946F32">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F32" w14:paraId="0D546F18" w14:textId="77777777" w:rsidTr="00D45D51">
        <w:trPr>
          <w:jc w:val="center"/>
        </w:trPr>
        <w:tc>
          <w:tcPr>
            <w:tcW w:w="2263" w:type="dxa"/>
          </w:tcPr>
          <w:p w14:paraId="3DCAE0D5" w14:textId="77777777" w:rsidR="00946F32" w:rsidRPr="008C3EDA" w:rsidRDefault="00946F32" w:rsidP="00D45D51">
            <w:pPr>
              <w:rPr>
                <w:b/>
                <w:bCs/>
                <w:lang w:val="en-US"/>
              </w:rPr>
            </w:pPr>
            <w:r w:rsidRPr="008C3EDA">
              <w:rPr>
                <w:b/>
                <w:bCs/>
                <w:lang w:val="en-US"/>
              </w:rPr>
              <w:t>Parameter</w:t>
            </w:r>
          </w:p>
        </w:tc>
        <w:tc>
          <w:tcPr>
            <w:tcW w:w="4678" w:type="dxa"/>
          </w:tcPr>
          <w:p w14:paraId="2B203315" w14:textId="77777777" w:rsidR="00946F32" w:rsidRPr="008C3EDA" w:rsidRDefault="00946F32" w:rsidP="00D45D51">
            <w:pPr>
              <w:rPr>
                <w:b/>
                <w:bCs/>
                <w:lang w:val="en-US"/>
              </w:rPr>
            </w:pPr>
          </w:p>
        </w:tc>
      </w:tr>
      <w:tr w:rsidR="00946F32" w14:paraId="11C7DCC2" w14:textId="77777777" w:rsidTr="00D45D51">
        <w:trPr>
          <w:jc w:val="center"/>
        </w:trPr>
        <w:tc>
          <w:tcPr>
            <w:tcW w:w="2263" w:type="dxa"/>
          </w:tcPr>
          <w:p w14:paraId="7B36A39D" w14:textId="77777777" w:rsidR="00946F32" w:rsidRPr="008C3EDA" w:rsidRDefault="00946F32" w:rsidP="00D45D51">
            <w:pPr>
              <w:rPr>
                <w:b/>
                <w:bCs/>
                <w:lang w:val="en-US"/>
              </w:rPr>
            </w:pPr>
            <w:r w:rsidRPr="008C3EDA">
              <w:rPr>
                <w:b/>
                <w:bCs/>
                <w:lang w:val="en-US"/>
              </w:rPr>
              <w:t>Output format</w:t>
            </w:r>
          </w:p>
        </w:tc>
        <w:tc>
          <w:tcPr>
            <w:tcW w:w="4678" w:type="dxa"/>
          </w:tcPr>
          <w:p w14:paraId="7A2FAB34" w14:textId="77777777" w:rsidR="00946F32" w:rsidRDefault="00946F32" w:rsidP="00D45D51">
            <w:pPr>
              <w:rPr>
                <w:lang w:val="en-US"/>
              </w:rPr>
            </w:pPr>
            <w:r>
              <w:rPr>
                <w:lang w:val="en-US"/>
              </w:rPr>
              <w:t>Binaural, Mono, Stereo, 7.1+4</w:t>
            </w:r>
          </w:p>
        </w:tc>
      </w:tr>
      <w:tr w:rsidR="00946F32" w14:paraId="12F633DF" w14:textId="77777777" w:rsidTr="00D45D51">
        <w:trPr>
          <w:jc w:val="center"/>
        </w:trPr>
        <w:tc>
          <w:tcPr>
            <w:tcW w:w="2263" w:type="dxa"/>
          </w:tcPr>
          <w:p w14:paraId="3B6CC37C" w14:textId="77777777" w:rsidR="00946F32" w:rsidRPr="008C3EDA" w:rsidRDefault="00946F32" w:rsidP="00D45D51">
            <w:pPr>
              <w:rPr>
                <w:b/>
                <w:bCs/>
                <w:lang w:val="en-US"/>
              </w:rPr>
            </w:pPr>
            <w:r w:rsidRPr="008C3EDA">
              <w:rPr>
                <w:b/>
                <w:bCs/>
                <w:lang w:val="en-US"/>
              </w:rPr>
              <w:t>Bitrates</w:t>
            </w:r>
          </w:p>
        </w:tc>
        <w:tc>
          <w:tcPr>
            <w:tcW w:w="4678" w:type="dxa"/>
          </w:tcPr>
          <w:p w14:paraId="5694510D" w14:textId="77777777" w:rsidR="00946F32" w:rsidRDefault="00946F32" w:rsidP="00D45D51">
            <w:pPr>
              <w:rPr>
                <w:lang w:val="en-US"/>
              </w:rPr>
            </w:pPr>
            <w:r>
              <w:rPr>
                <w:lang w:val="en-US"/>
              </w:rPr>
              <w:t>13.2 – 512 (all IVAS bitrates)</w:t>
            </w:r>
          </w:p>
        </w:tc>
      </w:tr>
      <w:tr w:rsidR="00946F32" w14:paraId="48FD0C01" w14:textId="77777777" w:rsidTr="00D45D51">
        <w:trPr>
          <w:jc w:val="center"/>
        </w:trPr>
        <w:tc>
          <w:tcPr>
            <w:tcW w:w="2263" w:type="dxa"/>
          </w:tcPr>
          <w:p w14:paraId="0A30A4D1" w14:textId="77777777" w:rsidR="00946F32" w:rsidRPr="008C3EDA" w:rsidRDefault="00946F32" w:rsidP="00D45D51">
            <w:pPr>
              <w:rPr>
                <w:b/>
                <w:bCs/>
                <w:lang w:val="en-US"/>
              </w:rPr>
            </w:pPr>
            <w:r w:rsidRPr="008C3EDA">
              <w:rPr>
                <w:b/>
                <w:bCs/>
                <w:lang w:val="en-US"/>
              </w:rPr>
              <w:t>Bitrate switching</w:t>
            </w:r>
          </w:p>
        </w:tc>
        <w:tc>
          <w:tcPr>
            <w:tcW w:w="4678" w:type="dxa"/>
          </w:tcPr>
          <w:p w14:paraId="072F9F40" w14:textId="77777777" w:rsidR="00946F32" w:rsidRDefault="00946F32" w:rsidP="00D45D51">
            <w:pPr>
              <w:rPr>
                <w:lang w:val="en-US"/>
              </w:rPr>
            </w:pPr>
            <w:r>
              <w:rPr>
                <w:lang w:val="en-US"/>
              </w:rPr>
              <w:t>All bitrates</w:t>
            </w:r>
          </w:p>
        </w:tc>
      </w:tr>
      <w:tr w:rsidR="00946F32" w14:paraId="324A9B92" w14:textId="77777777" w:rsidTr="00D45D51">
        <w:trPr>
          <w:jc w:val="center"/>
        </w:trPr>
        <w:tc>
          <w:tcPr>
            <w:tcW w:w="2263" w:type="dxa"/>
          </w:tcPr>
          <w:p w14:paraId="2EC24D38" w14:textId="77777777" w:rsidR="00946F32" w:rsidRPr="008C3EDA" w:rsidRDefault="00946F32" w:rsidP="00D45D51">
            <w:pPr>
              <w:rPr>
                <w:b/>
                <w:bCs/>
                <w:lang w:val="en-US"/>
              </w:rPr>
            </w:pPr>
            <w:r w:rsidRPr="008C3EDA">
              <w:rPr>
                <w:b/>
                <w:bCs/>
                <w:lang w:val="en-US"/>
              </w:rPr>
              <w:t>FER</w:t>
            </w:r>
          </w:p>
        </w:tc>
        <w:tc>
          <w:tcPr>
            <w:tcW w:w="4678" w:type="dxa"/>
          </w:tcPr>
          <w:p w14:paraId="6F19226D" w14:textId="77777777" w:rsidR="00946F32" w:rsidRDefault="00946F32" w:rsidP="00D45D51">
            <w:pPr>
              <w:rPr>
                <w:lang w:val="en-US"/>
              </w:rPr>
            </w:pPr>
            <w:r>
              <w:rPr>
                <w:lang w:val="en-US"/>
              </w:rPr>
              <w:t>Clean and 10% (</w:t>
            </w:r>
            <w:r w:rsidRPr="00064475">
              <w:t>ep_10pct.g192</w:t>
            </w:r>
            <w:r>
              <w:t>)</w:t>
            </w:r>
          </w:p>
        </w:tc>
      </w:tr>
      <w:tr w:rsidR="00946F32" w14:paraId="20BBA5C0" w14:textId="77777777" w:rsidTr="00D45D51">
        <w:trPr>
          <w:jc w:val="center"/>
        </w:trPr>
        <w:tc>
          <w:tcPr>
            <w:tcW w:w="2263" w:type="dxa"/>
          </w:tcPr>
          <w:p w14:paraId="733F0022" w14:textId="77777777" w:rsidR="00946F32" w:rsidRPr="008C3EDA" w:rsidRDefault="00946F32" w:rsidP="00D45D51">
            <w:pPr>
              <w:rPr>
                <w:b/>
                <w:bCs/>
                <w:lang w:val="en-US"/>
              </w:rPr>
            </w:pPr>
            <w:r w:rsidRPr="008C3EDA">
              <w:rPr>
                <w:b/>
                <w:bCs/>
                <w:lang w:val="en-US"/>
              </w:rPr>
              <w:t>DTX</w:t>
            </w:r>
          </w:p>
        </w:tc>
        <w:tc>
          <w:tcPr>
            <w:tcW w:w="4678" w:type="dxa"/>
          </w:tcPr>
          <w:p w14:paraId="52F51F39" w14:textId="77777777" w:rsidR="00946F32" w:rsidRDefault="00946F32" w:rsidP="00D45D51">
            <w:pPr>
              <w:rPr>
                <w:lang w:val="en-US"/>
              </w:rPr>
            </w:pPr>
            <w:r>
              <w:rPr>
                <w:lang w:val="en-US"/>
              </w:rPr>
              <w:t>Off (not supported)</w:t>
            </w:r>
          </w:p>
        </w:tc>
      </w:tr>
      <w:tr w:rsidR="00946F32" w14:paraId="6DF95C77" w14:textId="77777777" w:rsidTr="00D45D51">
        <w:trPr>
          <w:jc w:val="center"/>
        </w:trPr>
        <w:tc>
          <w:tcPr>
            <w:tcW w:w="2263" w:type="dxa"/>
          </w:tcPr>
          <w:p w14:paraId="59D27AA2" w14:textId="77777777" w:rsidR="00946F32" w:rsidRPr="008C3EDA" w:rsidRDefault="00946F32" w:rsidP="00D45D51">
            <w:pPr>
              <w:rPr>
                <w:b/>
                <w:bCs/>
                <w:lang w:val="en-US"/>
              </w:rPr>
            </w:pPr>
            <w:r w:rsidRPr="008C3EDA">
              <w:rPr>
                <w:b/>
                <w:bCs/>
                <w:lang w:val="en-US"/>
              </w:rPr>
              <w:t>Bandwidth</w:t>
            </w:r>
          </w:p>
        </w:tc>
        <w:tc>
          <w:tcPr>
            <w:tcW w:w="4678" w:type="dxa"/>
          </w:tcPr>
          <w:p w14:paraId="7AB7886B" w14:textId="77777777" w:rsidR="00946F32" w:rsidRDefault="00946F32" w:rsidP="00D45D51">
            <w:pPr>
              <w:rPr>
                <w:lang w:val="en-US"/>
              </w:rPr>
            </w:pPr>
            <w:r>
              <w:rPr>
                <w:lang w:val="en-US"/>
              </w:rPr>
              <w:t>FB</w:t>
            </w:r>
          </w:p>
        </w:tc>
      </w:tr>
      <w:tr w:rsidR="00946F32" w14:paraId="68150114" w14:textId="77777777" w:rsidTr="00D45D51">
        <w:trPr>
          <w:jc w:val="center"/>
        </w:trPr>
        <w:tc>
          <w:tcPr>
            <w:tcW w:w="2263" w:type="dxa"/>
          </w:tcPr>
          <w:p w14:paraId="125D3B24" w14:textId="77777777" w:rsidR="00946F32" w:rsidRPr="008C3EDA" w:rsidRDefault="00946F32" w:rsidP="00D45D51">
            <w:pPr>
              <w:rPr>
                <w:b/>
                <w:bCs/>
                <w:lang w:val="en-US"/>
              </w:rPr>
            </w:pPr>
            <w:r w:rsidRPr="008C3EDA">
              <w:rPr>
                <w:b/>
                <w:bCs/>
                <w:lang w:val="en-US"/>
              </w:rPr>
              <w:lastRenderedPageBreak/>
              <w:t>Output FS</w:t>
            </w:r>
          </w:p>
        </w:tc>
        <w:tc>
          <w:tcPr>
            <w:tcW w:w="4678" w:type="dxa"/>
          </w:tcPr>
          <w:p w14:paraId="1DB29BF0" w14:textId="77777777" w:rsidR="00946F32" w:rsidRDefault="00946F32" w:rsidP="00D45D51">
            <w:pPr>
              <w:rPr>
                <w:lang w:val="en-US"/>
              </w:rPr>
            </w:pPr>
            <w:r>
              <w:rPr>
                <w:lang w:val="en-US"/>
              </w:rPr>
              <w:t>48</w:t>
            </w:r>
          </w:p>
        </w:tc>
      </w:tr>
      <w:tr w:rsidR="00946F32" w14:paraId="4743EFFF" w14:textId="77777777" w:rsidTr="00D45D51">
        <w:trPr>
          <w:jc w:val="center"/>
        </w:trPr>
        <w:tc>
          <w:tcPr>
            <w:tcW w:w="2263" w:type="dxa"/>
          </w:tcPr>
          <w:p w14:paraId="08D753A1" w14:textId="77777777" w:rsidR="00946F32" w:rsidRPr="008C3EDA" w:rsidRDefault="00946F32" w:rsidP="00D45D51">
            <w:pPr>
              <w:rPr>
                <w:b/>
                <w:bCs/>
                <w:lang w:val="en-US"/>
              </w:rPr>
            </w:pPr>
            <w:r w:rsidRPr="008C3EDA">
              <w:rPr>
                <w:b/>
                <w:bCs/>
                <w:lang w:val="en-US"/>
              </w:rPr>
              <w:t>Transport channels</w:t>
            </w:r>
          </w:p>
        </w:tc>
        <w:tc>
          <w:tcPr>
            <w:tcW w:w="4678" w:type="dxa"/>
          </w:tcPr>
          <w:p w14:paraId="47B00887" w14:textId="77777777" w:rsidR="00946F32" w:rsidRDefault="00946F32" w:rsidP="00D45D51">
            <w:pPr>
              <w:rPr>
                <w:lang w:val="en-US"/>
              </w:rPr>
            </w:pPr>
            <w:r>
              <w:rPr>
                <w:lang w:val="en-US"/>
              </w:rPr>
              <w:t>1 TC and 2 TC</w:t>
            </w:r>
          </w:p>
        </w:tc>
      </w:tr>
      <w:tr w:rsidR="00946F32" w14:paraId="2711D924" w14:textId="77777777" w:rsidTr="00D45D51">
        <w:trPr>
          <w:jc w:val="center"/>
        </w:trPr>
        <w:tc>
          <w:tcPr>
            <w:tcW w:w="2263" w:type="dxa"/>
          </w:tcPr>
          <w:p w14:paraId="145AD205" w14:textId="77777777" w:rsidR="00946F32" w:rsidRPr="008C3EDA" w:rsidRDefault="00946F32" w:rsidP="00D45D51">
            <w:pPr>
              <w:rPr>
                <w:b/>
                <w:bCs/>
                <w:lang w:val="en-US"/>
              </w:rPr>
            </w:pPr>
            <w:r w:rsidRPr="008C3EDA">
              <w:rPr>
                <w:b/>
                <w:bCs/>
                <w:lang w:val="en-US"/>
              </w:rPr>
              <w:t>Number of directions</w:t>
            </w:r>
          </w:p>
        </w:tc>
        <w:tc>
          <w:tcPr>
            <w:tcW w:w="4678" w:type="dxa"/>
          </w:tcPr>
          <w:p w14:paraId="7B37CF1F" w14:textId="77777777" w:rsidR="00946F32" w:rsidRDefault="00946F32" w:rsidP="00D45D51">
            <w:pPr>
              <w:rPr>
                <w:lang w:val="en-US"/>
              </w:rPr>
            </w:pPr>
            <w:r>
              <w:rPr>
                <w:lang w:val="en-US"/>
              </w:rPr>
              <w:t>Switching 1dir/2dir in one file</w:t>
            </w:r>
          </w:p>
        </w:tc>
      </w:tr>
      <w:tr w:rsidR="00946F32" w14:paraId="26673FE7" w14:textId="77777777" w:rsidTr="00D45D51">
        <w:trPr>
          <w:jc w:val="center"/>
        </w:trPr>
        <w:tc>
          <w:tcPr>
            <w:tcW w:w="2263" w:type="dxa"/>
          </w:tcPr>
          <w:p w14:paraId="72C3FDBC" w14:textId="77777777" w:rsidR="00946F32" w:rsidRPr="008C3EDA" w:rsidRDefault="00946F32" w:rsidP="00D45D51">
            <w:pPr>
              <w:rPr>
                <w:b/>
                <w:bCs/>
                <w:lang w:val="en-US"/>
              </w:rPr>
            </w:pPr>
            <w:r>
              <w:rPr>
                <w:b/>
                <w:bCs/>
                <w:lang w:val="en-US"/>
              </w:rPr>
              <w:t>Number of ISM</w:t>
            </w:r>
          </w:p>
        </w:tc>
        <w:tc>
          <w:tcPr>
            <w:tcW w:w="4678" w:type="dxa"/>
          </w:tcPr>
          <w:p w14:paraId="63EA1652" w14:textId="77777777" w:rsidR="00946F32" w:rsidRDefault="00946F32" w:rsidP="00D45D51">
            <w:pPr>
              <w:rPr>
                <w:lang w:val="en-US"/>
              </w:rPr>
            </w:pPr>
            <w:r>
              <w:rPr>
                <w:lang w:val="en-US"/>
              </w:rPr>
              <w:t>1 – 4</w:t>
            </w:r>
          </w:p>
        </w:tc>
      </w:tr>
    </w:tbl>
    <w:p w14:paraId="620B3AE9" w14:textId="77777777" w:rsidR="00946F32" w:rsidRDefault="00946F32" w:rsidP="00946F32">
      <w:pPr>
        <w:rPr>
          <w:lang w:val="en-US"/>
        </w:rPr>
      </w:pPr>
    </w:p>
    <w:p w14:paraId="63DFED1C" w14:textId="77777777" w:rsidR="00946F32" w:rsidRPr="00921C43" w:rsidRDefault="00946F32" w:rsidP="00946F32">
      <w:pPr>
        <w:rPr>
          <w:lang w:val="en-US"/>
        </w:rPr>
      </w:pPr>
      <w:r>
        <w:rPr>
          <w:lang w:val="en-US"/>
        </w:rPr>
        <w:t xml:space="preserve">As these parameter </w:t>
      </w:r>
      <w:proofErr w:type="gramStart"/>
      <w:r>
        <w:rPr>
          <w:lang w:val="en-US"/>
        </w:rPr>
        <w:t>combinations would</w:t>
      </w:r>
      <w:proofErr w:type="gramEnd"/>
      <w:r>
        <w:rPr>
          <w:lang w:val="en-US"/>
        </w:rPr>
        <w:t xml:space="preserve"> produce an excessive number of combinations to run, the all-pairs testing approach was applied to parameters bitrate, FER. A total of 688 cases are presented below in the histogram figures. There were also combinations that did not process successfully, and these have been or will be inspected further. </w:t>
      </w:r>
      <w:proofErr w:type="gramStart"/>
      <w:r>
        <w:rPr>
          <w:lang w:val="en-US"/>
        </w:rPr>
        <w:t>According</w:t>
      </w:r>
      <w:proofErr w:type="gramEnd"/>
      <w:r>
        <w:rPr>
          <w:lang w:val="en-US"/>
        </w:rPr>
        <w:t xml:space="preserve"> Gitlab issues are filed for these.</w:t>
      </w:r>
    </w:p>
    <w:p w14:paraId="20983DAA" w14:textId="77777777" w:rsidR="00946F32" w:rsidRDefault="00946F32" w:rsidP="00946F32">
      <w:pPr>
        <w:rPr>
          <w:lang w:val="en-US"/>
        </w:rPr>
      </w:pPr>
      <w:r>
        <w:rPr>
          <w:noProof/>
        </w:rPr>
        <w:drawing>
          <wp:inline distT="0" distB="0" distL="0" distR="0" wp14:anchorId="328956BC" wp14:editId="59D12C9B">
            <wp:extent cx="6115685" cy="1797685"/>
            <wp:effectExtent l="0" t="0" r="5715" b="5715"/>
            <wp:docPr id="1676580212" name="Picture 1" descr="A graph with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2">
                      <a:extLst>
                        <a:ext uri="{28A0092B-C50C-407E-A947-70E740481C1C}">
                          <a14:useLocalDpi xmlns:a14="http://schemas.microsoft.com/office/drawing/2010/main" val="0"/>
                        </a:ext>
                      </a:extLst>
                    </a:blip>
                    <a:stretch>
                      <a:fillRect/>
                    </a:stretch>
                  </pic:blipFill>
                  <pic:spPr>
                    <a:xfrm>
                      <a:off x="0" y="0"/>
                      <a:ext cx="6115685" cy="1797685"/>
                    </a:xfrm>
                    <a:prstGeom prst="rect">
                      <a:avLst/>
                    </a:prstGeom>
                  </pic:spPr>
                </pic:pic>
              </a:graphicData>
            </a:graphic>
          </wp:inline>
        </w:drawing>
      </w:r>
    </w:p>
    <w:p w14:paraId="0B826B38" w14:textId="77777777" w:rsidR="00946F32" w:rsidRDefault="00946F32" w:rsidP="00946F32">
      <w:pPr>
        <w:rPr>
          <w:lang w:val="en-US"/>
        </w:rPr>
      </w:pPr>
      <w:r>
        <w:rPr>
          <w:noProof/>
        </w:rPr>
        <w:drawing>
          <wp:inline distT="0" distB="0" distL="0" distR="0" wp14:anchorId="48A92CFF" wp14:editId="1D3001B0">
            <wp:extent cx="6115685" cy="1797685"/>
            <wp:effectExtent l="0" t="0" r="5715" b="5715"/>
            <wp:docPr id="1763915990" name="Picture 2" descr="A graph of a number of blu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15990" name="Picture 2" descr="A graph of a number of blue rectangular objects&#10;&#10;Description automatically generated with medium confidence"/>
                    <pic:cNvPicPr/>
                  </pic:nvPicPr>
                  <pic:blipFill>
                    <a:blip r:embed="rId403"/>
                    <a:stretch>
                      <a:fillRect/>
                    </a:stretch>
                  </pic:blipFill>
                  <pic:spPr>
                    <a:xfrm>
                      <a:off x="0" y="0"/>
                      <a:ext cx="6115685" cy="1797685"/>
                    </a:xfrm>
                    <a:prstGeom prst="rect">
                      <a:avLst/>
                    </a:prstGeom>
                  </pic:spPr>
                </pic:pic>
              </a:graphicData>
            </a:graphic>
          </wp:inline>
        </w:drawing>
      </w:r>
    </w:p>
    <w:p w14:paraId="2557E942" w14:textId="77777777" w:rsidR="00946F32" w:rsidRDefault="00946F32" w:rsidP="00946F32">
      <w:pPr>
        <w:rPr>
          <w:lang w:val="en-US"/>
        </w:rPr>
      </w:pPr>
      <w:r>
        <w:rPr>
          <w:lang w:val="en-US"/>
        </w:rPr>
        <w:t>As seen in the figures, many cases have low MLD scores but there are also cases with rather high values. Moreover, these values do not include JBM test cases which, in general, have more issues via crashes.</w:t>
      </w:r>
    </w:p>
    <w:p w14:paraId="389C5F5F" w14:textId="77777777" w:rsidR="00946F32" w:rsidRPr="00764A0B" w:rsidRDefault="00946F32" w:rsidP="00946F32">
      <w:pPr>
        <w:rPr>
          <w:lang w:val="en-US"/>
        </w:rPr>
      </w:pPr>
    </w:p>
    <w:p w14:paraId="6203838B" w14:textId="77777777" w:rsidR="00946F32" w:rsidRDefault="00946F32" w:rsidP="00946F32">
      <w:pPr>
        <w:pStyle w:val="Heading3"/>
        <w:rPr>
          <w:lang w:val="en-US"/>
        </w:rPr>
      </w:pPr>
      <w:r w:rsidRPr="52494CE8">
        <w:rPr>
          <w:lang w:val="en-US"/>
        </w:rPr>
        <w:t>Subjective evaluation</w:t>
      </w:r>
    </w:p>
    <w:p w14:paraId="3BDA6900" w14:textId="0F7622EF" w:rsidR="00946F32" w:rsidRDefault="00946F32" w:rsidP="00946F32">
      <w:pPr>
        <w:rPr>
          <w:lang w:val="en-US"/>
        </w:rPr>
      </w:pPr>
      <w:r w:rsidRPr="52494CE8">
        <w:rPr>
          <w:lang w:val="en-US"/>
        </w:rPr>
        <w:t xml:space="preserve">Subjective evaluation of the OMASA format was performed on the fixed-point decoder commit with SHA 46f1fdf5. Test material contained noisy Finnish speech and some musical OMASA scenes. Some background noises contained music signals. Background MASA signals originated from </w:t>
      </w:r>
      <w:proofErr w:type="spellStart"/>
      <w:r w:rsidRPr="52494CE8">
        <w:rPr>
          <w:lang w:val="en-US"/>
        </w:rPr>
        <w:t>FoA</w:t>
      </w:r>
      <w:proofErr w:type="spellEnd"/>
      <w:r w:rsidRPr="52494CE8">
        <w:rPr>
          <w:lang w:val="en-US"/>
        </w:rPr>
        <w:t xml:space="preserve">, HoA2 and </w:t>
      </w:r>
      <w:proofErr w:type="spellStart"/>
      <w:r w:rsidRPr="52494CE8">
        <w:rPr>
          <w:lang w:val="en-US"/>
        </w:rPr>
        <w:t>Eigenmike</w:t>
      </w:r>
      <w:proofErr w:type="spellEnd"/>
      <w:r w:rsidRPr="52494CE8">
        <w:rPr>
          <w:lang w:val="en-US"/>
        </w:rPr>
        <w:t xml:space="preserve"> sources. Both MASA 1Dir and 2Dir material was included </w:t>
      </w:r>
      <w:proofErr w:type="gramStart"/>
      <w:r w:rsidRPr="52494CE8">
        <w:rPr>
          <w:lang w:val="en-US"/>
        </w:rPr>
        <w:t>to</w:t>
      </w:r>
      <w:proofErr w:type="gramEnd"/>
      <w:r w:rsidRPr="52494CE8">
        <w:rPr>
          <w:lang w:val="en-US"/>
        </w:rPr>
        <w:t xml:space="preserve"> the listening tests. All MASA background (sound bed) material were true spatial audio recordings. Regarding </w:t>
      </w:r>
      <w:proofErr w:type="gramStart"/>
      <w:r w:rsidRPr="52494CE8">
        <w:rPr>
          <w:lang w:val="en-US"/>
        </w:rPr>
        <w:t>number</w:t>
      </w:r>
      <w:proofErr w:type="gramEnd"/>
      <w:r w:rsidRPr="52494CE8">
        <w:rPr>
          <w:lang w:val="en-US"/>
        </w:rPr>
        <w:t xml:space="preserve"> of </w:t>
      </w:r>
      <w:proofErr w:type="gramStart"/>
      <w:r w:rsidRPr="52494CE8">
        <w:rPr>
          <w:lang w:val="en-US"/>
        </w:rPr>
        <w:t>objects</w:t>
      </w:r>
      <w:proofErr w:type="gramEnd"/>
      <w:r w:rsidRPr="52494CE8">
        <w:rPr>
          <w:lang w:val="en-US"/>
        </w:rPr>
        <w:t xml:space="preserve"> all 1, 2, 3, and 4 ISM cases were covered. All had four different samples. Object paths included static and moving objects. Some of the objects were </w:t>
      </w:r>
      <w:proofErr w:type="gramStart"/>
      <w:r w:rsidRPr="52494CE8">
        <w:rPr>
          <w:lang w:val="en-US"/>
        </w:rPr>
        <w:t>over-lapping</w:t>
      </w:r>
      <w:proofErr w:type="gramEnd"/>
      <w:r w:rsidRPr="52494CE8">
        <w:rPr>
          <w:lang w:val="en-US"/>
        </w:rPr>
        <w:t xml:space="preserve"> each other. For some samples all objects were active all the time. </w:t>
      </w:r>
      <w:proofErr w:type="gramStart"/>
      <w:r w:rsidRPr="52494CE8">
        <w:rPr>
          <w:lang w:val="en-US"/>
        </w:rPr>
        <w:t>Overall</w:t>
      </w:r>
      <w:proofErr w:type="gramEnd"/>
      <w:r w:rsidRPr="52494CE8">
        <w:rPr>
          <w:lang w:val="en-US"/>
        </w:rPr>
        <w:t xml:space="preserve"> it can be said that the test material was extremely difficult. Listening was conducted with binaural rendering using Sennheiser HD650 headphones without head-tracking. DCR test methodology was used. </w:t>
      </w:r>
      <w:proofErr w:type="gramStart"/>
      <w:r w:rsidRPr="52494CE8">
        <w:rPr>
          <w:lang w:val="en-US"/>
        </w:rPr>
        <w:t>Majority</w:t>
      </w:r>
      <w:proofErr w:type="gramEnd"/>
      <w:r w:rsidRPr="52494CE8">
        <w:rPr>
          <w:lang w:val="en-US"/>
        </w:rPr>
        <w:t xml:space="preserve"> of the listeners were experts. No processing</w:t>
      </w:r>
      <w:r w:rsidR="00EA6FAE">
        <w:rPr>
          <w:lang w:val="en-US"/>
        </w:rPr>
        <w:t xml:space="preserve"> problems</w:t>
      </w:r>
      <w:r w:rsidRPr="52494CE8">
        <w:rPr>
          <w:lang w:val="en-US"/>
        </w:rPr>
        <w:t xml:space="preserve"> were found with the listening test material.</w:t>
      </w:r>
    </w:p>
    <w:p w14:paraId="44FB085B" w14:textId="77777777" w:rsidR="00946F32" w:rsidRDefault="00946F32" w:rsidP="00946F32">
      <w:pPr>
        <w:rPr>
          <w:lang w:val="en-US"/>
        </w:rPr>
      </w:pPr>
      <w:r>
        <w:rPr>
          <w:noProof/>
        </w:rPr>
        <w:lastRenderedPageBreak/>
        <w:drawing>
          <wp:inline distT="0" distB="0" distL="0" distR="0" wp14:anchorId="55BD889D" wp14:editId="573BEDB0">
            <wp:extent cx="6124574" cy="3848100"/>
            <wp:effectExtent l="0" t="0" r="0" b="0"/>
            <wp:docPr id="605201894" name="Kuva 60520189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1894" name="Kuva 605201894" descr="Kuva, joka sisältää kohteen teksti, diagrammi, viiva, Samansuuntainen&#10;&#10;Kuvaus luotu automaattisesti"/>
                    <pic:cNvPicPr/>
                  </pic:nvPicPr>
                  <pic:blipFill>
                    <a:blip r:embed="rId404" cstate="print">
                      <a:extLst>
                        <a:ext uri="{28A0092B-C50C-407E-A947-70E740481C1C}">
                          <a14:useLocalDpi xmlns:a14="http://schemas.microsoft.com/office/drawing/2010/main" val="0"/>
                        </a:ext>
                      </a:extLst>
                    </a:blip>
                    <a:stretch>
                      <a:fillRect/>
                    </a:stretch>
                  </pic:blipFill>
                  <pic:spPr>
                    <a:xfrm>
                      <a:off x="0" y="0"/>
                      <a:ext cx="6124574" cy="3848100"/>
                    </a:xfrm>
                    <a:prstGeom prst="rect">
                      <a:avLst/>
                    </a:prstGeom>
                  </pic:spPr>
                </pic:pic>
              </a:graphicData>
            </a:graphic>
          </wp:inline>
        </w:drawing>
      </w:r>
    </w:p>
    <w:p w14:paraId="6D7C5F5A" w14:textId="77777777" w:rsidR="00946F32" w:rsidRDefault="00946F32" w:rsidP="00946F32">
      <w:pPr>
        <w:rPr>
          <w:lang w:val="en-US"/>
        </w:rPr>
      </w:pPr>
      <w:r w:rsidRPr="52494CE8">
        <w:rPr>
          <w:lang w:val="en-US"/>
        </w:rPr>
        <w:t>No significant differences between floating-floating and floating-fixed versions were found.</w:t>
      </w:r>
    </w:p>
    <w:p w14:paraId="44BCF72A" w14:textId="77777777" w:rsidR="00946F32" w:rsidRDefault="00946F32" w:rsidP="00946F32">
      <w:pPr>
        <w:pStyle w:val="Heading3"/>
        <w:rPr>
          <w:lang w:val="en-US"/>
        </w:rPr>
      </w:pPr>
      <w:r>
        <w:rPr>
          <w:lang w:val="en-US"/>
        </w:rPr>
        <w:t>Issues identified</w:t>
      </w:r>
    </w:p>
    <w:p w14:paraId="6FFB7BCC" w14:textId="77777777" w:rsidR="00AD280B" w:rsidRPr="00AD280B" w:rsidRDefault="00AD280B" w:rsidP="00AD280B">
      <w:pPr>
        <w:rPr>
          <w:lang w:val="en-US"/>
        </w:rPr>
      </w:pPr>
    </w:p>
    <w:tbl>
      <w:tblPr>
        <w:tblStyle w:val="TableGrid"/>
        <w:tblW w:w="9780" w:type="dxa"/>
        <w:tblLayout w:type="fixed"/>
        <w:tblLook w:val="04A0" w:firstRow="1" w:lastRow="0" w:firstColumn="1" w:lastColumn="0" w:noHBand="0" w:noVBand="1"/>
      </w:tblPr>
      <w:tblGrid>
        <w:gridCol w:w="989"/>
        <w:gridCol w:w="3418"/>
        <w:gridCol w:w="990"/>
        <w:gridCol w:w="1831"/>
        <w:gridCol w:w="1134"/>
        <w:gridCol w:w="1418"/>
      </w:tblGrid>
      <w:tr w:rsidR="00AD280B" w:rsidRPr="00AD280B" w14:paraId="18995C0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1FC1F80" w14:textId="77777777" w:rsidR="00AD280B" w:rsidRPr="00AD280B" w:rsidRDefault="00AD280B" w:rsidP="00AD280B">
            <w:pPr>
              <w:rPr>
                <w:lang w:val="en-US"/>
              </w:rPr>
            </w:pPr>
            <w:r w:rsidRPr="00AD280B">
              <w:rPr>
                <w:lang w:val="en-US"/>
              </w:rPr>
              <w:t>Issue #</w:t>
            </w:r>
          </w:p>
        </w:tc>
        <w:tc>
          <w:tcPr>
            <w:tcW w:w="3417" w:type="dxa"/>
            <w:tcBorders>
              <w:top w:val="single" w:sz="4" w:space="0" w:color="auto"/>
              <w:left w:val="single" w:sz="4" w:space="0" w:color="auto"/>
              <w:bottom w:val="single" w:sz="4" w:space="0" w:color="auto"/>
              <w:right w:val="single" w:sz="4" w:space="0" w:color="auto"/>
            </w:tcBorders>
            <w:hideMark/>
          </w:tcPr>
          <w:p w14:paraId="60513AEE"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274E969A" w14:textId="77777777" w:rsidR="00AD280B" w:rsidRPr="00AD280B" w:rsidRDefault="00AD280B" w:rsidP="00AD280B">
            <w:pPr>
              <w:rPr>
                <w:lang w:val="en-US"/>
              </w:rPr>
            </w:pPr>
            <w:r w:rsidRPr="00AD280B">
              <w:rPr>
                <w:lang w:val="en-US"/>
              </w:rPr>
              <w:t>Type</w:t>
            </w:r>
          </w:p>
        </w:tc>
        <w:tc>
          <w:tcPr>
            <w:tcW w:w="1830" w:type="dxa"/>
            <w:tcBorders>
              <w:top w:val="single" w:sz="4" w:space="0" w:color="auto"/>
              <w:left w:val="single" w:sz="4" w:space="0" w:color="auto"/>
              <w:bottom w:val="single" w:sz="4" w:space="0" w:color="auto"/>
              <w:right w:val="single" w:sz="4" w:space="0" w:color="auto"/>
            </w:tcBorders>
            <w:hideMark/>
          </w:tcPr>
          <w:p w14:paraId="0CF45921" w14:textId="77777777" w:rsidR="00AD280B" w:rsidRPr="00AD280B" w:rsidRDefault="00AD280B" w:rsidP="00AD280B">
            <w:pPr>
              <w:rPr>
                <w:lang w:val="en-US"/>
              </w:rPr>
            </w:pPr>
            <w:r w:rsidRPr="00AD280B">
              <w:rPr>
                <w:lang w:val="en-US"/>
              </w:rPr>
              <w:t>Component(s)</w:t>
            </w:r>
          </w:p>
        </w:tc>
        <w:tc>
          <w:tcPr>
            <w:tcW w:w="1134" w:type="dxa"/>
            <w:tcBorders>
              <w:top w:val="single" w:sz="4" w:space="0" w:color="auto"/>
              <w:left w:val="single" w:sz="4" w:space="0" w:color="auto"/>
              <w:bottom w:val="single" w:sz="4" w:space="0" w:color="auto"/>
              <w:right w:val="single" w:sz="4" w:space="0" w:color="auto"/>
            </w:tcBorders>
            <w:hideMark/>
          </w:tcPr>
          <w:p w14:paraId="150C0FE5" w14:textId="77777777" w:rsidR="00AD280B" w:rsidRPr="00AD280B" w:rsidRDefault="00AD280B" w:rsidP="00AD280B">
            <w:pPr>
              <w:rPr>
                <w:lang w:val="en-US"/>
              </w:rPr>
            </w:pPr>
            <w:r w:rsidRPr="00AD280B">
              <w:rPr>
                <w:lang w:val="en-US"/>
              </w:rPr>
              <w:t>Severity</w:t>
            </w:r>
          </w:p>
        </w:tc>
        <w:tc>
          <w:tcPr>
            <w:tcW w:w="1417" w:type="dxa"/>
            <w:tcBorders>
              <w:top w:val="single" w:sz="4" w:space="0" w:color="auto"/>
              <w:left w:val="single" w:sz="4" w:space="0" w:color="auto"/>
              <w:bottom w:val="single" w:sz="4" w:space="0" w:color="auto"/>
              <w:right w:val="single" w:sz="4" w:space="0" w:color="auto"/>
            </w:tcBorders>
            <w:hideMark/>
          </w:tcPr>
          <w:p w14:paraId="0ACA93EB" w14:textId="77777777" w:rsidR="00AD280B" w:rsidRPr="00AD280B" w:rsidRDefault="00AD280B" w:rsidP="00AD280B">
            <w:pPr>
              <w:rPr>
                <w:lang w:val="en-US"/>
              </w:rPr>
            </w:pPr>
            <w:r w:rsidRPr="00AD280B">
              <w:rPr>
                <w:lang w:val="en-US"/>
              </w:rPr>
              <w:t>Status</w:t>
            </w:r>
          </w:p>
        </w:tc>
      </w:tr>
      <w:tr w:rsidR="00AD280B" w:rsidRPr="00AD280B" w14:paraId="2AE022C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6CB1EA" w14:textId="77777777" w:rsidR="00AD280B" w:rsidRPr="00AD280B" w:rsidRDefault="00AD280B" w:rsidP="00AD280B">
            <w:pPr>
              <w:rPr>
                <w:lang w:val="en-US"/>
              </w:rPr>
            </w:pPr>
            <w:r w:rsidRPr="00AD280B">
              <w:rPr>
                <w:lang w:val="en-US"/>
              </w:rPr>
              <w:t>1033</w:t>
            </w:r>
          </w:p>
        </w:tc>
        <w:tc>
          <w:tcPr>
            <w:tcW w:w="3417" w:type="dxa"/>
            <w:tcBorders>
              <w:top w:val="single" w:sz="4" w:space="0" w:color="auto"/>
              <w:left w:val="single" w:sz="4" w:space="0" w:color="auto"/>
              <w:bottom w:val="single" w:sz="4" w:space="0" w:color="auto"/>
              <w:right w:val="single" w:sz="4" w:space="0" w:color="auto"/>
            </w:tcBorders>
            <w:hideMark/>
          </w:tcPr>
          <w:p w14:paraId="3AF24662" w14:textId="77777777" w:rsidR="00AD280B" w:rsidRPr="00AD280B" w:rsidRDefault="00AD280B" w:rsidP="00AD280B">
            <w:pPr>
              <w:rPr>
                <w:lang w:val="en-US"/>
              </w:rPr>
            </w:pPr>
            <w:r w:rsidRPr="00AD280B">
              <w:rPr>
                <w:lang w:val="en-US"/>
              </w:rPr>
              <w:t>OMASA-4 at 192 kbps exhibits discontinuity</w:t>
            </w:r>
          </w:p>
        </w:tc>
        <w:tc>
          <w:tcPr>
            <w:tcW w:w="990" w:type="dxa"/>
            <w:tcBorders>
              <w:top w:val="single" w:sz="4" w:space="0" w:color="auto"/>
              <w:left w:val="single" w:sz="4" w:space="0" w:color="auto"/>
              <w:bottom w:val="single" w:sz="4" w:space="0" w:color="auto"/>
              <w:right w:val="single" w:sz="4" w:space="0" w:color="auto"/>
            </w:tcBorders>
            <w:hideMark/>
          </w:tcPr>
          <w:p w14:paraId="7B82F869"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6A80DA0A"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6C39A23F" w14:textId="77777777" w:rsidR="00AD280B" w:rsidRPr="00AD280B" w:rsidRDefault="00AD280B" w:rsidP="00AD280B">
            <w:pPr>
              <w:rPr>
                <w:lang w:val="en-US"/>
              </w:rPr>
            </w:pPr>
            <w:r w:rsidRPr="00AD280B">
              <w:rPr>
                <w:lang w:val="en-US"/>
              </w:rPr>
              <w:t>Minor</w:t>
            </w:r>
          </w:p>
        </w:tc>
        <w:tc>
          <w:tcPr>
            <w:tcW w:w="1417" w:type="dxa"/>
            <w:tcBorders>
              <w:top w:val="single" w:sz="4" w:space="0" w:color="auto"/>
              <w:left w:val="single" w:sz="4" w:space="0" w:color="auto"/>
              <w:bottom w:val="single" w:sz="4" w:space="0" w:color="auto"/>
              <w:right w:val="single" w:sz="4" w:space="0" w:color="auto"/>
            </w:tcBorders>
            <w:hideMark/>
          </w:tcPr>
          <w:p w14:paraId="7A124B50" w14:textId="77777777" w:rsidR="00AD280B" w:rsidRPr="00AD280B" w:rsidRDefault="00AD280B" w:rsidP="00AD280B">
            <w:pPr>
              <w:rPr>
                <w:lang w:val="en-US"/>
              </w:rPr>
            </w:pPr>
            <w:r w:rsidRPr="00AD280B">
              <w:rPr>
                <w:lang w:val="en-US"/>
              </w:rPr>
              <w:t>Open</w:t>
            </w:r>
          </w:p>
        </w:tc>
      </w:tr>
      <w:tr w:rsidR="00AD280B" w:rsidRPr="00AD280B" w14:paraId="6E72E00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73A37A6B" w14:textId="77777777" w:rsidR="00AD280B" w:rsidRPr="00AD280B" w:rsidRDefault="00AD280B" w:rsidP="00AD280B">
            <w:pPr>
              <w:rPr>
                <w:lang w:val="en-US"/>
              </w:rPr>
            </w:pPr>
            <w:r w:rsidRPr="00AD280B">
              <w:rPr>
                <w:lang w:val="en-US"/>
              </w:rPr>
              <w:t>1032</w:t>
            </w:r>
          </w:p>
        </w:tc>
        <w:tc>
          <w:tcPr>
            <w:tcW w:w="3417" w:type="dxa"/>
            <w:tcBorders>
              <w:top w:val="single" w:sz="4" w:space="0" w:color="auto"/>
              <w:left w:val="single" w:sz="4" w:space="0" w:color="auto"/>
              <w:bottom w:val="single" w:sz="4" w:space="0" w:color="auto"/>
              <w:right w:val="single" w:sz="4" w:space="0" w:color="auto"/>
            </w:tcBorders>
            <w:hideMark/>
          </w:tcPr>
          <w:p w14:paraId="619C4F4F" w14:textId="77777777" w:rsidR="00AD280B" w:rsidRPr="00AD280B" w:rsidRDefault="00AD280B" w:rsidP="00AD280B">
            <w:r w:rsidRPr="00AD280B">
              <w:t>OMASA-4 at 512 kbps shows glitches during bandwidth switching</w:t>
            </w:r>
          </w:p>
        </w:tc>
        <w:tc>
          <w:tcPr>
            <w:tcW w:w="990" w:type="dxa"/>
            <w:tcBorders>
              <w:top w:val="single" w:sz="4" w:space="0" w:color="auto"/>
              <w:left w:val="single" w:sz="4" w:space="0" w:color="auto"/>
              <w:bottom w:val="single" w:sz="4" w:space="0" w:color="auto"/>
              <w:right w:val="single" w:sz="4" w:space="0" w:color="auto"/>
            </w:tcBorders>
            <w:hideMark/>
          </w:tcPr>
          <w:p w14:paraId="449B6E07"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19D8E4B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0CA7EEB"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6373D9AE" w14:textId="77777777" w:rsidR="00AD280B" w:rsidRPr="00AD280B" w:rsidRDefault="00AD280B" w:rsidP="00AD280B">
            <w:pPr>
              <w:rPr>
                <w:lang w:val="en-US"/>
              </w:rPr>
            </w:pPr>
            <w:r w:rsidRPr="00AD280B">
              <w:rPr>
                <w:lang w:val="en-US"/>
              </w:rPr>
              <w:t>Ongoing</w:t>
            </w:r>
          </w:p>
        </w:tc>
      </w:tr>
      <w:tr w:rsidR="00AD280B" w:rsidRPr="00AD280B" w14:paraId="4806D287"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090AAA" w14:textId="77777777" w:rsidR="00AD280B" w:rsidRPr="00AD280B" w:rsidRDefault="00AD280B" w:rsidP="00AD280B">
            <w:pPr>
              <w:rPr>
                <w:lang w:val="en-US"/>
              </w:rPr>
            </w:pPr>
            <w:r w:rsidRPr="00AD280B">
              <w:rPr>
                <w:lang w:val="en-US"/>
              </w:rPr>
              <w:t>1004</w:t>
            </w:r>
          </w:p>
        </w:tc>
        <w:tc>
          <w:tcPr>
            <w:tcW w:w="3417" w:type="dxa"/>
            <w:tcBorders>
              <w:top w:val="single" w:sz="4" w:space="0" w:color="auto"/>
              <w:left w:val="single" w:sz="4" w:space="0" w:color="auto"/>
              <w:bottom w:val="single" w:sz="4" w:space="0" w:color="auto"/>
              <w:right w:val="single" w:sz="4" w:space="0" w:color="auto"/>
            </w:tcBorders>
            <w:hideMark/>
          </w:tcPr>
          <w:p w14:paraId="1DEAF680" w14:textId="77777777" w:rsidR="00AD280B" w:rsidRPr="00AD280B" w:rsidRDefault="00AD280B" w:rsidP="00AD280B">
            <w:pPr>
              <w:rPr>
                <w:lang w:val="en-US"/>
              </w:rPr>
            </w:pPr>
            <w:r w:rsidRPr="00AD280B">
              <w:rPr>
                <w:lang w:val="en-US"/>
              </w:rPr>
              <w:t>Modulation artifact in OMASA at 24 kbps using LTV 3ISM 2TC input and output to MONO</w:t>
            </w:r>
          </w:p>
        </w:tc>
        <w:tc>
          <w:tcPr>
            <w:tcW w:w="990" w:type="dxa"/>
            <w:tcBorders>
              <w:top w:val="single" w:sz="4" w:space="0" w:color="auto"/>
              <w:left w:val="single" w:sz="4" w:space="0" w:color="auto"/>
              <w:bottom w:val="single" w:sz="4" w:space="0" w:color="auto"/>
              <w:right w:val="single" w:sz="4" w:space="0" w:color="auto"/>
            </w:tcBorders>
            <w:hideMark/>
          </w:tcPr>
          <w:p w14:paraId="59FF3EB3"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30154DB1"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C525206"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3D217809" w14:textId="77777777" w:rsidR="00AD280B" w:rsidRPr="00AD280B" w:rsidRDefault="00AD280B" w:rsidP="00AD280B">
            <w:pPr>
              <w:rPr>
                <w:lang w:val="en-US"/>
              </w:rPr>
            </w:pPr>
            <w:r w:rsidRPr="00AD280B">
              <w:rPr>
                <w:lang w:val="en-US"/>
              </w:rPr>
              <w:t>Open</w:t>
            </w:r>
          </w:p>
        </w:tc>
      </w:tr>
      <w:tr w:rsidR="00AD280B" w:rsidRPr="00AD280B" w14:paraId="6C3C5A16"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C7560A" w14:textId="77777777" w:rsidR="00AD280B" w:rsidRPr="00AD280B" w:rsidRDefault="00AD280B" w:rsidP="00AD280B">
            <w:pPr>
              <w:rPr>
                <w:lang w:val="en-US"/>
              </w:rPr>
            </w:pPr>
            <w:r w:rsidRPr="00AD280B">
              <w:rPr>
                <w:lang w:val="en-US"/>
              </w:rPr>
              <w:t>992</w:t>
            </w:r>
          </w:p>
        </w:tc>
        <w:tc>
          <w:tcPr>
            <w:tcW w:w="3417" w:type="dxa"/>
            <w:tcBorders>
              <w:top w:val="single" w:sz="4" w:space="0" w:color="auto"/>
              <w:left w:val="single" w:sz="4" w:space="0" w:color="auto"/>
              <w:bottom w:val="single" w:sz="4" w:space="0" w:color="auto"/>
              <w:right w:val="single" w:sz="4" w:space="0" w:color="auto"/>
            </w:tcBorders>
            <w:hideMark/>
          </w:tcPr>
          <w:p w14:paraId="223CA509" w14:textId="77777777" w:rsidR="00AD280B" w:rsidRPr="00AD280B" w:rsidRDefault="00AD280B" w:rsidP="00AD280B">
            <w:pPr>
              <w:rPr>
                <w:lang w:val="en-US"/>
              </w:rPr>
            </w:pPr>
            <w:r w:rsidRPr="00AD280B">
              <w:rPr>
                <w:lang w:val="en-US"/>
              </w:rPr>
              <w:t xml:space="preserve">Crash in </w:t>
            </w:r>
            <w:proofErr w:type="spellStart"/>
            <w:r w:rsidRPr="00AD280B">
              <w:rPr>
                <w:lang w:val="en-US"/>
              </w:rPr>
              <w:t>ivas_dirac_dec_render_</w:t>
            </w:r>
            <w:proofErr w:type="gramStart"/>
            <w:r w:rsidRPr="00AD280B">
              <w:rPr>
                <w:lang w:val="en-US"/>
              </w:rPr>
              <w:t>fx</w:t>
            </w:r>
            <w:proofErr w:type="spellEnd"/>
            <w:r w:rsidRPr="00AD280B">
              <w:rPr>
                <w:lang w:val="en-US"/>
              </w:rPr>
              <w:t>(</w:t>
            </w:r>
            <w:proofErr w:type="gramEnd"/>
            <w:r w:rsidRPr="00AD280B">
              <w:rPr>
                <w:lang w:val="en-US"/>
              </w:rPr>
              <w:t>) in OMASA JBM decoding</w:t>
            </w:r>
          </w:p>
        </w:tc>
        <w:tc>
          <w:tcPr>
            <w:tcW w:w="990" w:type="dxa"/>
            <w:tcBorders>
              <w:top w:val="single" w:sz="4" w:space="0" w:color="auto"/>
              <w:left w:val="single" w:sz="4" w:space="0" w:color="auto"/>
              <w:bottom w:val="single" w:sz="4" w:space="0" w:color="auto"/>
              <w:right w:val="single" w:sz="4" w:space="0" w:color="auto"/>
            </w:tcBorders>
            <w:hideMark/>
          </w:tcPr>
          <w:p w14:paraId="0B94173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B4BAE16" w14:textId="77777777" w:rsidR="00AD280B" w:rsidRPr="00AD280B" w:rsidRDefault="00AD280B" w:rsidP="00AD280B">
            <w:pPr>
              <w:rPr>
                <w:lang w:val="en-US"/>
              </w:rPr>
            </w:pPr>
            <w:proofErr w:type="spellStart"/>
            <w:r w:rsidRPr="00AD280B">
              <w:rPr>
                <w:lang w:val="en-US"/>
              </w:rPr>
              <w:t>Decorer</w:t>
            </w:r>
            <w:proofErr w:type="spellEnd"/>
            <w:r w:rsidRPr="00AD280B">
              <w:rPr>
                <w:lang w:val="en-US"/>
              </w:rPr>
              <w:t>, OMASA, rendering</w:t>
            </w:r>
          </w:p>
        </w:tc>
        <w:tc>
          <w:tcPr>
            <w:tcW w:w="1134" w:type="dxa"/>
            <w:tcBorders>
              <w:top w:val="single" w:sz="4" w:space="0" w:color="auto"/>
              <w:left w:val="single" w:sz="4" w:space="0" w:color="auto"/>
              <w:bottom w:val="single" w:sz="4" w:space="0" w:color="auto"/>
              <w:right w:val="single" w:sz="4" w:space="0" w:color="auto"/>
            </w:tcBorders>
            <w:hideMark/>
          </w:tcPr>
          <w:p w14:paraId="31626DAA"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2815ED46" w14:textId="77777777" w:rsidR="00AD280B" w:rsidRPr="00AD280B" w:rsidRDefault="00AD280B" w:rsidP="00AD280B">
            <w:pPr>
              <w:rPr>
                <w:lang w:val="en-US"/>
              </w:rPr>
            </w:pPr>
            <w:r w:rsidRPr="00AD280B">
              <w:rPr>
                <w:lang w:val="en-US"/>
              </w:rPr>
              <w:t>Open (crash fixed, under verification)</w:t>
            </w:r>
          </w:p>
        </w:tc>
      </w:tr>
      <w:tr w:rsidR="00AD280B" w:rsidRPr="00AD280B" w14:paraId="57B742A4"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6258FF04" w14:textId="77777777" w:rsidR="00AD280B" w:rsidRPr="00AD280B" w:rsidRDefault="00AD280B" w:rsidP="00AD280B">
            <w:r w:rsidRPr="00AD280B">
              <w:t>991</w:t>
            </w:r>
          </w:p>
        </w:tc>
        <w:tc>
          <w:tcPr>
            <w:tcW w:w="3417" w:type="dxa"/>
            <w:tcBorders>
              <w:top w:val="single" w:sz="4" w:space="0" w:color="auto"/>
              <w:left w:val="single" w:sz="4" w:space="0" w:color="auto"/>
              <w:bottom w:val="single" w:sz="4" w:space="0" w:color="auto"/>
              <w:right w:val="single" w:sz="4" w:space="0" w:color="auto"/>
            </w:tcBorders>
            <w:hideMark/>
          </w:tcPr>
          <w:p w14:paraId="0B3C3491" w14:textId="77777777" w:rsidR="00AD280B" w:rsidRPr="00AD280B" w:rsidRDefault="00AD280B" w:rsidP="00AD280B">
            <w:pPr>
              <w:rPr>
                <w:lang w:val="en-US"/>
              </w:rPr>
            </w:pPr>
            <w:r w:rsidRPr="00AD280B">
              <w:rPr>
                <w:lang w:val="en-US"/>
              </w:rPr>
              <w:t xml:space="preserve">Crash in </w:t>
            </w:r>
            <w:proofErr w:type="spellStart"/>
            <w:r w:rsidRPr="00AD280B">
              <w:rPr>
                <w:lang w:val="en-US"/>
              </w:rPr>
              <w:t>stereo_dft_dec_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1FB958AC"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248B8897"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1803D4FC"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660E9000" w14:textId="77777777" w:rsidR="00AD280B" w:rsidRPr="00AD280B" w:rsidRDefault="00AD280B" w:rsidP="00AD280B">
            <w:pPr>
              <w:rPr>
                <w:lang w:val="en-US"/>
              </w:rPr>
            </w:pPr>
            <w:r w:rsidRPr="00AD280B">
              <w:rPr>
                <w:lang w:val="en-US"/>
              </w:rPr>
              <w:t>Open</w:t>
            </w:r>
          </w:p>
        </w:tc>
      </w:tr>
      <w:tr w:rsidR="00AD280B" w:rsidRPr="00AD280B" w14:paraId="6B3744AE"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C8463F9" w14:textId="77777777" w:rsidR="00AD280B" w:rsidRPr="00AD280B" w:rsidRDefault="00AD280B" w:rsidP="00AD280B">
            <w:pPr>
              <w:rPr>
                <w:lang w:val="en-US"/>
              </w:rPr>
            </w:pPr>
            <w:r w:rsidRPr="00AD280B">
              <w:rPr>
                <w:lang w:val="en-US"/>
              </w:rPr>
              <w:t>990</w:t>
            </w:r>
          </w:p>
        </w:tc>
        <w:tc>
          <w:tcPr>
            <w:tcW w:w="3417" w:type="dxa"/>
            <w:tcBorders>
              <w:top w:val="single" w:sz="4" w:space="0" w:color="auto"/>
              <w:left w:val="single" w:sz="4" w:space="0" w:color="auto"/>
              <w:bottom w:val="single" w:sz="4" w:space="0" w:color="auto"/>
              <w:right w:val="single" w:sz="4" w:space="0" w:color="auto"/>
            </w:tcBorders>
            <w:hideMark/>
          </w:tcPr>
          <w:p w14:paraId="6DFC0B7D" w14:textId="77777777" w:rsidR="00AD280B" w:rsidRPr="00AD280B" w:rsidRDefault="00AD280B" w:rsidP="00AD280B">
            <w:pPr>
              <w:rPr>
                <w:lang w:val="en-US"/>
              </w:rPr>
            </w:pPr>
            <w:r w:rsidRPr="00AD280B">
              <w:rPr>
                <w:lang w:val="en-US"/>
              </w:rPr>
              <w:t xml:space="preserve">Crash in </w:t>
            </w:r>
            <w:proofErr w:type="spellStart"/>
            <w:r w:rsidRPr="00AD280B">
              <w:rPr>
                <w:lang w:val="en-US"/>
              </w:rPr>
              <w:t>acelp_core_dec_ivas_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r w:rsidRPr="00AD280B">
              <w:rPr>
                <w:lang w:val="en-US"/>
              </w:rPr>
              <w:t xml:space="preserve"> pt2</w:t>
            </w:r>
          </w:p>
        </w:tc>
        <w:tc>
          <w:tcPr>
            <w:tcW w:w="990" w:type="dxa"/>
            <w:tcBorders>
              <w:top w:val="single" w:sz="4" w:space="0" w:color="auto"/>
              <w:left w:val="single" w:sz="4" w:space="0" w:color="auto"/>
              <w:bottom w:val="single" w:sz="4" w:space="0" w:color="auto"/>
              <w:right w:val="single" w:sz="4" w:space="0" w:color="auto"/>
            </w:tcBorders>
            <w:hideMark/>
          </w:tcPr>
          <w:p w14:paraId="7951B7E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F096F70"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804F707"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1858B21" w14:textId="77777777" w:rsidR="00AD280B" w:rsidRPr="00AD280B" w:rsidRDefault="00AD280B" w:rsidP="00AD280B">
            <w:pPr>
              <w:rPr>
                <w:lang w:val="en-US"/>
              </w:rPr>
            </w:pPr>
            <w:r w:rsidRPr="00AD280B">
              <w:rPr>
                <w:lang w:val="en-US"/>
              </w:rPr>
              <w:t>Open</w:t>
            </w:r>
          </w:p>
        </w:tc>
      </w:tr>
      <w:tr w:rsidR="00AD280B" w:rsidRPr="00AD280B" w14:paraId="0F29B941"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252C34B" w14:textId="77777777" w:rsidR="00AD280B" w:rsidRPr="00AD280B" w:rsidRDefault="00AD280B" w:rsidP="00AD280B">
            <w:pPr>
              <w:rPr>
                <w:lang w:val="en-US"/>
              </w:rPr>
            </w:pPr>
            <w:r w:rsidRPr="00AD280B">
              <w:rPr>
                <w:lang w:val="en-US"/>
              </w:rPr>
              <w:t>989</w:t>
            </w:r>
          </w:p>
        </w:tc>
        <w:tc>
          <w:tcPr>
            <w:tcW w:w="3417" w:type="dxa"/>
            <w:tcBorders>
              <w:top w:val="single" w:sz="4" w:space="0" w:color="auto"/>
              <w:left w:val="single" w:sz="4" w:space="0" w:color="auto"/>
              <w:bottom w:val="single" w:sz="4" w:space="0" w:color="auto"/>
              <w:right w:val="single" w:sz="4" w:space="0" w:color="auto"/>
            </w:tcBorders>
            <w:hideMark/>
          </w:tcPr>
          <w:p w14:paraId="7C1AE64A" w14:textId="77777777" w:rsidR="00AD280B" w:rsidRPr="00AD280B" w:rsidRDefault="00AD280B" w:rsidP="00AD280B">
            <w:pPr>
              <w:rPr>
                <w:lang w:val="en-US"/>
              </w:rPr>
            </w:pPr>
            <w:r w:rsidRPr="00AD280B">
              <w:rPr>
                <w:lang w:val="en-US"/>
              </w:rPr>
              <w:t xml:space="preserve">Crash in </w:t>
            </w:r>
            <w:proofErr w:type="spellStart"/>
            <w:r w:rsidRPr="00AD280B">
              <w:rPr>
                <w:lang w:val="en-US"/>
              </w:rPr>
              <w:t>acelp_core_dec_ivas_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2F01A11E"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6C8EB5AA"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9DC3CAF"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110DE37" w14:textId="77777777" w:rsidR="00AD280B" w:rsidRPr="00AD280B" w:rsidRDefault="00AD280B" w:rsidP="00AD280B">
            <w:pPr>
              <w:rPr>
                <w:lang w:val="en-US"/>
              </w:rPr>
            </w:pPr>
            <w:r w:rsidRPr="00AD280B">
              <w:rPr>
                <w:lang w:val="en-US"/>
              </w:rPr>
              <w:t>Open</w:t>
            </w:r>
          </w:p>
        </w:tc>
      </w:tr>
      <w:tr w:rsidR="00AD280B" w:rsidRPr="00AD280B" w14:paraId="0A49A299"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B49AD9" w14:textId="77777777" w:rsidR="00AD280B" w:rsidRPr="00AD280B" w:rsidRDefault="00AD280B" w:rsidP="00AD280B">
            <w:pPr>
              <w:rPr>
                <w:lang w:val="en-US"/>
              </w:rPr>
            </w:pPr>
            <w:r w:rsidRPr="00AD280B">
              <w:rPr>
                <w:lang w:val="en-US"/>
              </w:rPr>
              <w:t>968</w:t>
            </w:r>
          </w:p>
        </w:tc>
        <w:tc>
          <w:tcPr>
            <w:tcW w:w="3417" w:type="dxa"/>
            <w:tcBorders>
              <w:top w:val="single" w:sz="4" w:space="0" w:color="auto"/>
              <w:left w:val="single" w:sz="4" w:space="0" w:color="auto"/>
              <w:bottom w:val="single" w:sz="4" w:space="0" w:color="auto"/>
              <w:right w:val="single" w:sz="4" w:space="0" w:color="auto"/>
            </w:tcBorders>
            <w:hideMark/>
          </w:tcPr>
          <w:p w14:paraId="01A5656E" w14:textId="77777777" w:rsidR="00AD280B" w:rsidRPr="00AD280B" w:rsidRDefault="00AD280B" w:rsidP="00AD280B">
            <w:pPr>
              <w:rPr>
                <w:lang w:val="en-US"/>
              </w:rPr>
            </w:pPr>
            <w:r w:rsidRPr="00AD280B">
              <w:rPr>
                <w:lang w:val="en-US"/>
              </w:rPr>
              <w:t>Decoder crash for OMASA ISM4_1TC / ISM4_2TC with bitrate switching and FER in enhancer_ivas_fx2()</w:t>
            </w:r>
          </w:p>
        </w:tc>
        <w:tc>
          <w:tcPr>
            <w:tcW w:w="990" w:type="dxa"/>
            <w:tcBorders>
              <w:top w:val="single" w:sz="4" w:space="0" w:color="auto"/>
              <w:left w:val="single" w:sz="4" w:space="0" w:color="auto"/>
              <w:bottom w:val="single" w:sz="4" w:space="0" w:color="auto"/>
              <w:right w:val="single" w:sz="4" w:space="0" w:color="auto"/>
            </w:tcBorders>
            <w:hideMark/>
          </w:tcPr>
          <w:p w14:paraId="4130E455"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0BB473A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24C50298"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501348C" w14:textId="77777777" w:rsidR="00AD280B" w:rsidRPr="00AD280B" w:rsidRDefault="00AD280B" w:rsidP="00AD280B">
            <w:pPr>
              <w:rPr>
                <w:lang w:val="en-US"/>
              </w:rPr>
            </w:pPr>
            <w:r w:rsidRPr="00AD280B">
              <w:rPr>
                <w:lang w:val="en-US"/>
              </w:rPr>
              <w:t>Open</w:t>
            </w:r>
          </w:p>
        </w:tc>
      </w:tr>
      <w:tr w:rsidR="00AD280B" w:rsidRPr="00AD280B" w14:paraId="776B4CC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5EF82DA" w14:textId="77777777" w:rsidR="00AD280B" w:rsidRPr="00AD280B" w:rsidRDefault="00AD280B" w:rsidP="00AD280B">
            <w:pPr>
              <w:rPr>
                <w:lang w:val="en-US"/>
              </w:rPr>
            </w:pPr>
            <w:r w:rsidRPr="00AD280B">
              <w:rPr>
                <w:lang w:val="en-US"/>
              </w:rPr>
              <w:t>958</w:t>
            </w:r>
          </w:p>
        </w:tc>
        <w:tc>
          <w:tcPr>
            <w:tcW w:w="3417" w:type="dxa"/>
            <w:tcBorders>
              <w:top w:val="single" w:sz="4" w:space="0" w:color="auto"/>
              <w:left w:val="single" w:sz="4" w:space="0" w:color="auto"/>
              <w:bottom w:val="single" w:sz="4" w:space="0" w:color="auto"/>
              <w:right w:val="single" w:sz="4" w:space="0" w:color="auto"/>
            </w:tcBorders>
            <w:hideMark/>
          </w:tcPr>
          <w:p w14:paraId="107BB2AD" w14:textId="77777777" w:rsidR="00AD280B" w:rsidRPr="00AD280B" w:rsidRDefault="00AD280B" w:rsidP="00AD280B">
            <w:pPr>
              <w:rPr>
                <w:lang w:val="en-US"/>
              </w:rPr>
            </w:pPr>
            <w:r w:rsidRPr="00AD280B">
              <w:rPr>
                <w:lang w:val="en-US"/>
              </w:rPr>
              <w:t>Assert error in stereo DFT decoding of CPE in OMASA rate switching</w:t>
            </w:r>
          </w:p>
        </w:tc>
        <w:tc>
          <w:tcPr>
            <w:tcW w:w="990" w:type="dxa"/>
            <w:tcBorders>
              <w:top w:val="single" w:sz="4" w:space="0" w:color="auto"/>
              <w:left w:val="single" w:sz="4" w:space="0" w:color="auto"/>
              <w:bottom w:val="single" w:sz="4" w:space="0" w:color="auto"/>
              <w:right w:val="single" w:sz="4" w:space="0" w:color="auto"/>
            </w:tcBorders>
            <w:hideMark/>
          </w:tcPr>
          <w:p w14:paraId="74824347" w14:textId="77777777" w:rsidR="00AD280B" w:rsidRPr="00AD280B" w:rsidRDefault="00AD280B" w:rsidP="00AD280B">
            <w:pPr>
              <w:rPr>
                <w:lang w:val="en-US"/>
              </w:rPr>
            </w:pPr>
            <w:r w:rsidRPr="00AD280B">
              <w:rPr>
                <w:lang w:val="en-US"/>
              </w:rPr>
              <w:t>Assert</w:t>
            </w:r>
          </w:p>
        </w:tc>
        <w:tc>
          <w:tcPr>
            <w:tcW w:w="1830" w:type="dxa"/>
            <w:tcBorders>
              <w:top w:val="single" w:sz="4" w:space="0" w:color="auto"/>
              <w:left w:val="single" w:sz="4" w:space="0" w:color="auto"/>
              <w:bottom w:val="single" w:sz="4" w:space="0" w:color="auto"/>
              <w:right w:val="single" w:sz="4" w:space="0" w:color="auto"/>
            </w:tcBorders>
            <w:hideMark/>
          </w:tcPr>
          <w:p w14:paraId="445BEFFB" w14:textId="77777777" w:rsidR="00AD280B" w:rsidRPr="00AD280B" w:rsidRDefault="00AD280B" w:rsidP="00AD280B">
            <w:pPr>
              <w:rPr>
                <w:lang w:val="en-US"/>
              </w:rPr>
            </w:pPr>
            <w:r w:rsidRPr="00AD280B">
              <w:rPr>
                <w:lang w:val="en-US"/>
              </w:rPr>
              <w:t>Decoder, OMASA, Core</w:t>
            </w:r>
          </w:p>
        </w:tc>
        <w:tc>
          <w:tcPr>
            <w:tcW w:w="1134" w:type="dxa"/>
            <w:tcBorders>
              <w:top w:val="single" w:sz="4" w:space="0" w:color="auto"/>
              <w:left w:val="single" w:sz="4" w:space="0" w:color="auto"/>
              <w:bottom w:val="single" w:sz="4" w:space="0" w:color="auto"/>
              <w:right w:val="single" w:sz="4" w:space="0" w:color="auto"/>
            </w:tcBorders>
            <w:hideMark/>
          </w:tcPr>
          <w:p w14:paraId="16124D53"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72D1429" w14:textId="77777777" w:rsidR="00AD280B" w:rsidRPr="00AD280B" w:rsidRDefault="00AD280B" w:rsidP="00AD280B">
            <w:pPr>
              <w:rPr>
                <w:lang w:val="en-US"/>
              </w:rPr>
            </w:pPr>
            <w:r w:rsidRPr="00AD280B">
              <w:rPr>
                <w:lang w:val="en-US"/>
              </w:rPr>
              <w:t>Open</w:t>
            </w:r>
          </w:p>
        </w:tc>
      </w:tr>
    </w:tbl>
    <w:p w14:paraId="217A339E" w14:textId="77777777" w:rsidR="009D55FF" w:rsidRDefault="009D55FF" w:rsidP="009D55FF">
      <w:pPr>
        <w:pStyle w:val="Heading2"/>
        <w:rPr>
          <w:lang w:val="en-US"/>
        </w:rPr>
      </w:pPr>
      <w:bookmarkStart w:id="44" w:name="_Hlk182315538"/>
      <w:r>
        <w:rPr>
          <w:lang w:val="en-US"/>
        </w:rPr>
        <w:lastRenderedPageBreak/>
        <w:t>Verification of JBM time-scaling behavior</w:t>
      </w:r>
    </w:p>
    <w:bookmarkEnd w:id="44"/>
    <w:p w14:paraId="681AEE51" w14:textId="77777777" w:rsidR="009D55FF" w:rsidRDefault="009D55FF" w:rsidP="009D55FF">
      <w:pPr>
        <w:rPr>
          <w:lang w:val="en-US"/>
        </w:rPr>
      </w:pPr>
      <w:r w:rsidRPr="009E0CF9">
        <w:rPr>
          <w:lang w:val="en-US"/>
        </w:rPr>
        <w:t xml:space="preserve">Although MLD values have been reported for JBM test cases </w:t>
      </w:r>
      <w:r>
        <w:rPr>
          <w:lang w:val="en-US"/>
        </w:rPr>
        <w:t xml:space="preserve">in the </w:t>
      </w:r>
      <w:r w:rsidRPr="009E0CF9">
        <w:rPr>
          <w:lang w:val="en-US"/>
        </w:rPr>
        <w:t>above</w:t>
      </w:r>
      <w:r>
        <w:rPr>
          <w:lang w:val="en-US"/>
        </w:rPr>
        <w:t xml:space="preserve"> subsections</w:t>
      </w:r>
      <w:r w:rsidRPr="009E0CF9">
        <w:rPr>
          <w:lang w:val="en-US"/>
        </w:rPr>
        <w:t>, th</w:t>
      </w:r>
      <w:r>
        <w:rPr>
          <w:lang w:val="en-US"/>
        </w:rPr>
        <w:t>ese</w:t>
      </w:r>
      <w:r w:rsidRPr="009E0CF9">
        <w:rPr>
          <w:lang w:val="en-US"/>
        </w:rPr>
        <w:t xml:space="preserve"> do not give a full </w:t>
      </w:r>
      <w:r>
        <w:rPr>
          <w:lang w:val="en-US"/>
        </w:rPr>
        <w:t>overview</w:t>
      </w:r>
      <w:r w:rsidRPr="009E0CF9">
        <w:rPr>
          <w:lang w:val="en-US"/>
        </w:rPr>
        <w:t xml:space="preserve"> of the performance of the JBM, </w:t>
      </w:r>
      <w:r>
        <w:rPr>
          <w:lang w:val="en-US"/>
        </w:rPr>
        <w:t>as</w:t>
      </w:r>
      <w:r w:rsidRPr="009E0CF9">
        <w:rPr>
          <w:lang w:val="en-US"/>
        </w:rPr>
        <w:t xml:space="preserve"> MLD </w:t>
      </w:r>
      <w:r>
        <w:rPr>
          <w:lang w:val="en-US"/>
        </w:rPr>
        <w:t xml:space="preserve">is calculated </w:t>
      </w:r>
      <w:r w:rsidRPr="009E0CF9">
        <w:rPr>
          <w:lang w:val="en-US"/>
        </w:rPr>
        <w:t xml:space="preserve">for time-aligned portions of the test and reference signals. In order to verify that the fixed-point decoder </w:t>
      </w:r>
      <w:r>
        <w:rPr>
          <w:lang w:val="en-US"/>
        </w:rPr>
        <w:t xml:space="preserve">applies time-scaling </w:t>
      </w:r>
      <w:r w:rsidRPr="009E0CF9">
        <w:rPr>
          <w:lang w:val="en-US"/>
        </w:rPr>
        <w:t>similarly to the floating-point reference, JBM trace files written by</w:t>
      </w:r>
      <w:r>
        <w:rPr>
          <w:lang w:val="en-US"/>
        </w:rPr>
        <w:t xml:space="preserve"> the</w:t>
      </w:r>
      <w:r w:rsidRPr="009E0CF9">
        <w:rPr>
          <w:lang w:val="en-US"/>
        </w:rPr>
        <w:t xml:space="preserve"> decoder executables have been</w:t>
      </w:r>
      <w:r>
        <w:rPr>
          <w:lang w:val="en-US"/>
        </w:rPr>
        <w:t xml:space="preserve"> analyzed</w:t>
      </w:r>
      <w:r w:rsidRPr="009E0CF9">
        <w:rPr>
          <w:lang w:val="en-US"/>
        </w:rPr>
        <w:t>.</w:t>
      </w:r>
    </w:p>
    <w:p w14:paraId="6C3582EC" w14:textId="77777777" w:rsidR="009D55FF" w:rsidRDefault="009D55FF" w:rsidP="009D55FF">
      <w:pPr>
        <w:pStyle w:val="Heading3"/>
        <w:rPr>
          <w:lang w:val="en-US"/>
        </w:rPr>
      </w:pPr>
      <w:r>
        <w:rPr>
          <w:lang w:val="en-US"/>
        </w:rPr>
        <w:t>Test conditions</w:t>
      </w:r>
    </w:p>
    <w:p w14:paraId="5BEC8E58" w14:textId="77777777" w:rsidR="009D55FF" w:rsidRDefault="009D55FF" w:rsidP="009D55FF">
      <w:pPr>
        <w:rPr>
          <w:lang w:val="en-US"/>
        </w:rPr>
      </w:pPr>
      <w:r>
        <w:rPr>
          <w:lang w:val="en-US"/>
        </w:rPr>
        <w:t>Git r</w:t>
      </w:r>
      <w:r w:rsidRPr="009E0CF9">
        <w:rPr>
          <w:lang w:val="en-US"/>
        </w:rPr>
        <w:t xml:space="preserve">evision used for testing: </w:t>
      </w:r>
      <w:r>
        <w:rPr>
          <w:lang w:val="en-US"/>
        </w:rPr>
        <w:t xml:space="preserve">SHA </w:t>
      </w:r>
      <w:r w:rsidRPr="009E0CF9">
        <w:rPr>
          <w:lang w:val="en-US"/>
        </w:rPr>
        <w:t>8a35289e</w:t>
      </w:r>
    </w:p>
    <w:p w14:paraId="1D1DB47E" w14:textId="77777777" w:rsidR="009D55FF" w:rsidRDefault="009D55FF" w:rsidP="009D55FF">
      <w:pPr>
        <w:rPr>
          <w:lang w:val="en-US"/>
        </w:rPr>
      </w:pPr>
      <w:r w:rsidRPr="009E0CF9">
        <w:rPr>
          <w:lang w:val="en-US"/>
        </w:rPr>
        <w:t xml:space="preserve">One test condition was generated for a unique </w:t>
      </w:r>
      <w:r>
        <w:rPr>
          <w:lang w:val="en-US"/>
        </w:rPr>
        <w:t xml:space="preserve">valid </w:t>
      </w:r>
      <w:r w:rsidRPr="009E0CF9">
        <w:rPr>
          <w:lang w:val="en-US"/>
        </w:rPr>
        <w:t>combination of the following parameters</w:t>
      </w:r>
      <w:r>
        <w:rPr>
          <w:lang w:val="en-US"/>
        </w:rPr>
        <w:t>, with the exception of JBM error profiles, where one profile was assigned at random to one combination of input file and bitrate, to limit the total number of test cases.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9D55FF" w14:paraId="3F984189" w14:textId="77777777" w:rsidTr="005A0C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17A1F62E" w14:textId="77777777" w:rsidR="009D55FF" w:rsidRPr="00B62AF9" w:rsidRDefault="009D55FF" w:rsidP="005A0C6A">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B6E033A"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067E8A9C"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9D55FF" w14:paraId="20A1ADD0"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170DD2" w14:textId="77777777" w:rsidR="009D55FF" w:rsidRPr="00B62AF9" w:rsidRDefault="009D55FF" w:rsidP="005A0C6A">
            <w:pPr>
              <w:rPr>
                <w:lang w:val="en-US"/>
              </w:rPr>
            </w:pPr>
            <w:r w:rsidRPr="00B24674">
              <w:rPr>
                <w:lang w:val="en-US"/>
              </w:rPr>
              <w:t>Input audio file</w:t>
            </w:r>
          </w:p>
        </w:tc>
        <w:tc>
          <w:tcPr>
            <w:tcW w:w="2694" w:type="dxa"/>
            <w:tcMar>
              <w:left w:w="105" w:type="dxa"/>
              <w:right w:w="105" w:type="dxa"/>
            </w:tcMar>
          </w:tcPr>
          <w:p w14:paraId="4279FE17"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64</w:t>
            </w:r>
            <w:r>
              <w:rPr>
                <w:lang w:val="en-US"/>
              </w:rPr>
              <w:br/>
            </w:r>
            <w:r w:rsidRPr="00B24674">
              <w:rPr>
                <w:lang w:val="en-US"/>
              </w:rPr>
              <w:t>MC: 128,</w:t>
            </w:r>
            <w:r>
              <w:rPr>
                <w:lang w:val="en-US"/>
              </w:rPr>
              <w:br/>
            </w:r>
            <w:r w:rsidRPr="00B24674">
              <w:rPr>
                <w:lang w:val="en-US"/>
              </w:rPr>
              <w:t>OSBA: 177,</w:t>
            </w:r>
            <w:r>
              <w:rPr>
                <w:lang w:val="en-US"/>
              </w:rPr>
              <w:br/>
            </w:r>
            <w:r w:rsidRPr="00B24674">
              <w:rPr>
                <w:lang w:val="en-US"/>
              </w:rPr>
              <w:t>STEREO: 171</w:t>
            </w:r>
          </w:p>
        </w:tc>
        <w:tc>
          <w:tcPr>
            <w:tcW w:w="4046" w:type="dxa"/>
            <w:tcMar>
              <w:left w:w="105" w:type="dxa"/>
              <w:right w:w="105" w:type="dxa"/>
            </w:tcMar>
          </w:tcPr>
          <w:p w14:paraId="5D15992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Inputs vectors from the selection experiments P800-1, P800-2, P800-3, BS.1534-1a, BS.1534-1b</w:t>
            </w:r>
          </w:p>
        </w:tc>
      </w:tr>
      <w:tr w:rsidR="009D55FF" w14:paraId="3ED63377"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595B7F6" w14:textId="77777777" w:rsidR="009D55FF" w:rsidRPr="00B62AF9" w:rsidRDefault="009D55FF" w:rsidP="005A0C6A">
            <w:pPr>
              <w:rPr>
                <w:lang w:val="en-US"/>
              </w:rPr>
            </w:pPr>
            <w:r w:rsidRPr="00B62AF9">
              <w:rPr>
                <w:lang w:val="en-US"/>
              </w:rPr>
              <w:t>Input sampling rate</w:t>
            </w:r>
          </w:p>
        </w:tc>
        <w:tc>
          <w:tcPr>
            <w:tcW w:w="2694" w:type="dxa"/>
            <w:tcMar>
              <w:left w:w="105" w:type="dxa"/>
              <w:right w:w="105" w:type="dxa"/>
            </w:tcMar>
          </w:tcPr>
          <w:p w14:paraId="0BBF4970"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47104E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r w:rsidR="009D55FF" w14:paraId="4F59F23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812762" w14:textId="77777777" w:rsidR="009D55FF" w:rsidRPr="00B62AF9" w:rsidRDefault="009D55FF" w:rsidP="005A0C6A">
            <w:pPr>
              <w:rPr>
                <w:lang w:val="en-US"/>
              </w:rPr>
            </w:pPr>
            <w:r w:rsidRPr="00B62AF9">
              <w:rPr>
                <w:lang w:val="en-US"/>
              </w:rPr>
              <w:t>Bit rate</w:t>
            </w:r>
          </w:p>
        </w:tc>
        <w:tc>
          <w:tcPr>
            <w:tcW w:w="2694" w:type="dxa"/>
            <w:tcMar>
              <w:left w:w="105" w:type="dxa"/>
              <w:right w:w="105" w:type="dxa"/>
            </w:tcMar>
          </w:tcPr>
          <w:p w14:paraId="07D0BB90"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10</w:t>
            </w:r>
            <w:r>
              <w:rPr>
                <w:lang w:val="en-US"/>
              </w:rPr>
              <w:br/>
            </w:r>
            <w:r w:rsidRPr="00B24674">
              <w:rPr>
                <w:lang w:val="en-US"/>
              </w:rPr>
              <w:t>OSBA: 7</w:t>
            </w:r>
            <w:r>
              <w:rPr>
                <w:lang w:val="en-US"/>
              </w:rPr>
              <w:br/>
            </w:r>
            <w:r w:rsidRPr="00B24674">
              <w:rPr>
                <w:lang w:val="en-US"/>
              </w:rPr>
              <w:t>STEREO: 12</w:t>
            </w:r>
          </w:p>
        </w:tc>
        <w:tc>
          <w:tcPr>
            <w:tcW w:w="4046" w:type="dxa"/>
            <w:tcMar>
              <w:left w:w="105" w:type="dxa"/>
              <w:right w:w="105" w:type="dxa"/>
            </w:tcMar>
          </w:tcPr>
          <w:p w14:paraId="6DB8386F"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24.4 - 32 kbps</w:t>
            </w:r>
            <w:r>
              <w:rPr>
                <w:lang w:val="en-US"/>
              </w:rPr>
              <w:br/>
            </w:r>
            <w:r w:rsidRPr="00B24674">
              <w:rPr>
                <w:lang w:val="en-US"/>
              </w:rPr>
              <w:t>MC: 48 - 512 kbps</w:t>
            </w:r>
            <w:r>
              <w:rPr>
                <w:lang w:val="en-US"/>
              </w:rPr>
              <w:br/>
            </w:r>
            <w:r w:rsidRPr="00B24674">
              <w:rPr>
                <w:lang w:val="en-US"/>
              </w:rPr>
              <w:t>OSBA: 13.2 - 512 kbps</w:t>
            </w:r>
            <w:r>
              <w:rPr>
                <w:lang w:val="en-US"/>
              </w:rPr>
              <w:br/>
            </w:r>
            <w:r w:rsidRPr="00B24674">
              <w:rPr>
                <w:lang w:val="en-US"/>
              </w:rPr>
              <w:t>STEREO: 13.2 - 256 kbps</w:t>
            </w:r>
          </w:p>
        </w:tc>
      </w:tr>
      <w:tr w:rsidR="009D55FF" w14:paraId="7938C5F3"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ADCD12" w14:textId="77777777" w:rsidR="009D55FF" w:rsidRPr="00B62AF9" w:rsidRDefault="009D55FF" w:rsidP="005A0C6A">
            <w:pPr>
              <w:rPr>
                <w:lang w:val="en-US"/>
              </w:rPr>
            </w:pPr>
            <w:r w:rsidRPr="00B62AF9">
              <w:rPr>
                <w:lang w:val="en-US"/>
              </w:rPr>
              <w:t>DTX</w:t>
            </w:r>
          </w:p>
        </w:tc>
        <w:tc>
          <w:tcPr>
            <w:tcW w:w="2694" w:type="dxa"/>
            <w:tcMar>
              <w:left w:w="105" w:type="dxa"/>
              <w:right w:w="105" w:type="dxa"/>
            </w:tcMar>
          </w:tcPr>
          <w:p w14:paraId="4EA1020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w:t>
            </w:r>
            <w:r>
              <w:rPr>
                <w:lang w:val="en-US"/>
              </w:rPr>
              <w:br/>
            </w:r>
            <w:r w:rsidRPr="00B24674">
              <w:rPr>
                <w:lang w:val="en-US"/>
              </w:rPr>
              <w:t>OSBA: 1</w:t>
            </w:r>
            <w:r>
              <w:rPr>
                <w:lang w:val="en-US"/>
              </w:rPr>
              <w:br/>
            </w:r>
            <w:r w:rsidRPr="00B24674">
              <w:rPr>
                <w:lang w:val="en-US"/>
              </w:rPr>
              <w:t>STEREO: 2</w:t>
            </w:r>
          </w:p>
        </w:tc>
        <w:tc>
          <w:tcPr>
            <w:tcW w:w="4046" w:type="dxa"/>
            <w:tcMar>
              <w:left w:w="105" w:type="dxa"/>
              <w:right w:w="105" w:type="dxa"/>
            </w:tcMar>
          </w:tcPr>
          <w:p w14:paraId="11D6D1BC"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on, off</w:t>
            </w:r>
            <w:r>
              <w:rPr>
                <w:lang w:val="en-US"/>
              </w:rPr>
              <w:br/>
            </w:r>
            <w:r w:rsidRPr="00B24674">
              <w:rPr>
                <w:lang w:val="en-US"/>
              </w:rPr>
              <w:t>MC: off</w:t>
            </w:r>
            <w:r>
              <w:rPr>
                <w:lang w:val="en-US"/>
              </w:rPr>
              <w:br/>
            </w:r>
            <w:r w:rsidRPr="00B24674">
              <w:rPr>
                <w:lang w:val="en-US"/>
              </w:rPr>
              <w:t>OSBA: off</w:t>
            </w:r>
            <w:r>
              <w:rPr>
                <w:lang w:val="en-US"/>
              </w:rPr>
              <w:br/>
            </w:r>
            <w:r w:rsidRPr="00B24674">
              <w:rPr>
                <w:lang w:val="en-US"/>
              </w:rPr>
              <w:t>STEREO: on, off</w:t>
            </w:r>
          </w:p>
        </w:tc>
      </w:tr>
      <w:tr w:rsidR="009D55FF" w14:paraId="10F101A9"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0F0560" w14:textId="77777777" w:rsidR="009D55FF" w:rsidRPr="00B24674" w:rsidRDefault="009D55FF" w:rsidP="005A0C6A">
            <w:pPr>
              <w:rPr>
                <w:b w:val="0"/>
                <w:bCs w:val="0"/>
                <w:lang w:val="en-US"/>
              </w:rPr>
            </w:pPr>
            <w:r w:rsidRPr="00B62AF9">
              <w:rPr>
                <w:lang w:val="en-US"/>
              </w:rPr>
              <w:t>Channel conditions</w:t>
            </w:r>
          </w:p>
        </w:tc>
        <w:tc>
          <w:tcPr>
            <w:tcW w:w="2694" w:type="dxa"/>
            <w:tcMar>
              <w:left w:w="105" w:type="dxa"/>
              <w:right w:w="105" w:type="dxa"/>
            </w:tcMar>
          </w:tcPr>
          <w:p w14:paraId="654DDE5B"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12</w:t>
            </w:r>
          </w:p>
        </w:tc>
        <w:tc>
          <w:tcPr>
            <w:tcW w:w="4046" w:type="dxa"/>
            <w:tcMar>
              <w:left w:w="105" w:type="dxa"/>
              <w:right w:w="105" w:type="dxa"/>
            </w:tcMar>
          </w:tcPr>
          <w:p w14:paraId="775848E2"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 xml:space="preserve">JBM </w:t>
            </w:r>
            <w:proofErr w:type="spellStart"/>
            <w:r w:rsidRPr="00B24674">
              <w:rPr>
                <w:lang w:val="en-US"/>
              </w:rPr>
              <w:t>dly_error_profile</w:t>
            </w:r>
            <w:proofErr w:type="spellEnd"/>
            <w:proofErr w:type="gramStart"/>
            <w:r w:rsidRPr="00B24674">
              <w:rPr>
                <w:lang w:val="en-US"/>
              </w:rPr>
              <w:t>_{0..</w:t>
            </w:r>
            <w:proofErr w:type="gramEnd"/>
            <w:r w:rsidRPr="00B24674">
              <w:rPr>
                <w:lang w:val="en-US"/>
              </w:rPr>
              <w:t>11}.</w:t>
            </w:r>
            <w:proofErr w:type="spellStart"/>
            <w:r w:rsidRPr="00B24674">
              <w:rPr>
                <w:lang w:val="en-US"/>
              </w:rPr>
              <w:t>dat</w:t>
            </w:r>
            <w:proofErr w:type="spellEnd"/>
          </w:p>
        </w:tc>
      </w:tr>
      <w:tr w:rsidR="009D55FF" w14:paraId="17BBFDB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8D9781B" w14:textId="77777777" w:rsidR="009D55FF" w:rsidRPr="00B62AF9" w:rsidRDefault="009D55FF" w:rsidP="005A0C6A">
            <w:pPr>
              <w:rPr>
                <w:lang w:val="en-US"/>
              </w:rPr>
            </w:pPr>
            <w:r>
              <w:rPr>
                <w:lang w:val="en-US"/>
              </w:rPr>
              <w:t>Output format</w:t>
            </w:r>
          </w:p>
        </w:tc>
        <w:tc>
          <w:tcPr>
            <w:tcW w:w="2694" w:type="dxa"/>
            <w:tcMar>
              <w:left w:w="105" w:type="dxa"/>
              <w:right w:w="105" w:type="dxa"/>
            </w:tcMar>
          </w:tcPr>
          <w:p w14:paraId="19E150C5"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73E4487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DB6F0D">
              <w:rPr>
                <w:lang w:val="en-US"/>
              </w:rPr>
              <w:t>7_1_4, BINAURAL, EXT, HOA3, MONO, STEREO</w:t>
            </w:r>
          </w:p>
        </w:tc>
      </w:tr>
      <w:tr w:rsidR="009D55FF" w14:paraId="7A9F90EF"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00B663" w14:textId="77777777" w:rsidR="009D55FF" w:rsidRPr="00B62AF9" w:rsidRDefault="009D55FF" w:rsidP="005A0C6A">
            <w:pPr>
              <w:rPr>
                <w:lang w:val="en-US"/>
              </w:rPr>
            </w:pPr>
            <w:r w:rsidRPr="00B62AF9">
              <w:rPr>
                <w:lang w:val="en-US"/>
              </w:rPr>
              <w:t>Output sampling rate</w:t>
            </w:r>
          </w:p>
        </w:tc>
        <w:tc>
          <w:tcPr>
            <w:tcW w:w="2694" w:type="dxa"/>
            <w:tcMar>
              <w:left w:w="105" w:type="dxa"/>
              <w:right w:w="105" w:type="dxa"/>
            </w:tcMar>
          </w:tcPr>
          <w:p w14:paraId="1061BF32"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F0A2BB"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bl>
    <w:p w14:paraId="56881915" w14:textId="77777777" w:rsidR="009D55FF" w:rsidRDefault="009D55FF" w:rsidP="009D55FF">
      <w:pPr>
        <w:rPr>
          <w:lang w:val="en-US"/>
        </w:rPr>
      </w:pPr>
    </w:p>
    <w:p w14:paraId="3E372900" w14:textId="77777777" w:rsidR="009D55FF" w:rsidRDefault="009D55FF" w:rsidP="009D55FF">
      <w:pPr>
        <w:rPr>
          <w:lang w:val="en-US"/>
        </w:rPr>
      </w:pPr>
      <w:r>
        <w:rPr>
          <w:lang w:val="en-US"/>
        </w:rPr>
        <w:t xml:space="preserve">Only a subset of IVAS formats </w:t>
      </w:r>
      <w:proofErr w:type="gramStart"/>
      <w:r>
        <w:rPr>
          <w:lang w:val="en-US"/>
        </w:rPr>
        <w:t>was</w:t>
      </w:r>
      <w:proofErr w:type="gramEnd"/>
      <w:r>
        <w:rPr>
          <w:lang w:val="en-US"/>
        </w:rPr>
        <w:t xml:space="preserve"> used in testing due to the availability of test material, however this subset can be considered representative of other modes of operation. A wide range of properties relevant to the performance of the IVAS JBM were covered, including all possible transport channel counts, transport channel domains and parametric modes.</w:t>
      </w:r>
    </w:p>
    <w:p w14:paraId="652CADD4" w14:textId="77777777" w:rsidR="009D55FF" w:rsidRPr="00A22990" w:rsidRDefault="009D55FF" w:rsidP="009D55FF">
      <w:pPr>
        <w:rPr>
          <w:lang w:val="en-US"/>
        </w:rPr>
      </w:pPr>
      <w:r w:rsidRPr="005F2E95">
        <w:rPr>
          <w:lang w:val="en-US"/>
        </w:rPr>
        <w:t xml:space="preserve">Each </w:t>
      </w:r>
      <w:proofErr w:type="gramStart"/>
      <w:r w:rsidRPr="005F2E95">
        <w:rPr>
          <w:lang w:val="en-US"/>
        </w:rPr>
        <w:t>test condition</w:t>
      </w:r>
      <w:proofErr w:type="gramEnd"/>
      <w:r w:rsidRPr="005F2E95">
        <w:rPr>
          <w:lang w:val="en-US"/>
        </w:rPr>
        <w:t xml:space="preserve"> consist</w:t>
      </w:r>
      <w:r>
        <w:rPr>
          <w:lang w:val="en-US"/>
        </w:rPr>
        <w:t>ed</w:t>
      </w:r>
      <w:r w:rsidRPr="005F2E95">
        <w:rPr>
          <w:lang w:val="en-US"/>
        </w:rPr>
        <w:t xml:space="preserve"> of a chain of </w:t>
      </w:r>
      <w:r>
        <w:rPr>
          <w:lang w:val="en-US"/>
        </w:rPr>
        <w:t>executables</w:t>
      </w:r>
      <w:r w:rsidRPr="005F2E95">
        <w:rPr>
          <w:lang w:val="en-US"/>
        </w:rPr>
        <w:t>, ending with the IVAS decoder running in VoIP mode. For each test condition, two variants were executed:</w:t>
      </w:r>
      <w:r>
        <w:rPr>
          <w:lang w:val="en-US"/>
        </w:rPr>
        <w:t xml:space="preserve"> </w:t>
      </w:r>
      <w:r w:rsidRPr="00A22990">
        <w:rPr>
          <w:lang w:val="en-US"/>
        </w:rPr>
        <w:t>CUT - using the FX decoder</w:t>
      </w:r>
      <w:r>
        <w:rPr>
          <w:lang w:val="en-US"/>
        </w:rPr>
        <w:t xml:space="preserve"> and </w:t>
      </w:r>
      <w:r w:rsidRPr="00A22990">
        <w:rPr>
          <w:lang w:val="en-US"/>
        </w:rPr>
        <w:t>REF - using the FL decoder</w:t>
      </w:r>
      <w:r>
        <w:rPr>
          <w:lang w:val="en-US"/>
        </w:rPr>
        <w:t>.</w:t>
      </w:r>
    </w:p>
    <w:p w14:paraId="7E158D21" w14:textId="77777777" w:rsidR="009D55FF" w:rsidRPr="005F2E95" w:rsidRDefault="009D55FF" w:rsidP="009D55FF">
      <w:pPr>
        <w:rPr>
          <w:lang w:val="en-US"/>
        </w:rPr>
      </w:pPr>
      <w:r w:rsidRPr="005F2E95">
        <w:rPr>
          <w:lang w:val="en-US"/>
        </w:rPr>
        <w:t xml:space="preserve">The decoder stage in each case generated a JBM trace file, which lists the following properties for each frame of output audio: </w:t>
      </w:r>
    </w:p>
    <w:p w14:paraId="1BD43981" w14:textId="77777777" w:rsidR="009D55FF" w:rsidRPr="005F2E95" w:rsidRDefault="009D55FF" w:rsidP="009D55FF">
      <w:pPr>
        <w:pStyle w:val="ListParagraph"/>
        <w:numPr>
          <w:ilvl w:val="0"/>
          <w:numId w:val="43"/>
        </w:numPr>
        <w:rPr>
          <w:sz w:val="20"/>
          <w:lang w:val="en-US"/>
        </w:rPr>
      </w:pPr>
      <w:r w:rsidRPr="005F2E95">
        <w:rPr>
          <w:sz w:val="20"/>
          <w:lang w:val="en-US"/>
        </w:rPr>
        <w:t>RTP sequence number*</w:t>
      </w:r>
    </w:p>
    <w:p w14:paraId="37AECFC6" w14:textId="77777777" w:rsidR="009D55FF" w:rsidRPr="005F2E95" w:rsidRDefault="009D55FF" w:rsidP="009D55FF">
      <w:pPr>
        <w:pStyle w:val="ListParagraph"/>
        <w:numPr>
          <w:ilvl w:val="0"/>
          <w:numId w:val="43"/>
        </w:numPr>
        <w:rPr>
          <w:sz w:val="20"/>
          <w:lang w:val="en-US"/>
        </w:rPr>
      </w:pPr>
      <w:r w:rsidRPr="005F2E95">
        <w:rPr>
          <w:sz w:val="20"/>
          <w:lang w:val="en-US"/>
        </w:rPr>
        <w:t>RTP timestamp (</w:t>
      </w:r>
      <w:proofErr w:type="spellStart"/>
      <w:r w:rsidRPr="002550FE">
        <w:rPr>
          <w:rFonts w:ascii="Courier New" w:hAnsi="Courier New" w:cs="Courier New"/>
          <w:sz w:val="20"/>
          <w:lang w:val="en-US"/>
        </w:rPr>
        <w:t>rtp_</w:t>
      </w:r>
      <w:proofErr w:type="gramStart"/>
      <w:r w:rsidRPr="002550FE">
        <w:rPr>
          <w:rFonts w:ascii="Courier New" w:hAnsi="Courier New" w:cs="Courier New"/>
          <w:sz w:val="20"/>
          <w:lang w:val="en-US"/>
        </w:rPr>
        <w:t>ts</w:t>
      </w:r>
      <w:proofErr w:type="spellEnd"/>
      <w:r w:rsidRPr="005F2E95">
        <w:rPr>
          <w:sz w:val="20"/>
          <w:lang w:val="en-US"/>
        </w:rPr>
        <w:t>)*</w:t>
      </w:r>
      <w:proofErr w:type="gramEnd"/>
    </w:p>
    <w:p w14:paraId="4865A477" w14:textId="77777777" w:rsidR="009D55FF" w:rsidRPr="005F2E95" w:rsidRDefault="009D55FF" w:rsidP="009D55FF">
      <w:pPr>
        <w:pStyle w:val="ListParagraph"/>
        <w:numPr>
          <w:ilvl w:val="0"/>
          <w:numId w:val="43"/>
        </w:numPr>
        <w:rPr>
          <w:sz w:val="20"/>
          <w:lang w:val="en-US"/>
        </w:rPr>
      </w:pPr>
      <w:r w:rsidRPr="005F2E95">
        <w:rPr>
          <w:sz w:val="20"/>
          <w:lang w:val="en-US"/>
        </w:rPr>
        <w:t>Receive time*</w:t>
      </w:r>
    </w:p>
    <w:p w14:paraId="7E633248" w14:textId="77777777" w:rsidR="009D55FF" w:rsidRPr="005F2E95" w:rsidRDefault="009D55FF" w:rsidP="009D55FF">
      <w:pPr>
        <w:pStyle w:val="ListParagraph"/>
        <w:numPr>
          <w:ilvl w:val="0"/>
          <w:numId w:val="43"/>
        </w:numPr>
        <w:rPr>
          <w:sz w:val="20"/>
          <w:lang w:val="en-US"/>
        </w:rPr>
      </w:pPr>
      <w:r w:rsidRPr="005F2E95">
        <w:rPr>
          <w:sz w:val="20"/>
          <w:lang w:val="en-US"/>
        </w:rPr>
        <w:t>Play time (</w:t>
      </w:r>
      <w:proofErr w:type="spellStart"/>
      <w:r w:rsidRPr="002550FE">
        <w:rPr>
          <w:rFonts w:ascii="Courier New" w:hAnsi="Courier New" w:cs="Courier New"/>
          <w:sz w:val="20"/>
          <w:lang w:val="en-US"/>
        </w:rPr>
        <w:t>play_time</w:t>
      </w:r>
      <w:proofErr w:type="spellEnd"/>
      <w:r w:rsidRPr="005F2E95">
        <w:rPr>
          <w:sz w:val="20"/>
          <w:lang w:val="en-US"/>
        </w:rPr>
        <w:t>)</w:t>
      </w:r>
    </w:p>
    <w:p w14:paraId="3E8CF82E" w14:textId="77777777" w:rsidR="009D55FF" w:rsidRPr="005F2E95" w:rsidRDefault="009D55FF" w:rsidP="009D55FF">
      <w:pPr>
        <w:pStyle w:val="ListParagraph"/>
        <w:numPr>
          <w:ilvl w:val="0"/>
          <w:numId w:val="43"/>
        </w:numPr>
        <w:rPr>
          <w:sz w:val="20"/>
          <w:lang w:val="en-US"/>
        </w:rPr>
      </w:pPr>
      <w:r w:rsidRPr="005F2E95">
        <w:rPr>
          <w:sz w:val="20"/>
          <w:lang w:val="en-US"/>
        </w:rPr>
        <w:t>Active speech/DTX</w:t>
      </w:r>
    </w:p>
    <w:p w14:paraId="4119D880" w14:textId="77777777" w:rsidR="009D55FF" w:rsidRPr="005F2E95" w:rsidRDefault="009D55FF" w:rsidP="009D55FF">
      <w:pPr>
        <w:rPr>
          <w:i/>
          <w:iCs/>
          <w:lang w:val="en-US"/>
        </w:rPr>
      </w:pPr>
      <w:r w:rsidRPr="005F2E95">
        <w:rPr>
          <w:i/>
          <w:iCs/>
          <w:lang w:val="en-US"/>
        </w:rPr>
        <w:t>*(set to -1 for PLC (lost) frames, where these values are unknown due to frame not being received)</w:t>
      </w:r>
    </w:p>
    <w:p w14:paraId="17936D89" w14:textId="77777777" w:rsidR="009D55FF" w:rsidRDefault="009D55FF" w:rsidP="009D55FF">
      <w:pPr>
        <w:pStyle w:val="Heading3"/>
        <w:rPr>
          <w:lang w:val="en-US"/>
        </w:rPr>
      </w:pPr>
      <w:r>
        <w:rPr>
          <w:lang w:val="en-US"/>
        </w:rPr>
        <w:t>Definitions of tested metrics</w:t>
      </w:r>
    </w:p>
    <w:p w14:paraId="0DDDDBBE" w14:textId="77777777" w:rsidR="009D55FF" w:rsidRPr="005F2E95" w:rsidRDefault="009D55FF" w:rsidP="009D55FF">
      <w:pPr>
        <w:rPr>
          <w:lang w:val="en-US"/>
        </w:rPr>
      </w:pPr>
      <w:r w:rsidRPr="005F2E95">
        <w:rPr>
          <w:lang w:val="en-US"/>
        </w:rPr>
        <w:t xml:space="preserve">For each CUT/REF pair of trace files the following metrics were deemed useful in assessing the performance of CUT </w:t>
      </w:r>
      <w:r>
        <w:rPr>
          <w:lang w:val="en-US"/>
        </w:rPr>
        <w:t>with respect</w:t>
      </w:r>
      <w:r w:rsidRPr="005F2E95">
        <w:rPr>
          <w:lang w:val="en-US"/>
        </w:rPr>
        <w:t xml:space="preserve"> to REF:</w:t>
      </w:r>
    </w:p>
    <w:p w14:paraId="1343B9A1" w14:textId="77777777" w:rsidR="009D55FF" w:rsidRPr="005F2E95" w:rsidRDefault="009D55FF" w:rsidP="009D55FF">
      <w:pPr>
        <w:pStyle w:val="Heading4"/>
        <w:rPr>
          <w:lang w:val="en-US"/>
        </w:rPr>
      </w:pPr>
      <w:r w:rsidRPr="005F2E95">
        <w:rPr>
          <w:lang w:val="en-US"/>
        </w:rPr>
        <w:lastRenderedPageBreak/>
        <w:t>Maximum absolute play delay difference</w:t>
      </w:r>
    </w:p>
    <w:p w14:paraId="28351268" w14:textId="77777777" w:rsidR="009D55FF" w:rsidRPr="002550FE" w:rsidRDefault="009D55FF" w:rsidP="009D55FF">
      <w:pPr>
        <w:spacing w:before="120"/>
        <w:rPr>
          <w:lang w:val="en-US"/>
        </w:rPr>
      </w:pPr>
      <w:r w:rsidRPr="002550FE">
        <w:rPr>
          <w:lang w:val="en-US"/>
        </w:rPr>
        <w:t>Computed as follows:</w:t>
      </w:r>
    </w:p>
    <w:p w14:paraId="170FED1C" w14:textId="77777777" w:rsidR="009D55FF" w:rsidRPr="002550FE" w:rsidRDefault="009D55FF" w:rsidP="009D55FF">
      <w:pPr>
        <w:pStyle w:val="ListParagraph"/>
        <w:numPr>
          <w:ilvl w:val="0"/>
          <w:numId w:val="44"/>
        </w:numPr>
        <w:spacing w:before="120"/>
        <w:rPr>
          <w:sz w:val="20"/>
          <w:lang w:val="en-US"/>
        </w:rPr>
      </w:pPr>
      <w:r w:rsidRPr="002550FE">
        <w:rPr>
          <w:sz w:val="20"/>
          <w:lang w:val="en-US"/>
        </w:rPr>
        <w:t>Play delay is calculated for each frame in CUT/REF trace:</w:t>
      </w:r>
    </w:p>
    <w:p w14:paraId="59081008" w14:textId="77777777" w:rsidR="009D55FF" w:rsidRPr="002550FE" w:rsidRDefault="009D55FF" w:rsidP="009D55FF">
      <w:pPr>
        <w:pStyle w:val="ListParagraph"/>
        <w:spacing w:before="120"/>
        <w:jc w:val="center"/>
        <w:rPr>
          <w:rFonts w:ascii="Courier New" w:hAnsi="Courier New" w:cs="Courier New"/>
          <w:sz w:val="20"/>
          <w:lang w:val="en-US"/>
        </w:rPr>
      </w:pPr>
      <w:proofErr w:type="spellStart"/>
      <w:r w:rsidRPr="002550FE">
        <w:rPr>
          <w:rFonts w:ascii="Courier New" w:hAnsi="Courier New" w:cs="Courier New"/>
          <w:sz w:val="20"/>
          <w:lang w:val="en-US"/>
        </w:rPr>
        <w:t>play_delay</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play_time</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rtp_ts</w:t>
      </w:r>
      <w:proofErr w:type="spellEnd"/>
    </w:p>
    <w:p w14:paraId="255BD9FA" w14:textId="77777777" w:rsidR="009D55FF" w:rsidRPr="002550FE" w:rsidRDefault="009D55FF" w:rsidP="009D55FF">
      <w:pPr>
        <w:pStyle w:val="ListParagraph"/>
        <w:spacing w:before="120"/>
        <w:rPr>
          <w:sz w:val="20"/>
          <w:lang w:val="en-US"/>
        </w:rPr>
      </w:pPr>
      <w:r w:rsidRPr="002550FE">
        <w:rPr>
          <w:sz w:val="20"/>
          <w:lang w:val="en-US"/>
        </w:rPr>
        <w:t>Play delay of lost frames is unknown and is therefore excluded from calculations.</w:t>
      </w:r>
    </w:p>
    <w:p w14:paraId="4FC601D8" w14:textId="77777777" w:rsidR="009D55FF" w:rsidRPr="002550FE" w:rsidRDefault="009D55FF" w:rsidP="009D55FF">
      <w:pPr>
        <w:pStyle w:val="ListParagraph"/>
        <w:numPr>
          <w:ilvl w:val="0"/>
          <w:numId w:val="44"/>
        </w:numPr>
        <w:spacing w:before="120"/>
        <w:rPr>
          <w:sz w:val="20"/>
          <w:lang w:val="en-US"/>
        </w:rPr>
      </w:pPr>
      <w:r w:rsidRPr="002550FE">
        <w:rPr>
          <w:sz w:val="20"/>
          <w:lang w:val="en-US"/>
        </w:rPr>
        <w:t>Absolute play delay difference is calculated at each point in time where a CUT or REF frame is played:</w:t>
      </w:r>
    </w:p>
    <w:p w14:paraId="7A4193E2" w14:textId="77777777" w:rsidR="009D55FF" w:rsidRPr="002550FE" w:rsidRDefault="009D55FF" w:rsidP="009D55FF">
      <w:pPr>
        <w:pStyle w:val="ListParagraph"/>
        <w:spacing w:before="120"/>
        <w:jc w:val="center"/>
        <w:rPr>
          <w:rFonts w:ascii="Courier New" w:hAnsi="Courier New" w:cs="Courier New"/>
          <w:sz w:val="20"/>
          <w:lang w:val="en-US"/>
        </w:rPr>
      </w:pPr>
      <w:proofErr w:type="spellStart"/>
      <w:r w:rsidRPr="002550FE">
        <w:rPr>
          <w:rFonts w:ascii="Courier New" w:hAnsi="Courier New" w:cs="Courier New"/>
          <w:sz w:val="20"/>
          <w:lang w:val="en-US"/>
        </w:rPr>
        <w:t>abs_diff_play_delay</w:t>
      </w:r>
      <w:proofErr w:type="spellEnd"/>
      <w:r w:rsidRPr="002550FE">
        <w:rPr>
          <w:rFonts w:ascii="Courier New" w:hAnsi="Courier New" w:cs="Courier New"/>
          <w:sz w:val="20"/>
          <w:lang w:val="en-US"/>
        </w:rPr>
        <w:t xml:space="preserve"> = </w:t>
      </w:r>
      <w:proofErr w:type="gramStart"/>
      <w:r w:rsidRPr="002550FE">
        <w:rPr>
          <w:rFonts w:ascii="Courier New" w:hAnsi="Courier New" w:cs="Courier New"/>
          <w:sz w:val="20"/>
          <w:lang w:val="en-US"/>
        </w:rPr>
        <w:t>abs(</w:t>
      </w:r>
      <w:proofErr w:type="spellStart"/>
      <w:proofErr w:type="gramEnd"/>
      <w:r w:rsidRPr="002550FE">
        <w:rPr>
          <w:rFonts w:ascii="Courier New" w:hAnsi="Courier New" w:cs="Courier New"/>
          <w:sz w:val="20"/>
          <w:lang w:val="en-US"/>
        </w:rPr>
        <w:t>cut_play_delay</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ref_play_delay</w:t>
      </w:r>
      <w:proofErr w:type="spellEnd"/>
      <w:r w:rsidRPr="002550FE">
        <w:rPr>
          <w:rFonts w:ascii="Courier New" w:hAnsi="Courier New" w:cs="Courier New"/>
          <w:sz w:val="20"/>
          <w:lang w:val="en-US"/>
        </w:rPr>
        <w:t>)</w:t>
      </w:r>
    </w:p>
    <w:p w14:paraId="40D32BD4" w14:textId="77777777" w:rsidR="009D55FF" w:rsidRPr="001F48D0" w:rsidRDefault="009D55FF" w:rsidP="009D55FF">
      <w:pPr>
        <w:pStyle w:val="ListParagraph"/>
        <w:numPr>
          <w:ilvl w:val="0"/>
          <w:numId w:val="44"/>
        </w:numPr>
        <w:spacing w:before="120"/>
        <w:rPr>
          <w:sz w:val="20"/>
          <w:lang w:val="en-US"/>
        </w:rPr>
      </w:pPr>
      <w:r w:rsidRPr="002550FE">
        <w:rPr>
          <w:sz w:val="20"/>
          <w:lang w:val="en-US"/>
        </w:rPr>
        <w:t>Maximum absolute play delay difference (</w:t>
      </w:r>
      <w:proofErr w:type="spellStart"/>
      <w:r w:rsidRPr="002550FE">
        <w:rPr>
          <w:rFonts w:ascii="Courier New" w:hAnsi="Courier New" w:cs="Courier New"/>
          <w:sz w:val="20"/>
          <w:lang w:val="en-US"/>
        </w:rPr>
        <w:t>max_abs_diff_play_delay</w:t>
      </w:r>
      <w:proofErr w:type="spellEnd"/>
      <w:r w:rsidRPr="002550FE">
        <w:rPr>
          <w:sz w:val="20"/>
          <w:lang w:val="en-US"/>
        </w:rPr>
        <w:t>) is taken as the maximum of</w:t>
      </w:r>
      <w:r>
        <w:rPr>
          <w:sz w:val="20"/>
          <w:lang w:val="en-US"/>
        </w:rPr>
        <w:t xml:space="preserve"> </w:t>
      </w:r>
      <w:proofErr w:type="spellStart"/>
      <w:r w:rsidRPr="002550FE">
        <w:rPr>
          <w:rFonts w:ascii="Courier New" w:hAnsi="Courier New" w:cs="Courier New"/>
          <w:sz w:val="20"/>
          <w:lang w:val="en-US"/>
        </w:rPr>
        <w:t>abs_diff_play_delay</w:t>
      </w:r>
      <w:proofErr w:type="spellEnd"/>
      <w:r w:rsidRPr="002550FE">
        <w:rPr>
          <w:sz w:val="20"/>
          <w:lang w:val="en-US"/>
        </w:rPr>
        <w:t xml:space="preserve"> over the common </w:t>
      </w:r>
      <w:proofErr w:type="spellStart"/>
      <w:r w:rsidRPr="002550FE">
        <w:rPr>
          <w:rFonts w:ascii="Courier New" w:hAnsi="Courier New" w:cs="Courier New"/>
          <w:sz w:val="20"/>
          <w:lang w:val="en-US"/>
        </w:rPr>
        <w:t>play_time</w:t>
      </w:r>
      <w:proofErr w:type="spellEnd"/>
      <w:r w:rsidRPr="002550FE">
        <w:rPr>
          <w:sz w:val="20"/>
          <w:lang w:val="en-US"/>
        </w:rPr>
        <w:t xml:space="preserve"> axis.</w:t>
      </w:r>
    </w:p>
    <w:p w14:paraId="00453F0F" w14:textId="77777777" w:rsidR="009D55FF" w:rsidRPr="005F2E95" w:rsidRDefault="009D55FF" w:rsidP="009D55FF">
      <w:pPr>
        <w:pStyle w:val="Heading4"/>
        <w:rPr>
          <w:lang w:val="en-US"/>
        </w:rPr>
      </w:pPr>
      <w:r w:rsidRPr="005F2E95">
        <w:rPr>
          <w:lang w:val="en-US"/>
        </w:rPr>
        <w:t>Difference in the number of scaled frames</w:t>
      </w:r>
    </w:p>
    <w:p w14:paraId="7B90CA28" w14:textId="77777777" w:rsidR="009D55FF" w:rsidRDefault="009D55FF" w:rsidP="009D55FF">
      <w:pPr>
        <w:spacing w:before="120"/>
        <w:rPr>
          <w:lang w:val="en-US"/>
        </w:rPr>
      </w:pPr>
      <w:r w:rsidRPr="002550FE">
        <w:rPr>
          <w:lang w:val="en-US"/>
        </w:rPr>
        <w:t>Computed as follows:</w:t>
      </w:r>
    </w:p>
    <w:p w14:paraId="7CA86B12" w14:textId="77777777" w:rsidR="009D55FF" w:rsidRPr="001F48D0" w:rsidRDefault="009D55FF" w:rsidP="009D55FF">
      <w:pPr>
        <w:pStyle w:val="ListParagraph"/>
        <w:numPr>
          <w:ilvl w:val="0"/>
          <w:numId w:val="45"/>
        </w:numPr>
        <w:rPr>
          <w:sz w:val="20"/>
          <w:lang w:val="en-US"/>
        </w:rPr>
      </w:pPr>
      <w:r w:rsidRPr="001F48D0">
        <w:rPr>
          <w:sz w:val="20"/>
          <w:lang w:val="en-US"/>
        </w:rPr>
        <w:t>Number of scaled frames (</w:t>
      </w:r>
      <w:proofErr w:type="spellStart"/>
      <w:r w:rsidRPr="001F48D0">
        <w:rPr>
          <w:rFonts w:ascii="Courier New" w:hAnsi="Courier New" w:cs="Courier New"/>
          <w:sz w:val="20"/>
          <w:lang w:val="en-US"/>
        </w:rPr>
        <w:t>num_scaled</w:t>
      </w:r>
      <w:proofErr w:type="spellEnd"/>
      <w:r w:rsidRPr="001F48D0">
        <w:rPr>
          <w:sz w:val="20"/>
          <w:lang w:val="en-US"/>
        </w:rPr>
        <w:t>) is counted for CUT and REF trace.</w:t>
      </w:r>
    </w:p>
    <w:p w14:paraId="64209A6E" w14:textId="77777777" w:rsidR="009D55FF" w:rsidRDefault="009D55FF" w:rsidP="009D55FF">
      <w:pPr>
        <w:pStyle w:val="ListParagraph"/>
        <w:numPr>
          <w:ilvl w:val="0"/>
          <w:numId w:val="45"/>
        </w:numPr>
        <w:rPr>
          <w:sz w:val="20"/>
          <w:lang w:val="en-US"/>
        </w:rPr>
      </w:pPr>
      <w:r>
        <w:rPr>
          <w:sz w:val="20"/>
          <w:lang w:val="en-US"/>
        </w:rPr>
        <w:t xml:space="preserve">Final metric </w:t>
      </w:r>
      <w:r w:rsidRPr="001F48D0">
        <w:rPr>
          <w:sz w:val="20"/>
          <w:lang w:val="en-US"/>
        </w:rPr>
        <w:t>is calculated</w:t>
      </w:r>
      <w:r>
        <w:rPr>
          <w:sz w:val="20"/>
          <w:lang w:val="en-US"/>
        </w:rPr>
        <w:t>:</w:t>
      </w:r>
    </w:p>
    <w:p w14:paraId="51D168C5" w14:textId="77777777" w:rsidR="009D55FF" w:rsidRPr="001F48D0" w:rsidRDefault="009D55FF" w:rsidP="009D55FF">
      <w:pPr>
        <w:pStyle w:val="ListParagraph"/>
        <w:jc w:val="center"/>
        <w:rPr>
          <w:rFonts w:ascii="Courier New" w:hAnsi="Courier New" w:cs="Courier New"/>
          <w:sz w:val="20"/>
          <w:lang w:val="en-US"/>
        </w:rPr>
      </w:pPr>
      <w:proofErr w:type="spellStart"/>
      <w:r w:rsidRPr="001F48D0">
        <w:rPr>
          <w:rFonts w:ascii="Courier New" w:hAnsi="Courier New" w:cs="Courier New"/>
          <w:sz w:val="20"/>
          <w:lang w:val="en-US"/>
        </w:rPr>
        <w:t>diff_num_scaled</w:t>
      </w:r>
      <w:proofErr w:type="spellEnd"/>
      <w:r w:rsidRPr="001F48D0">
        <w:rPr>
          <w:rFonts w:ascii="Courier New" w:hAnsi="Courier New" w:cs="Courier New"/>
          <w:sz w:val="20"/>
          <w:lang w:val="en-US"/>
        </w:rPr>
        <w:t xml:space="preserve"> = </w:t>
      </w:r>
      <w:proofErr w:type="spellStart"/>
      <w:r w:rsidRPr="001F48D0">
        <w:rPr>
          <w:rFonts w:ascii="Courier New" w:hAnsi="Courier New" w:cs="Courier New"/>
          <w:sz w:val="20"/>
          <w:lang w:val="en-US"/>
        </w:rPr>
        <w:t>cut_num_scaled</w:t>
      </w:r>
      <w:proofErr w:type="spellEnd"/>
      <w:r w:rsidRPr="001F48D0">
        <w:rPr>
          <w:rFonts w:ascii="Courier New" w:hAnsi="Courier New" w:cs="Courier New"/>
          <w:sz w:val="20"/>
          <w:lang w:val="en-US"/>
        </w:rPr>
        <w:t xml:space="preserve"> - </w:t>
      </w:r>
      <w:proofErr w:type="spellStart"/>
      <w:r w:rsidRPr="001F48D0">
        <w:rPr>
          <w:rFonts w:ascii="Courier New" w:hAnsi="Courier New" w:cs="Courier New"/>
          <w:sz w:val="20"/>
          <w:lang w:val="en-US"/>
        </w:rPr>
        <w:t>ref_num_scaled</w:t>
      </w:r>
      <w:proofErr w:type="spellEnd"/>
    </w:p>
    <w:p w14:paraId="69AD1C3D" w14:textId="77777777" w:rsidR="009D55FF" w:rsidRDefault="009D55FF" w:rsidP="009D55FF">
      <w:pPr>
        <w:pStyle w:val="Heading3"/>
        <w:rPr>
          <w:lang w:val="en-US"/>
        </w:rPr>
      </w:pPr>
      <w:r>
        <w:rPr>
          <w:lang w:val="en-US"/>
        </w:rPr>
        <w:t>Results</w:t>
      </w:r>
    </w:p>
    <w:p w14:paraId="0BB11109" w14:textId="0865DC63" w:rsidR="009D55FF" w:rsidRPr="009D55FF" w:rsidRDefault="009D55FF" w:rsidP="009D55FF">
      <w:pPr>
        <w:rPr>
          <w:lang w:val="en-US"/>
        </w:rPr>
      </w:pPr>
      <w:r>
        <w:rPr>
          <w:lang w:val="en-US"/>
        </w:rPr>
        <w:t>The following sections discuss test results for the defined metrics.</w:t>
      </w:r>
    </w:p>
    <w:p w14:paraId="312145B9" w14:textId="77777777" w:rsidR="009D55FF" w:rsidRPr="005F2E95" w:rsidRDefault="009D55FF" w:rsidP="009D55FF">
      <w:pPr>
        <w:pStyle w:val="Heading4"/>
        <w:rPr>
          <w:lang w:val="en-US"/>
        </w:rPr>
      </w:pPr>
      <w:r w:rsidRPr="005F2E95">
        <w:rPr>
          <w:lang w:val="en-US"/>
        </w:rPr>
        <w:t>Maximum absolute play delay difference</w:t>
      </w:r>
    </w:p>
    <w:p w14:paraId="647CA3D2" w14:textId="77777777" w:rsidR="009D55FF" w:rsidRDefault="009D55FF" w:rsidP="009D55FF">
      <w:pPr>
        <w:keepNext/>
      </w:pPr>
      <w:r>
        <w:rPr>
          <w:noProof/>
        </w:rPr>
        <w:drawing>
          <wp:inline distT="0" distB="0" distL="0" distR="0" wp14:anchorId="03610BF6" wp14:editId="3D149AA2">
            <wp:extent cx="6115685" cy="2548255"/>
            <wp:effectExtent l="0" t="0" r="5715" b="4445"/>
            <wp:docPr id="93594513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5130" name="Picture 3" descr="A graph with numbers and lines&#10;&#10;Description automatically generated"/>
                    <pic:cNvPicPr/>
                  </pic:nvPicPr>
                  <pic:blipFill>
                    <a:blip r:embed="rId405">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1CA5926C" w14:textId="77777777" w:rsidR="009D55FF" w:rsidRDefault="009D55FF" w:rsidP="009D55FF">
      <w:pPr>
        <w:pStyle w:val="Caption"/>
      </w:pPr>
      <w:r>
        <w:t xml:space="preserve">Figure </w:t>
      </w:r>
      <w:r>
        <w:fldChar w:fldCharType="begin"/>
      </w:r>
      <w:r>
        <w:instrText xml:space="preserve"> SEQ Figure \* ARABIC </w:instrText>
      </w:r>
      <w:r>
        <w:fldChar w:fldCharType="separate"/>
      </w:r>
      <w:r>
        <w:rPr>
          <w:noProof/>
        </w:rPr>
        <w:t>51</w:t>
      </w:r>
      <w:r>
        <w:fldChar w:fldCharType="end"/>
      </w:r>
      <w:r>
        <w:t xml:space="preserve"> </w:t>
      </w:r>
      <w:r w:rsidRPr="007A42D6">
        <w:t>Histogram of the maximum absolute play delay difference in all tested conditions</w:t>
      </w:r>
    </w:p>
    <w:p w14:paraId="16EEF8A0" w14:textId="77777777" w:rsidR="009D55FF" w:rsidRDefault="009D55FF" w:rsidP="009D55FF">
      <w:pPr>
        <w:rPr>
          <w:lang w:val="en-US"/>
        </w:rPr>
      </w:pPr>
      <w:r>
        <w:rPr>
          <w:lang w:val="en-US"/>
        </w:rPr>
        <w:t>In an overwhelming majority of test conditions, play delay of the fixed-point decoder remains within a tolerable range from that of the floating-point decoder. Some test conditions with large differences (&gt;100 ms as a rule of thumb) were present for all tested IVAS formats with delay profile 6, which features very high (&gt;400 ms) initial delay. These test cases were further inspected as signs of potential issues.</w:t>
      </w:r>
    </w:p>
    <w:p w14:paraId="68C4DF39" w14:textId="77777777" w:rsidR="009D55FF" w:rsidRDefault="009D55FF" w:rsidP="009D55FF">
      <w:pPr>
        <w:rPr>
          <w:lang w:val="en-US"/>
        </w:rPr>
      </w:pPr>
      <w:r>
        <w:rPr>
          <w:lang w:val="en-US"/>
        </w:rPr>
        <w:t xml:space="preserve">Plotted in </w:t>
      </w:r>
      <w:r>
        <w:rPr>
          <w:lang w:val="en-US"/>
        </w:rPr>
        <w:fldChar w:fldCharType="begin"/>
      </w:r>
      <w:r>
        <w:rPr>
          <w:lang w:val="en-US"/>
        </w:rPr>
        <w:instrText xml:space="preserve"> REF _Ref182225011 \h </w:instrText>
      </w:r>
      <w:r>
        <w:rPr>
          <w:lang w:val="en-US"/>
        </w:rPr>
      </w:r>
      <w:r>
        <w:rPr>
          <w:lang w:val="en-US"/>
        </w:rPr>
        <w:fldChar w:fldCharType="separate"/>
      </w:r>
      <w:r>
        <w:t xml:space="preserve">Figure </w:t>
      </w:r>
      <w:r>
        <w:rPr>
          <w:noProof/>
        </w:rPr>
        <w:t>52</w:t>
      </w:r>
      <w:r>
        <w:rPr>
          <w:lang w:val="en-US"/>
        </w:rPr>
        <w:fldChar w:fldCharType="end"/>
      </w:r>
      <w:r>
        <w:rPr>
          <w:lang w:val="en-US"/>
        </w:rPr>
        <w:t xml:space="preserve"> and </w:t>
      </w:r>
      <w:r>
        <w:rPr>
          <w:lang w:val="en-US"/>
        </w:rPr>
        <w:fldChar w:fldCharType="begin"/>
      </w:r>
      <w:r>
        <w:rPr>
          <w:lang w:val="en-US"/>
        </w:rPr>
        <w:instrText xml:space="preserve"> REF _Ref182225020 \h </w:instrText>
      </w:r>
      <w:r>
        <w:rPr>
          <w:lang w:val="en-US"/>
        </w:rPr>
      </w:r>
      <w:r>
        <w:rPr>
          <w:lang w:val="en-US"/>
        </w:rPr>
        <w:fldChar w:fldCharType="separate"/>
      </w:r>
      <w:r>
        <w:t xml:space="preserve">Figure </w:t>
      </w:r>
      <w:r>
        <w:rPr>
          <w:noProof/>
        </w:rPr>
        <w:t>53</w:t>
      </w:r>
      <w:r>
        <w:rPr>
          <w:lang w:val="en-US"/>
        </w:rPr>
        <w:fldChar w:fldCharType="end"/>
      </w:r>
      <w:r>
        <w:rPr>
          <w:lang w:val="en-US"/>
        </w:rPr>
        <w:t xml:space="preserve"> below are two examples of extreme outliers observed with delay profile 6, where fixed-point is plotted in blue and floating-point in orange. Maximum absolute play delay difference is the maximum vertical distance between the two play delay curves. Quality of performance can be judged by how soon play delay is decreased after a delay spike.</w:t>
      </w:r>
    </w:p>
    <w:p w14:paraId="63B48A63" w14:textId="77777777" w:rsidR="009D55FF" w:rsidRDefault="009D55FF" w:rsidP="009D55FF">
      <w:pPr>
        <w:rPr>
          <w:lang w:val="en-US"/>
        </w:rPr>
      </w:pPr>
      <w:r>
        <w:rPr>
          <w:lang w:val="en-US"/>
        </w:rPr>
        <w:t xml:space="preserve">The key observation from the two plots is that, depending on the test case, either the floating- or the fixed-point implementation performs worse. In total, out of 1617 test cases with delay profile 6, there were 270 where the play delay of the fixed-point decoder was over 100 ms larger </w:t>
      </w:r>
      <w:proofErr w:type="gramStart"/>
      <w:r>
        <w:rPr>
          <w:lang w:val="en-US"/>
        </w:rPr>
        <w:t>that</w:t>
      </w:r>
      <w:proofErr w:type="gramEnd"/>
      <w:r>
        <w:rPr>
          <w:lang w:val="en-US"/>
        </w:rPr>
        <w:t xml:space="preserve"> of the floating-point decoder and only 16 test cases where the inverse was true. Based on this asymmetry, it can be concluded that in the presence of extreme delay peaks, the fixed-point JBM </w:t>
      </w:r>
      <w:r w:rsidRPr="00D40C81">
        <w:rPr>
          <w:i/>
          <w:iCs/>
          <w:lang w:val="en-US"/>
        </w:rPr>
        <w:t>sometimes</w:t>
      </w:r>
      <w:r>
        <w:rPr>
          <w:lang w:val="en-US"/>
        </w:rPr>
        <w:t xml:space="preserve"> tends to perform significantly worse than the floating-point implementation. These edge cases require further inquiry.</w:t>
      </w:r>
    </w:p>
    <w:p w14:paraId="202DDB66" w14:textId="77777777" w:rsidR="009D55FF" w:rsidRDefault="009D55FF" w:rsidP="009D55FF">
      <w:pPr>
        <w:keepNext/>
        <w:widowControl/>
        <w:spacing w:after="0" w:line="240" w:lineRule="auto"/>
        <w:jc w:val="left"/>
      </w:pPr>
      <w:r>
        <w:rPr>
          <w:noProof/>
          <w:lang w:val="en-US"/>
        </w:rPr>
        <w:lastRenderedPageBreak/>
        <w:drawing>
          <wp:inline distT="0" distB="0" distL="0" distR="0" wp14:anchorId="5A7D1084" wp14:editId="0AEF85BA">
            <wp:extent cx="6115685" cy="2548202"/>
            <wp:effectExtent l="0" t="0" r="0" b="5080"/>
            <wp:docPr id="20248894" name="Picture 6"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94" name="Picture 6" descr="A graph with orange lines&#10;&#10;Description automatically generated"/>
                    <pic:cNvPicPr/>
                  </pic:nvPicPr>
                  <pic:blipFill>
                    <a:blip r:embed="rId406">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1A468CF5" w14:textId="77777777" w:rsidR="009D55FF" w:rsidRDefault="009D55FF" w:rsidP="009D55FF">
      <w:pPr>
        <w:pStyle w:val="Caption"/>
        <w:jc w:val="left"/>
      </w:pPr>
      <w:bookmarkStart w:id="45" w:name="_Ref182225011"/>
      <w:r>
        <w:t xml:space="preserve">Figure </w:t>
      </w:r>
      <w:r>
        <w:fldChar w:fldCharType="begin"/>
      </w:r>
      <w:r>
        <w:instrText xml:space="preserve"> SEQ Figure \* ARABIC </w:instrText>
      </w:r>
      <w:r>
        <w:fldChar w:fldCharType="separate"/>
      </w:r>
      <w:r>
        <w:rPr>
          <w:noProof/>
        </w:rPr>
        <w:t>52</w:t>
      </w:r>
      <w:r>
        <w:fldChar w:fldCharType="end"/>
      </w:r>
      <w:bookmarkEnd w:id="45"/>
      <w:r>
        <w:t xml:space="preserve"> Example test case where fixed-point JBM performs worse than floating-point</w:t>
      </w:r>
    </w:p>
    <w:p w14:paraId="1F9A4FA0" w14:textId="77777777" w:rsidR="009D55FF" w:rsidRDefault="009D55FF" w:rsidP="009D55FF">
      <w:pPr>
        <w:keepNext/>
        <w:widowControl/>
        <w:spacing w:after="0" w:line="240" w:lineRule="auto"/>
        <w:jc w:val="left"/>
      </w:pPr>
      <w:r>
        <w:rPr>
          <w:noProof/>
          <w:lang w:val="en-US"/>
        </w:rPr>
        <w:drawing>
          <wp:inline distT="0" distB="0" distL="0" distR="0" wp14:anchorId="21E9E805" wp14:editId="2576CB2E">
            <wp:extent cx="6115685" cy="2548202"/>
            <wp:effectExtent l="0" t="0" r="0" b="5080"/>
            <wp:docPr id="459277889" name="Picture 7" descr="A graph of a graph showing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77889" name="Picture 7" descr="A graph of a graph showing a number of numbers&#10;&#10;Description automatically generated with medium confidence"/>
                    <pic:cNvPicPr/>
                  </pic:nvPicPr>
                  <pic:blipFill>
                    <a:blip r:embed="rId407">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7DED5E93" w14:textId="77777777" w:rsidR="009D55FF" w:rsidRDefault="009D55FF" w:rsidP="009D55FF">
      <w:pPr>
        <w:pStyle w:val="Caption"/>
        <w:jc w:val="left"/>
      </w:pPr>
      <w:bookmarkStart w:id="46" w:name="_Ref182225020"/>
      <w:r>
        <w:t xml:space="preserve">Figure </w:t>
      </w:r>
      <w:r>
        <w:fldChar w:fldCharType="begin"/>
      </w:r>
      <w:r>
        <w:instrText xml:space="preserve"> SEQ Figure \* ARABIC </w:instrText>
      </w:r>
      <w:r>
        <w:fldChar w:fldCharType="separate"/>
      </w:r>
      <w:r>
        <w:rPr>
          <w:noProof/>
        </w:rPr>
        <w:t>53</w:t>
      </w:r>
      <w:r>
        <w:fldChar w:fldCharType="end"/>
      </w:r>
      <w:bookmarkEnd w:id="46"/>
      <w:r w:rsidRPr="005300E3">
        <w:t xml:space="preserve"> </w:t>
      </w:r>
      <w:r>
        <w:t>Example t</w:t>
      </w:r>
      <w:r w:rsidRPr="005300E3">
        <w:t xml:space="preserve">est case where fixed-point JBM performs </w:t>
      </w:r>
      <w:r>
        <w:t xml:space="preserve">better </w:t>
      </w:r>
      <w:r w:rsidRPr="005300E3">
        <w:t>than floating-point</w:t>
      </w:r>
    </w:p>
    <w:p w14:paraId="1652291D" w14:textId="77777777" w:rsidR="009D55FF" w:rsidRDefault="009D55FF" w:rsidP="009D55FF">
      <w:pPr>
        <w:pStyle w:val="Heading4"/>
        <w:rPr>
          <w:lang w:val="en-US"/>
        </w:rPr>
      </w:pPr>
      <w:r w:rsidRPr="005F2E95">
        <w:rPr>
          <w:lang w:val="en-US"/>
        </w:rPr>
        <w:t>Difference in the number of scaled frames</w:t>
      </w:r>
    </w:p>
    <w:p w14:paraId="68FFECD0" w14:textId="77777777" w:rsidR="009D55FF" w:rsidRDefault="009D55FF" w:rsidP="009D55FF">
      <w:pPr>
        <w:keepNext/>
      </w:pPr>
      <w:r>
        <w:rPr>
          <w:noProof/>
        </w:rPr>
        <w:drawing>
          <wp:inline distT="0" distB="0" distL="0" distR="0" wp14:anchorId="595D6280" wp14:editId="6E98AA94">
            <wp:extent cx="6115685" cy="2548255"/>
            <wp:effectExtent l="0" t="0" r="5715" b="4445"/>
            <wp:docPr id="255782847" name="Picture 2"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782847" name="Picture 2" descr="A graph with numbers and a line&#10;&#10;Description automatically generated"/>
                    <pic:cNvPicPr/>
                  </pic:nvPicPr>
                  <pic:blipFill>
                    <a:blip r:embed="rId408">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3D2CD901" w14:textId="77777777" w:rsidR="009D55FF" w:rsidRPr="00C215AE" w:rsidRDefault="009D55FF" w:rsidP="009D55FF">
      <w:pPr>
        <w:pStyle w:val="Caption"/>
        <w:rPr>
          <w:lang w:val="en-US"/>
        </w:rPr>
      </w:pPr>
      <w:r>
        <w:t xml:space="preserve">Figure </w:t>
      </w:r>
      <w:r>
        <w:fldChar w:fldCharType="begin"/>
      </w:r>
      <w:r>
        <w:instrText xml:space="preserve"> SEQ Figure \* ARABIC </w:instrText>
      </w:r>
      <w:r>
        <w:fldChar w:fldCharType="separate"/>
      </w:r>
      <w:r>
        <w:rPr>
          <w:noProof/>
        </w:rPr>
        <w:t>54</w:t>
      </w:r>
      <w:r>
        <w:fldChar w:fldCharType="end"/>
      </w:r>
      <w:r>
        <w:rPr>
          <w:noProof/>
        </w:rPr>
        <w:t xml:space="preserve"> </w:t>
      </w:r>
      <w:r w:rsidRPr="00595D7C">
        <w:rPr>
          <w:noProof/>
        </w:rPr>
        <w:t xml:space="preserve">Histogram of the </w:t>
      </w:r>
      <w:r>
        <w:rPr>
          <w:noProof/>
        </w:rPr>
        <w:t xml:space="preserve">difference in the number of scaled frames </w:t>
      </w:r>
      <w:r w:rsidRPr="00595D7C">
        <w:rPr>
          <w:noProof/>
        </w:rPr>
        <w:t>in all tested conditions</w:t>
      </w:r>
    </w:p>
    <w:p w14:paraId="7C8DD559" w14:textId="77777777" w:rsidR="009D55FF" w:rsidRDefault="009D55FF" w:rsidP="009D55FF">
      <w:pPr>
        <w:rPr>
          <w:lang w:val="en-US"/>
        </w:rPr>
      </w:pPr>
      <w:r>
        <w:rPr>
          <w:lang w:val="en-US"/>
        </w:rPr>
        <w:t xml:space="preserve">In most test cases, the number of scaled frames is very similar between the fixed- and floating-point decoders, suggesting no critical problems in the fixed-point implementation. Many outliers on this metric are the same as in the case of maximum absolute play delay difference, since the two metrics are correlated. The slight </w:t>
      </w:r>
      <w:r>
        <w:rPr>
          <w:lang w:val="en-US"/>
        </w:rPr>
        <w:lastRenderedPageBreak/>
        <w:t>tendency of the fixed-point implementation to do less scaling is also visible.</w:t>
      </w:r>
    </w:p>
    <w:p w14:paraId="683EBD4D" w14:textId="77777777" w:rsidR="009D55FF" w:rsidRDefault="009D55FF" w:rsidP="009D55FF">
      <w:pPr>
        <w:rPr>
          <w:lang w:val="en-US"/>
        </w:rPr>
      </w:pPr>
      <w:r>
        <w:rPr>
          <w:lang w:val="en-US"/>
        </w:rPr>
        <w:t xml:space="preserve">In some extreme cases, the fixed-point implementation scales no frames where the floating-point implementation applies scaling to many frames in a short time span, as shown in </w:t>
      </w:r>
      <w:r>
        <w:rPr>
          <w:lang w:val="en-US"/>
        </w:rPr>
        <w:fldChar w:fldCharType="begin"/>
      </w:r>
      <w:r>
        <w:rPr>
          <w:lang w:val="en-US"/>
        </w:rPr>
        <w:instrText xml:space="preserve"> REF _Ref182236428 \h </w:instrText>
      </w:r>
      <w:r>
        <w:rPr>
          <w:lang w:val="en-US"/>
        </w:rPr>
      </w:r>
      <w:r>
        <w:rPr>
          <w:lang w:val="en-US"/>
        </w:rPr>
        <w:fldChar w:fldCharType="separate"/>
      </w:r>
      <w:r>
        <w:t xml:space="preserve">Figure </w:t>
      </w:r>
      <w:r>
        <w:rPr>
          <w:noProof/>
        </w:rPr>
        <w:t>55</w:t>
      </w:r>
      <w:r>
        <w:rPr>
          <w:lang w:val="en-US"/>
        </w:rPr>
        <w:fldChar w:fldCharType="end"/>
      </w:r>
      <w:r>
        <w:rPr>
          <w:lang w:val="en-US"/>
        </w:rPr>
        <w:t>. No test cases were observed where the inverse would be true.</w:t>
      </w:r>
    </w:p>
    <w:p w14:paraId="49F12A7C" w14:textId="77777777" w:rsidR="009D55FF" w:rsidRDefault="009D55FF" w:rsidP="009D55FF">
      <w:pPr>
        <w:rPr>
          <w:lang w:val="en-US"/>
        </w:rPr>
      </w:pPr>
      <w:r>
        <w:rPr>
          <w:lang w:val="en-US"/>
        </w:rPr>
        <w:t>Extreme outliers require further examination.</w:t>
      </w:r>
    </w:p>
    <w:p w14:paraId="43F7A605" w14:textId="77777777" w:rsidR="009D55FF" w:rsidRDefault="009D55FF" w:rsidP="009D55FF">
      <w:pPr>
        <w:keepNext/>
      </w:pPr>
      <w:r>
        <w:rPr>
          <w:noProof/>
          <w:lang w:val="en-US"/>
        </w:rPr>
        <w:drawing>
          <wp:inline distT="0" distB="0" distL="0" distR="0" wp14:anchorId="71D4E70C" wp14:editId="0FB0BE29">
            <wp:extent cx="6115685" cy="2548202"/>
            <wp:effectExtent l="0" t="0" r="0" b="5080"/>
            <wp:docPr id="1155476669" name="Picture 3"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76669" name="Picture 3" descr="A graph with orange lines&#10;&#10;Description automatically generated"/>
                    <pic:cNvPicPr/>
                  </pic:nvPicPr>
                  <pic:blipFill>
                    <a:blip r:embed="rId409">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0EA8F8E4" w14:textId="77777777" w:rsidR="009D55FF" w:rsidRPr="005C4DC8" w:rsidRDefault="009D55FF" w:rsidP="009D55FF">
      <w:pPr>
        <w:pStyle w:val="Caption"/>
        <w:rPr>
          <w:lang w:val="en-US"/>
        </w:rPr>
      </w:pPr>
      <w:bookmarkStart w:id="47" w:name="_Ref182236428"/>
      <w:r>
        <w:t xml:space="preserve">Figure </w:t>
      </w:r>
      <w:r>
        <w:fldChar w:fldCharType="begin"/>
      </w:r>
      <w:r>
        <w:instrText xml:space="preserve"> SEQ Figure \* ARABIC </w:instrText>
      </w:r>
      <w:r>
        <w:fldChar w:fldCharType="separate"/>
      </w:r>
      <w:r>
        <w:rPr>
          <w:noProof/>
        </w:rPr>
        <w:t>55</w:t>
      </w:r>
      <w:r>
        <w:fldChar w:fldCharType="end"/>
      </w:r>
      <w:bookmarkEnd w:id="47"/>
      <w:r>
        <w:rPr>
          <w:noProof/>
        </w:rPr>
        <w:t xml:space="preserve"> </w:t>
      </w:r>
      <w:r w:rsidRPr="0068783E">
        <w:rPr>
          <w:noProof/>
        </w:rPr>
        <w:t xml:space="preserve">Example test case where fixed-point JBM </w:t>
      </w:r>
      <w:r>
        <w:rPr>
          <w:noProof/>
        </w:rPr>
        <w:t>scales no frames despite high play delay</w:t>
      </w:r>
    </w:p>
    <w:p w14:paraId="5CA0DD5D" w14:textId="77777777" w:rsidR="00EA6FAE" w:rsidRPr="00EA6FAE" w:rsidRDefault="00EA6FAE" w:rsidP="00EA6FAE">
      <w:pPr>
        <w:pStyle w:val="Heading2"/>
        <w:rPr>
          <w:lang w:val="en-US"/>
        </w:rPr>
      </w:pPr>
      <w:r w:rsidRPr="00EA6FAE">
        <w:rPr>
          <w:lang w:val="en-US"/>
        </w:rPr>
        <w:t>External renderer</w:t>
      </w:r>
    </w:p>
    <w:p w14:paraId="225917B9" w14:textId="77777777" w:rsidR="00EA6FAE" w:rsidRPr="00EA6FAE" w:rsidRDefault="00EA6FAE" w:rsidP="00EA6FAE">
      <w:pPr>
        <w:numPr>
          <w:ilvl w:val="2"/>
          <w:numId w:val="31"/>
        </w:numPr>
        <w:rPr>
          <w:b/>
          <w:i/>
          <w:lang w:val="en-US"/>
        </w:rPr>
      </w:pPr>
      <w:r w:rsidRPr="00EA6FAE">
        <w:rPr>
          <w:b/>
          <w:i/>
          <w:lang w:val="en-US"/>
        </w:rPr>
        <w:t>Evaluation</w:t>
      </w:r>
    </w:p>
    <w:p w14:paraId="4EEFCD01" w14:textId="77777777" w:rsidR="00EA6FAE" w:rsidRPr="00EA6FAE" w:rsidRDefault="00EA6FAE" w:rsidP="00EA6FAE">
      <w:pPr>
        <w:rPr>
          <w:lang w:val="en-US"/>
        </w:rPr>
      </w:pPr>
      <w:r w:rsidRPr="00EA6FAE">
        <w:rPr>
          <w:lang w:val="en-US"/>
        </w:rPr>
        <w:t xml:space="preserve">No formal evaluation of the external renderer (application </w:t>
      </w:r>
      <w:proofErr w:type="spellStart"/>
      <w:r w:rsidRPr="00EA6FAE">
        <w:rPr>
          <w:lang w:val="en-US"/>
        </w:rPr>
        <w:t>IVAS_rend</w:t>
      </w:r>
      <w:proofErr w:type="spellEnd"/>
      <w:r w:rsidRPr="00EA6FAE">
        <w:rPr>
          <w:lang w:val="en-US"/>
        </w:rPr>
        <w:t>) was performed as part of this verification process. However, informal evaluation was performed, and some issues were noted in the external renderer that have not been caught by the automated test system. It is possible that other such issues are present and further evaluation of the non-covered operation modes is recommended.</w:t>
      </w:r>
    </w:p>
    <w:p w14:paraId="60986D10" w14:textId="77777777" w:rsidR="00EA6FAE" w:rsidRPr="00EA6FAE" w:rsidRDefault="00EA6FAE" w:rsidP="00EA6FAE">
      <w:pPr>
        <w:rPr>
          <w:lang w:val="en-US"/>
        </w:rPr>
      </w:pPr>
      <w:r w:rsidRPr="00EA6FAE">
        <w:rPr>
          <w:lang w:val="en-US"/>
        </w:rPr>
        <w:t xml:space="preserve">Section 4.1 presents MLD and minimum SSNR scores for the external renderer based on the automated daily CI pipeline. This shows that for many operation </w:t>
      </w:r>
      <w:proofErr w:type="gramStart"/>
      <w:r w:rsidRPr="00EA6FAE">
        <w:rPr>
          <w:lang w:val="en-US"/>
        </w:rPr>
        <w:t>points, then</w:t>
      </w:r>
      <w:proofErr w:type="gramEnd"/>
      <w:r w:rsidRPr="00EA6FAE">
        <w:rPr>
          <w:lang w:val="en-US"/>
        </w:rPr>
        <w:t xml:space="preserve"> MLD scores are low and the minimum SSNR scores are high. This is expected as the input is full quality. However, there are some cases that seem to be outliers (higher MLD or lower minimum SSNR) and should be further studied.</w:t>
      </w:r>
    </w:p>
    <w:p w14:paraId="529CE683" w14:textId="77777777" w:rsidR="00EA6FAE" w:rsidRPr="00EA6FAE" w:rsidRDefault="00EA6FAE" w:rsidP="00EA6FAE">
      <w:pPr>
        <w:numPr>
          <w:ilvl w:val="2"/>
          <w:numId w:val="31"/>
        </w:numPr>
        <w:rPr>
          <w:b/>
          <w:i/>
          <w:lang w:val="en-US"/>
        </w:rPr>
      </w:pPr>
      <w:r w:rsidRPr="00EA6FAE">
        <w:rPr>
          <w:b/>
          <w:i/>
          <w:lang w:val="en-US"/>
        </w:rPr>
        <w:t>Issues identified</w:t>
      </w:r>
    </w:p>
    <w:p w14:paraId="6844186A" w14:textId="77777777" w:rsidR="00EA6FAE" w:rsidRPr="00EA6FAE" w:rsidRDefault="00EA6FAE" w:rsidP="00EA6FAE">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EA6FAE" w:rsidRPr="00EA6FAE" w14:paraId="5FAD150D"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176978C5" w14:textId="77777777" w:rsidR="00EA6FAE" w:rsidRPr="00EA6FAE" w:rsidRDefault="00EA6FAE" w:rsidP="00D45D51">
            <w:pPr>
              <w:rPr>
                <w:lang w:val="en-US"/>
              </w:rPr>
            </w:pPr>
            <w:r w:rsidRPr="00EA6FAE">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444AE460" w14:textId="77777777" w:rsidR="00EA6FAE" w:rsidRPr="00EA6FAE" w:rsidRDefault="00EA6FAE" w:rsidP="00D45D51">
            <w:pPr>
              <w:rPr>
                <w:lang w:val="en-US"/>
              </w:rPr>
            </w:pPr>
            <w:r w:rsidRPr="00EA6FAE">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0828034E" w14:textId="77777777" w:rsidR="00EA6FAE" w:rsidRPr="00EA6FAE" w:rsidRDefault="00EA6FAE" w:rsidP="00D45D51">
            <w:pPr>
              <w:rPr>
                <w:lang w:val="en-US"/>
              </w:rPr>
            </w:pPr>
            <w:r w:rsidRPr="00EA6FAE">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0213854E" w14:textId="77777777" w:rsidR="00EA6FAE" w:rsidRPr="00EA6FAE" w:rsidRDefault="00EA6FAE" w:rsidP="00D45D51">
            <w:pPr>
              <w:rPr>
                <w:lang w:val="en-US"/>
              </w:rPr>
            </w:pPr>
            <w:r w:rsidRPr="00EA6FAE">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41EDBD21" w14:textId="77777777" w:rsidR="00EA6FAE" w:rsidRPr="00EA6FAE" w:rsidRDefault="00EA6FAE" w:rsidP="00D45D51">
            <w:pPr>
              <w:rPr>
                <w:lang w:val="en-US"/>
              </w:rPr>
            </w:pPr>
            <w:r w:rsidRPr="00EA6FAE">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87D72E1" w14:textId="77777777" w:rsidR="00EA6FAE" w:rsidRPr="00EA6FAE" w:rsidRDefault="00EA6FAE" w:rsidP="00D45D51">
            <w:pPr>
              <w:rPr>
                <w:lang w:val="en-US"/>
              </w:rPr>
            </w:pPr>
            <w:r w:rsidRPr="00EA6FAE">
              <w:rPr>
                <w:lang w:val="en-US"/>
              </w:rPr>
              <w:t>Status</w:t>
            </w:r>
          </w:p>
        </w:tc>
      </w:tr>
      <w:tr w:rsidR="00EA6FAE" w:rsidRPr="00EA6FAE" w14:paraId="43952667"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0E0D8278" w14:textId="77777777" w:rsidR="00EA6FAE" w:rsidRPr="00EA6FAE" w:rsidRDefault="00EA6FAE" w:rsidP="00D45D51">
            <w:pPr>
              <w:rPr>
                <w:lang w:val="en-US"/>
              </w:rPr>
            </w:pPr>
            <w:r w:rsidRPr="00EA6FAE">
              <w:rPr>
                <w:lang w:val="en-US"/>
              </w:rPr>
              <w:t>1012</w:t>
            </w:r>
            <w:r w:rsidRPr="00EA6FAE">
              <w:rPr>
                <w:lang w:val="en-US"/>
              </w:rPr>
              <w:tab/>
            </w:r>
          </w:p>
        </w:tc>
        <w:tc>
          <w:tcPr>
            <w:tcW w:w="2888" w:type="dxa"/>
            <w:tcBorders>
              <w:top w:val="single" w:sz="4" w:space="0" w:color="auto"/>
              <w:left w:val="single" w:sz="4" w:space="0" w:color="auto"/>
              <w:bottom w:val="single" w:sz="4" w:space="0" w:color="auto"/>
              <w:right w:val="single" w:sz="4" w:space="0" w:color="auto"/>
            </w:tcBorders>
            <w:hideMark/>
          </w:tcPr>
          <w:p w14:paraId="3752FAE7" w14:textId="77777777" w:rsidR="00EA6FAE" w:rsidRPr="00EA6FAE" w:rsidRDefault="00EA6FAE" w:rsidP="00D45D51">
            <w:pPr>
              <w:rPr>
                <w:lang w:val="en-US"/>
              </w:rPr>
            </w:pPr>
            <w:proofErr w:type="spellStart"/>
            <w:r w:rsidRPr="00EA6FAE">
              <w:rPr>
                <w:lang w:val="en-US"/>
              </w:rPr>
              <w:t>IVAS_rend</w:t>
            </w:r>
            <w:proofErr w:type="spellEnd"/>
            <w:r w:rsidRPr="00EA6FAE">
              <w:rPr>
                <w:lang w:val="en-US"/>
              </w:rPr>
              <w:t xml:space="preserve"> OMASA to MASA2 rendering crashes</w:t>
            </w:r>
          </w:p>
        </w:tc>
        <w:tc>
          <w:tcPr>
            <w:tcW w:w="990" w:type="dxa"/>
            <w:tcBorders>
              <w:top w:val="single" w:sz="4" w:space="0" w:color="auto"/>
              <w:left w:val="single" w:sz="4" w:space="0" w:color="auto"/>
              <w:bottom w:val="single" w:sz="4" w:space="0" w:color="auto"/>
              <w:right w:val="single" w:sz="4" w:space="0" w:color="auto"/>
            </w:tcBorders>
            <w:hideMark/>
          </w:tcPr>
          <w:p w14:paraId="05704A6F" w14:textId="77777777" w:rsidR="00EA6FAE" w:rsidRPr="00EA6FAE" w:rsidRDefault="00EA6FAE" w:rsidP="00D45D51">
            <w:pPr>
              <w:rPr>
                <w:lang w:val="en-US"/>
              </w:rPr>
            </w:pPr>
            <w:r w:rsidRPr="00EA6FAE">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3FE447FC" w14:textId="77777777" w:rsidR="00EA6FAE" w:rsidRPr="00EA6FAE" w:rsidRDefault="00EA6FAE" w:rsidP="00D45D51">
            <w:pPr>
              <w:rPr>
                <w:lang w:val="en-US"/>
              </w:rPr>
            </w:pPr>
            <w:r w:rsidRPr="00EA6FAE">
              <w:rPr>
                <w:lang w:val="en-US"/>
              </w:rPr>
              <w:t>Renderer, MASA</w:t>
            </w:r>
          </w:p>
        </w:tc>
        <w:tc>
          <w:tcPr>
            <w:tcW w:w="1170" w:type="dxa"/>
            <w:tcBorders>
              <w:top w:val="single" w:sz="4" w:space="0" w:color="auto"/>
              <w:left w:val="single" w:sz="4" w:space="0" w:color="auto"/>
              <w:bottom w:val="single" w:sz="4" w:space="0" w:color="auto"/>
              <w:right w:val="single" w:sz="4" w:space="0" w:color="auto"/>
            </w:tcBorders>
            <w:hideMark/>
          </w:tcPr>
          <w:p w14:paraId="33AA6936" w14:textId="77777777" w:rsidR="00EA6FAE" w:rsidRPr="00EA6FAE" w:rsidRDefault="00EA6FAE" w:rsidP="00D45D51">
            <w:pPr>
              <w:rPr>
                <w:lang w:val="en-US"/>
              </w:rPr>
            </w:pPr>
            <w:r w:rsidRPr="00EA6FAE">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2B930E37" w14:textId="77777777" w:rsidR="00EA6FAE" w:rsidRPr="00EA6FAE" w:rsidRDefault="00EA6FAE" w:rsidP="00D45D51">
            <w:pPr>
              <w:rPr>
                <w:lang w:val="en-US"/>
              </w:rPr>
            </w:pPr>
            <w:r w:rsidRPr="00EA6FAE">
              <w:rPr>
                <w:lang w:val="en-US"/>
              </w:rPr>
              <w:t>Open</w:t>
            </w:r>
          </w:p>
        </w:tc>
      </w:tr>
      <w:tr w:rsidR="00EA6FAE" w:rsidRPr="00EA6FAE" w14:paraId="7240DE64"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4BEF0FC4" w14:textId="77777777" w:rsidR="00EA6FAE" w:rsidRPr="00EA6FAE" w:rsidRDefault="00EA6FAE" w:rsidP="00D45D51">
            <w:pPr>
              <w:rPr>
                <w:lang w:val="en-US"/>
              </w:rPr>
            </w:pPr>
            <w:r w:rsidRPr="00EA6FAE">
              <w:rPr>
                <w:lang w:val="en-US"/>
              </w:rPr>
              <w:t>1011</w:t>
            </w:r>
          </w:p>
        </w:tc>
        <w:tc>
          <w:tcPr>
            <w:tcW w:w="2888" w:type="dxa"/>
            <w:tcBorders>
              <w:top w:val="single" w:sz="4" w:space="0" w:color="auto"/>
              <w:left w:val="single" w:sz="4" w:space="0" w:color="auto"/>
              <w:bottom w:val="single" w:sz="4" w:space="0" w:color="auto"/>
              <w:right w:val="single" w:sz="4" w:space="0" w:color="auto"/>
            </w:tcBorders>
            <w:hideMark/>
          </w:tcPr>
          <w:p w14:paraId="2D3C9D95" w14:textId="77777777" w:rsidR="00EA6FAE" w:rsidRPr="00EA6FAE" w:rsidRDefault="00EA6FAE" w:rsidP="00D45D51">
            <w:pPr>
              <w:rPr>
                <w:lang w:val="en-US"/>
              </w:rPr>
            </w:pPr>
            <w:proofErr w:type="spellStart"/>
            <w:r w:rsidRPr="00EA6FAE">
              <w:rPr>
                <w:lang w:val="en-US"/>
              </w:rPr>
              <w:t>IVAS_rend</w:t>
            </w:r>
            <w:proofErr w:type="spellEnd"/>
            <w:r w:rsidRPr="00EA6FAE">
              <w:rPr>
                <w:lang w:val="en-US"/>
              </w:rPr>
              <w:t xml:space="preserve"> OMASA BINAURAL rendering has very low gain for ISM</w:t>
            </w:r>
          </w:p>
        </w:tc>
        <w:tc>
          <w:tcPr>
            <w:tcW w:w="990" w:type="dxa"/>
            <w:tcBorders>
              <w:top w:val="single" w:sz="4" w:space="0" w:color="auto"/>
              <w:left w:val="single" w:sz="4" w:space="0" w:color="auto"/>
              <w:bottom w:val="single" w:sz="4" w:space="0" w:color="auto"/>
              <w:right w:val="single" w:sz="4" w:space="0" w:color="auto"/>
            </w:tcBorders>
            <w:hideMark/>
          </w:tcPr>
          <w:p w14:paraId="09762CA2" w14:textId="77777777" w:rsidR="00EA6FAE" w:rsidRPr="00EA6FAE" w:rsidRDefault="00EA6FAE" w:rsidP="00D45D51">
            <w:pPr>
              <w:rPr>
                <w:lang w:val="en-US"/>
              </w:rPr>
            </w:pPr>
            <w:r w:rsidRPr="00EA6FAE">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59AEB9E" w14:textId="77777777" w:rsidR="00EA6FAE" w:rsidRPr="00EA6FAE" w:rsidRDefault="00EA6FAE" w:rsidP="00D45D51">
            <w:pPr>
              <w:rPr>
                <w:lang w:val="en-US"/>
              </w:rPr>
            </w:pPr>
            <w:r w:rsidRPr="00EA6FAE">
              <w:rPr>
                <w:lang w:val="en-US"/>
              </w:rPr>
              <w:t>Renderer, MASA, ISM</w:t>
            </w:r>
          </w:p>
        </w:tc>
        <w:tc>
          <w:tcPr>
            <w:tcW w:w="1170" w:type="dxa"/>
            <w:tcBorders>
              <w:top w:val="single" w:sz="4" w:space="0" w:color="auto"/>
              <w:left w:val="single" w:sz="4" w:space="0" w:color="auto"/>
              <w:bottom w:val="single" w:sz="4" w:space="0" w:color="auto"/>
              <w:right w:val="single" w:sz="4" w:space="0" w:color="auto"/>
            </w:tcBorders>
            <w:hideMark/>
          </w:tcPr>
          <w:p w14:paraId="734DB8AE" w14:textId="77777777" w:rsidR="00EA6FAE" w:rsidRPr="00EA6FAE" w:rsidRDefault="00EA6FAE" w:rsidP="00D45D51">
            <w:pPr>
              <w:rPr>
                <w:lang w:val="en-US"/>
              </w:rPr>
            </w:pPr>
            <w:r w:rsidRPr="00EA6FAE">
              <w:rPr>
                <w:lang w:val="en-US"/>
              </w:rPr>
              <w:t>Critical</w:t>
            </w:r>
          </w:p>
        </w:tc>
        <w:tc>
          <w:tcPr>
            <w:tcW w:w="1076" w:type="dxa"/>
            <w:tcBorders>
              <w:top w:val="single" w:sz="4" w:space="0" w:color="auto"/>
              <w:left w:val="single" w:sz="4" w:space="0" w:color="auto"/>
              <w:bottom w:val="single" w:sz="4" w:space="0" w:color="auto"/>
              <w:right w:val="single" w:sz="4" w:space="0" w:color="auto"/>
            </w:tcBorders>
            <w:hideMark/>
          </w:tcPr>
          <w:p w14:paraId="07B2D277" w14:textId="77777777" w:rsidR="00EA6FAE" w:rsidRPr="00EA6FAE" w:rsidRDefault="00EA6FAE" w:rsidP="00D45D51">
            <w:pPr>
              <w:rPr>
                <w:lang w:val="en-US"/>
              </w:rPr>
            </w:pPr>
            <w:r w:rsidRPr="00EA6FAE">
              <w:rPr>
                <w:lang w:val="en-US"/>
              </w:rPr>
              <w:t>Open</w:t>
            </w:r>
          </w:p>
        </w:tc>
      </w:tr>
    </w:tbl>
    <w:p w14:paraId="292B877C" w14:textId="4CBAA2AC" w:rsidR="00C77E2F" w:rsidRPr="00764A0B" w:rsidRDefault="00C77E2F" w:rsidP="002A2499">
      <w:pPr>
        <w:rPr>
          <w:lang w:val="en-US"/>
        </w:rPr>
      </w:pPr>
      <w:r>
        <w:rPr>
          <w:lang w:val="en-US"/>
        </w:rPr>
        <w:t xml:space="preserve">  </w:t>
      </w:r>
    </w:p>
    <w:p w14:paraId="3D72E469" w14:textId="63B2C8F6" w:rsidR="009D476E" w:rsidRDefault="009D476E" w:rsidP="007C2E5B">
      <w:pPr>
        <w:pStyle w:val="Heading1"/>
        <w:rPr>
          <w:lang w:val="en-US"/>
        </w:rPr>
      </w:pPr>
      <w:r w:rsidRPr="00764A0B">
        <w:rPr>
          <w:lang w:val="en-US"/>
        </w:rPr>
        <w:t>Complexity verification of IVAS Decoder and Renderer</w:t>
      </w:r>
    </w:p>
    <w:p w14:paraId="7CFA37C1" w14:textId="77777777" w:rsidR="00104E2F" w:rsidRDefault="00104E2F" w:rsidP="00104E2F">
      <w:pPr>
        <w:rPr>
          <w:lang w:val="en-US"/>
        </w:rPr>
      </w:pPr>
      <w:r>
        <w:rPr>
          <w:lang w:val="en-US"/>
        </w:rPr>
        <w:t xml:space="preserve">The complexity of the current development versions of IVAS Float and IVAS BASOP, daily measurements are run. This was obtained for the BASOP main version </w:t>
      </w:r>
      <w:r w:rsidRPr="00602087">
        <w:rPr>
          <w:lang w:val="en-US"/>
        </w:rPr>
        <w:t>a41b242295d670affc6091ff69e90655084886c8</w:t>
      </w:r>
      <w:r>
        <w:rPr>
          <w:lang w:val="en-US"/>
        </w:rPr>
        <w:t xml:space="preserve"> (</w:t>
      </w:r>
      <w:r w:rsidRPr="00602087">
        <w:rPr>
          <w:lang w:val="en-US"/>
        </w:rPr>
        <w:t>Mon Nov 4 15:49:53 2024 +0000</w:t>
      </w:r>
      <w:r>
        <w:rPr>
          <w:lang w:val="en-US"/>
        </w:rPr>
        <w:t xml:space="preserve">) and </w:t>
      </w:r>
      <w:proofErr w:type="spellStart"/>
      <w:r>
        <w:rPr>
          <w:lang w:val="en-US"/>
        </w:rPr>
        <w:t>ivas</w:t>
      </w:r>
      <w:proofErr w:type="spellEnd"/>
      <w:r>
        <w:rPr>
          <w:lang w:val="en-US"/>
        </w:rPr>
        <w:t>-float-update-</w:t>
      </w:r>
      <w:proofErr w:type="spellStart"/>
      <w:r>
        <w:rPr>
          <w:lang w:val="en-US"/>
        </w:rPr>
        <w:t>cmplx</w:t>
      </w:r>
      <w:proofErr w:type="spellEnd"/>
      <w:r>
        <w:rPr>
          <w:lang w:val="en-US"/>
        </w:rPr>
        <w:t xml:space="preserve"> version </w:t>
      </w:r>
      <w:r w:rsidRPr="00602087">
        <w:rPr>
          <w:lang w:val="en-US"/>
        </w:rPr>
        <w:t>de702f5cf01e71b2c1dbfaadd5b2bd3a94670fb5</w:t>
      </w:r>
      <w:r>
        <w:rPr>
          <w:lang w:val="en-US"/>
        </w:rPr>
        <w:t xml:space="preserve"> (</w:t>
      </w:r>
      <w:r w:rsidRPr="00602087">
        <w:rPr>
          <w:lang w:val="en-US"/>
        </w:rPr>
        <w:t>Wed Nov 6 21:02:58 2024 +0100</w:t>
      </w:r>
      <w:r>
        <w:rPr>
          <w:lang w:val="en-US"/>
        </w:rPr>
        <w:t xml:space="preserve">). The total number of test cases is 3532, out of which 18 cases triggered a crash in the BASOP </w:t>
      </w:r>
      <w:proofErr w:type="gramStart"/>
      <w:r>
        <w:rPr>
          <w:lang w:val="en-US"/>
        </w:rPr>
        <w:t>decoder</w:t>
      </w:r>
      <w:proofErr w:type="gramEnd"/>
      <w:r>
        <w:rPr>
          <w:lang w:val="en-US"/>
        </w:rPr>
        <w:t xml:space="preserve"> and 192 cases triggered a crash in the float reference. The ratio of the WMOPS for each operating point is shown in </w:t>
      </w:r>
      <w:r>
        <w:rPr>
          <w:lang w:val="en-US"/>
        </w:rPr>
        <w:fldChar w:fldCharType="begin"/>
      </w:r>
      <w:r>
        <w:rPr>
          <w:lang w:val="en-US"/>
        </w:rPr>
        <w:instrText xml:space="preserve"> REF _Ref181774104 \h </w:instrText>
      </w:r>
      <w:r>
        <w:rPr>
          <w:lang w:val="en-US"/>
        </w:rPr>
      </w:r>
      <w:r>
        <w:rPr>
          <w:lang w:val="en-US"/>
        </w:rPr>
        <w:fldChar w:fldCharType="separate"/>
      </w:r>
      <w:r>
        <w:t xml:space="preserve">Figure </w:t>
      </w:r>
      <w:r>
        <w:rPr>
          <w:noProof/>
        </w:rPr>
        <w:t>44</w:t>
      </w:r>
      <w:r>
        <w:rPr>
          <w:lang w:val="en-US"/>
        </w:rPr>
        <w:fldChar w:fldCharType="end"/>
      </w:r>
      <w:r>
        <w:rPr>
          <w:lang w:val="en-US"/>
        </w:rPr>
        <w:t xml:space="preserve">, with the </w:t>
      </w:r>
      <w:r w:rsidRPr="00764A0B">
        <w:rPr>
          <w:lang w:val="en-US"/>
        </w:rPr>
        <w:t xml:space="preserve">average complexity ratio is </w:t>
      </w:r>
      <w:r w:rsidRPr="00872791">
        <w:rPr>
          <w:lang w:val="en-US"/>
        </w:rPr>
        <w:t>1.95</w:t>
      </w:r>
      <w:r>
        <w:rPr>
          <w:lang w:val="en-US"/>
        </w:rPr>
        <w:t xml:space="preserve"> and</w:t>
      </w:r>
      <w:r w:rsidRPr="00764A0B">
        <w:rPr>
          <w:lang w:val="en-US"/>
        </w:rPr>
        <w:t xml:space="preserve"> a standard deviation of </w:t>
      </w:r>
      <w:r w:rsidRPr="00872791">
        <w:rPr>
          <w:lang w:val="en-US"/>
        </w:rPr>
        <w:t>0.83</w:t>
      </w:r>
      <w:r w:rsidRPr="00764A0B">
        <w:rPr>
          <w:lang w:val="en-US"/>
        </w:rPr>
        <w:t>.</w:t>
      </w:r>
      <w:r>
        <w:rPr>
          <w:lang w:val="en-US"/>
        </w:rPr>
        <w:t xml:space="preserve"> The average ratio is 2.57 times the target complexity ratio 0.76 of EVS.</w:t>
      </w:r>
    </w:p>
    <w:p w14:paraId="2639DA34" w14:textId="77777777" w:rsidR="00104E2F" w:rsidRDefault="00104E2F" w:rsidP="00104E2F">
      <w:pPr>
        <w:keepNext/>
      </w:pPr>
      <w:r w:rsidRPr="00872791">
        <w:rPr>
          <w:noProof/>
        </w:rPr>
        <w:lastRenderedPageBreak/>
        <w:drawing>
          <wp:inline distT="0" distB="0" distL="0" distR="0" wp14:anchorId="4CB7C0C1" wp14:editId="406A92EA">
            <wp:extent cx="6086475" cy="2277745"/>
            <wp:effectExtent l="0" t="0" r="0" b="0"/>
            <wp:docPr id="167178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474D6BC" w14:textId="46CE6740" w:rsidR="00104E2F" w:rsidRDefault="00104E2F" w:rsidP="00104E2F">
      <w:pPr>
        <w:pStyle w:val="Caption"/>
        <w:jc w:val="center"/>
        <w:rPr>
          <w:lang w:val="en-US"/>
        </w:rPr>
      </w:pPr>
      <w:bookmarkStart w:id="48" w:name="_Ref181774104"/>
      <w:r>
        <w:t xml:space="preserve">Figure </w:t>
      </w:r>
      <w:r>
        <w:fldChar w:fldCharType="begin"/>
      </w:r>
      <w:r>
        <w:instrText xml:space="preserve"> SEQ Figure \* ARABIC </w:instrText>
      </w:r>
      <w:r>
        <w:fldChar w:fldCharType="separate"/>
      </w:r>
      <w:r w:rsidR="00C927A7">
        <w:rPr>
          <w:noProof/>
        </w:rPr>
        <w:t>56</w:t>
      </w:r>
      <w:r>
        <w:fldChar w:fldCharType="end"/>
      </w:r>
      <w:bookmarkEnd w:id="48"/>
      <w:r>
        <w:t xml:space="preserve">: Histogram of </w:t>
      </w:r>
      <w:r>
        <w:rPr>
          <w:lang w:val="en-US"/>
        </w:rPr>
        <w:t>IVAS</w:t>
      </w:r>
      <w:r w:rsidRPr="00764A0B">
        <w:rPr>
          <w:lang w:val="en-US"/>
        </w:rPr>
        <w:t xml:space="preserve"> BASOP to FLOAT complexity ratios</w:t>
      </w:r>
    </w:p>
    <w:p w14:paraId="615E959B" w14:textId="18DBD757" w:rsidR="00104E2F" w:rsidRDefault="00104E2F" w:rsidP="00104E2F">
      <w:pPr>
        <w:rPr>
          <w:lang w:val="en-US"/>
        </w:rPr>
      </w:pPr>
      <w:r>
        <w:rPr>
          <w:lang w:val="en-US"/>
        </w:rPr>
        <w:t xml:space="preserve">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 </w:t>
      </w:r>
      <w:r>
        <w:rPr>
          <w:lang w:val="en-US"/>
        </w:rPr>
        <w:fldChar w:fldCharType="begin"/>
      </w:r>
      <w:r>
        <w:rPr>
          <w:lang w:val="en-US"/>
        </w:rPr>
        <w:instrText xml:space="preserve"> REF _Ref181775750 \h </w:instrText>
      </w:r>
      <w:r>
        <w:rPr>
          <w:lang w:val="en-US"/>
        </w:rPr>
      </w:r>
      <w:r>
        <w:rPr>
          <w:lang w:val="en-US"/>
        </w:rPr>
        <w:fldChar w:fldCharType="separate"/>
      </w:r>
      <w:r w:rsidR="00C927A7">
        <w:t xml:space="preserve">Figure </w:t>
      </w:r>
      <w:r w:rsidR="00C927A7">
        <w:rPr>
          <w:noProof/>
        </w:rPr>
        <w:t>74</w:t>
      </w:r>
      <w:r>
        <w:rPr>
          <w:lang w:val="en-US"/>
        </w:rPr>
        <w:fldChar w:fldCharType="end"/>
      </w:r>
      <w:r>
        <w:rPr>
          <w:lang w:val="en-US"/>
        </w:rPr>
        <w:t xml:space="preserve"> below, the highest WMOPS are shown for </w:t>
      </w:r>
      <w:proofErr w:type="gramStart"/>
      <w:r>
        <w:rPr>
          <w:lang w:val="en-US"/>
        </w:rPr>
        <w:t>three bit</w:t>
      </w:r>
      <w:proofErr w:type="gramEnd"/>
      <w:r>
        <w:rPr>
          <w:lang w:val="en-US"/>
        </w:rPr>
        <w:t xml:space="preserve"> rate ranges:</w:t>
      </w:r>
    </w:p>
    <w:p w14:paraId="049E34B4" w14:textId="77777777" w:rsidR="00104E2F" w:rsidRDefault="00104E2F" w:rsidP="00104E2F">
      <w:pPr>
        <w:pStyle w:val="ListParagraph"/>
        <w:numPr>
          <w:ilvl w:val="0"/>
          <w:numId w:val="38"/>
        </w:numPr>
        <w:rPr>
          <w:sz w:val="20"/>
          <w:lang w:val="en-US"/>
        </w:rPr>
      </w:pPr>
      <w:r>
        <w:rPr>
          <w:sz w:val="20"/>
          <w:lang w:val="en-US"/>
        </w:rPr>
        <w:t>bit rate &lt;= 80 kbps</w:t>
      </w:r>
    </w:p>
    <w:p w14:paraId="44588541" w14:textId="77777777" w:rsidR="00104E2F" w:rsidRDefault="00104E2F" w:rsidP="00104E2F">
      <w:pPr>
        <w:pStyle w:val="ListParagraph"/>
        <w:numPr>
          <w:ilvl w:val="0"/>
          <w:numId w:val="38"/>
        </w:numPr>
        <w:rPr>
          <w:sz w:val="20"/>
          <w:lang w:val="en-US"/>
        </w:rPr>
      </w:pPr>
      <w:r>
        <w:rPr>
          <w:sz w:val="20"/>
          <w:lang w:val="en-US"/>
        </w:rPr>
        <w:t>80 kbps &lt; bit rate &lt;= 192 kbps</w:t>
      </w:r>
    </w:p>
    <w:p w14:paraId="12FCDA5E" w14:textId="77777777" w:rsidR="00104E2F" w:rsidRDefault="00104E2F" w:rsidP="00104E2F">
      <w:pPr>
        <w:pStyle w:val="ListParagraph"/>
        <w:numPr>
          <w:ilvl w:val="0"/>
          <w:numId w:val="38"/>
        </w:numPr>
        <w:rPr>
          <w:sz w:val="20"/>
          <w:lang w:val="en-US"/>
        </w:rPr>
      </w:pPr>
      <w:r>
        <w:rPr>
          <w:sz w:val="20"/>
          <w:lang w:val="en-US"/>
        </w:rPr>
        <w:t>192 kbps &lt; bit rate &lt;= 512 kbps</w:t>
      </w:r>
    </w:p>
    <w:p w14:paraId="1CFE8AED" w14:textId="6CB3D04F" w:rsidR="00AC7240" w:rsidRPr="00AC7240" w:rsidRDefault="00AC7240" w:rsidP="00AC7240">
      <w:pPr>
        <w:rPr>
          <w:lang w:val="en-US"/>
        </w:rPr>
      </w:pPr>
      <w:r>
        <w:rPr>
          <w:lang w:val="en-US"/>
        </w:rPr>
        <w:t xml:space="preserve">For the stereo down-mix operation 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the decoder does not operate above 128 kbps and there are no cases in the last bitrate range. For the OSBA to binaural cases in </w:t>
      </w:r>
      <w:r>
        <w:rPr>
          <w:lang w:val="en-US"/>
        </w:rPr>
        <w:fldChar w:fldCharType="begin"/>
      </w:r>
      <w:r>
        <w:rPr>
          <w:lang w:val="en-US"/>
        </w:rPr>
        <w:instrText xml:space="preserve"> REF _Ref182227481 \h </w:instrText>
      </w:r>
      <w:r>
        <w:rPr>
          <w:lang w:val="en-US"/>
        </w:rPr>
      </w:r>
      <w:r>
        <w:rPr>
          <w:lang w:val="en-US"/>
        </w:rPr>
        <w:fldChar w:fldCharType="separate"/>
      </w:r>
      <w:r w:rsidR="00C927A7">
        <w:t xml:space="preserve">Figure </w:t>
      </w:r>
      <w:r w:rsidR="00C927A7">
        <w:rPr>
          <w:noProof/>
        </w:rPr>
        <w:t>69</w:t>
      </w:r>
      <w:r>
        <w:rPr>
          <w:lang w:val="en-US"/>
        </w:rPr>
        <w:fldChar w:fldCharType="end"/>
      </w:r>
      <w:r>
        <w:rPr>
          <w:lang w:val="en-US"/>
        </w:rPr>
        <w:t xml:space="preserve"> and </w:t>
      </w:r>
      <w:r>
        <w:rPr>
          <w:lang w:val="en-US"/>
        </w:rPr>
        <w:fldChar w:fldCharType="begin"/>
      </w:r>
      <w:r>
        <w:rPr>
          <w:lang w:val="en-US"/>
        </w:rPr>
        <w:instrText xml:space="preserve"> REF _Ref182227483 \h </w:instrText>
      </w:r>
      <w:r>
        <w:rPr>
          <w:lang w:val="en-US"/>
        </w:rPr>
      </w:r>
      <w:r>
        <w:rPr>
          <w:lang w:val="en-US"/>
        </w:rPr>
        <w:fldChar w:fldCharType="separate"/>
      </w:r>
      <w:r w:rsidR="00C927A7">
        <w:t xml:space="preserve">Figure </w:t>
      </w:r>
      <w:r w:rsidR="00C927A7">
        <w:rPr>
          <w:noProof/>
        </w:rPr>
        <w:t>70</w:t>
      </w:r>
      <w:r>
        <w:rPr>
          <w:lang w:val="en-US"/>
        </w:rPr>
        <w:fldChar w:fldCharType="end"/>
      </w:r>
      <w:r>
        <w:rPr>
          <w:lang w:val="en-US"/>
        </w:rPr>
        <w:t xml:space="preserve"> the high bit rate cases are also left out, since the floating-point reference crashed for these cases. </w:t>
      </w:r>
    </w:p>
    <w:p w14:paraId="09521421" w14:textId="77777777" w:rsidR="00104E2F" w:rsidRDefault="00104E2F" w:rsidP="00104E2F">
      <w:pPr>
        <w:keepNext/>
      </w:pPr>
      <w:r w:rsidRPr="0019724A">
        <w:rPr>
          <w:noProof/>
        </w:rPr>
        <w:drawing>
          <wp:inline distT="0" distB="0" distL="0" distR="0" wp14:anchorId="5392FCF0" wp14:editId="48FE6C89">
            <wp:extent cx="6086475" cy="2277745"/>
            <wp:effectExtent l="0" t="0" r="0" b="0"/>
            <wp:docPr id="3436038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DAF082" w14:textId="55DA244C" w:rsidR="00104E2F" w:rsidRPr="00607894" w:rsidRDefault="00104E2F" w:rsidP="00104E2F">
      <w:pPr>
        <w:pStyle w:val="Caption"/>
        <w:jc w:val="center"/>
        <w:rPr>
          <w:sz w:val="20"/>
          <w:lang w:val="en-US"/>
        </w:rPr>
      </w:pPr>
      <w:bookmarkStart w:id="49" w:name="_Ref181775741"/>
      <w:r>
        <w:t xml:space="preserve">Figure </w:t>
      </w:r>
      <w:r>
        <w:fldChar w:fldCharType="begin"/>
      </w:r>
      <w:r>
        <w:instrText xml:space="preserve"> SEQ Figure \* ARABIC </w:instrText>
      </w:r>
      <w:r>
        <w:fldChar w:fldCharType="separate"/>
      </w:r>
      <w:r w:rsidR="00C927A7">
        <w:rPr>
          <w:noProof/>
        </w:rPr>
        <w:t>57</w:t>
      </w:r>
      <w:r>
        <w:fldChar w:fldCharType="end"/>
      </w:r>
      <w:bookmarkEnd w:id="49"/>
      <w:r>
        <w:t>: WMOPS complexity of BASOP vs FLOAT for Stereo Downmix EVS in, mono out.</w:t>
      </w:r>
    </w:p>
    <w:p w14:paraId="66497FBE" w14:textId="77777777" w:rsidR="00104E2F" w:rsidRDefault="00104E2F" w:rsidP="00104E2F">
      <w:pPr>
        <w:rPr>
          <w:lang w:val="en-US"/>
        </w:rPr>
      </w:pPr>
    </w:p>
    <w:p w14:paraId="2CB69808" w14:textId="77777777" w:rsidR="00104E2F" w:rsidRDefault="00104E2F" w:rsidP="00104E2F">
      <w:pPr>
        <w:keepNext/>
      </w:pPr>
      <w:r w:rsidRPr="0019724A">
        <w:rPr>
          <w:noProof/>
        </w:rPr>
        <w:drawing>
          <wp:inline distT="0" distB="0" distL="0" distR="0" wp14:anchorId="6396AC71" wp14:editId="266261BD">
            <wp:extent cx="6086475" cy="2277745"/>
            <wp:effectExtent l="0" t="0" r="0" b="0"/>
            <wp:docPr id="1981944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3F335FB" w14:textId="3AB460BD"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58</w:t>
      </w:r>
      <w:r>
        <w:fldChar w:fldCharType="end"/>
      </w:r>
      <w:r>
        <w:t>: WMOPS complexity of BASOP vs FLOAT for ISM in, binaural out.</w:t>
      </w:r>
    </w:p>
    <w:p w14:paraId="546ADE89" w14:textId="77777777" w:rsidR="00104E2F" w:rsidRDefault="00104E2F" w:rsidP="00104E2F">
      <w:pPr>
        <w:rPr>
          <w:lang w:val="en-US"/>
        </w:rPr>
      </w:pPr>
    </w:p>
    <w:p w14:paraId="22E80D74" w14:textId="77777777" w:rsidR="00104E2F" w:rsidRDefault="00104E2F" w:rsidP="00104E2F">
      <w:pPr>
        <w:keepNext/>
      </w:pPr>
      <w:r w:rsidRPr="0019724A">
        <w:rPr>
          <w:noProof/>
        </w:rPr>
        <w:drawing>
          <wp:inline distT="0" distB="0" distL="0" distR="0" wp14:anchorId="274C5EB6" wp14:editId="37DA37CC">
            <wp:extent cx="6086475" cy="2277745"/>
            <wp:effectExtent l="0" t="0" r="0" b="0"/>
            <wp:docPr id="13941915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B58F342" w14:textId="17A737C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59</w:t>
      </w:r>
      <w:r>
        <w:fldChar w:fldCharType="end"/>
      </w:r>
      <w:r>
        <w:t>: WMOPS complexity of BASOP vs FLOAT for ISM in, binaural room IR out.</w:t>
      </w:r>
    </w:p>
    <w:p w14:paraId="5E78F5D4" w14:textId="77777777" w:rsidR="00104E2F" w:rsidRDefault="00104E2F" w:rsidP="00104E2F">
      <w:pPr>
        <w:rPr>
          <w:lang w:val="en-US"/>
        </w:rPr>
      </w:pPr>
    </w:p>
    <w:p w14:paraId="617BB176" w14:textId="77777777" w:rsidR="00104E2F" w:rsidRDefault="00104E2F" w:rsidP="00104E2F">
      <w:pPr>
        <w:keepNext/>
      </w:pPr>
      <w:r w:rsidRPr="0019724A">
        <w:rPr>
          <w:noProof/>
        </w:rPr>
        <w:drawing>
          <wp:inline distT="0" distB="0" distL="0" distR="0" wp14:anchorId="499B521E" wp14:editId="66AA2DE6">
            <wp:extent cx="6086475" cy="2277745"/>
            <wp:effectExtent l="0" t="0" r="0" b="0"/>
            <wp:docPr id="20788605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153E7D6" w14:textId="5B0E2A0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60</w:t>
      </w:r>
      <w:r>
        <w:fldChar w:fldCharType="end"/>
      </w:r>
      <w:r>
        <w:t>: WMOPS complexity of BASOP vs FLOAT for ISM in, EXT out.</w:t>
      </w:r>
    </w:p>
    <w:p w14:paraId="6AF1F320" w14:textId="77777777" w:rsidR="00104E2F" w:rsidRDefault="00104E2F" w:rsidP="00104E2F">
      <w:pPr>
        <w:rPr>
          <w:lang w:val="en-US"/>
        </w:rPr>
      </w:pPr>
    </w:p>
    <w:p w14:paraId="5F091287" w14:textId="77777777" w:rsidR="00104E2F" w:rsidRDefault="00104E2F" w:rsidP="00104E2F">
      <w:pPr>
        <w:keepNext/>
      </w:pPr>
      <w:r w:rsidRPr="0019724A">
        <w:rPr>
          <w:noProof/>
        </w:rPr>
        <w:drawing>
          <wp:inline distT="0" distB="0" distL="0" distR="0" wp14:anchorId="29AFCB10" wp14:editId="580DFDFA">
            <wp:extent cx="6086475" cy="2277745"/>
            <wp:effectExtent l="0" t="0" r="0" b="0"/>
            <wp:docPr id="20109382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A18A147" w14:textId="360BE7F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61</w:t>
      </w:r>
      <w:r>
        <w:fldChar w:fldCharType="end"/>
      </w:r>
      <w:r>
        <w:t>: WMOPS complexity of BASOP vs FLOAT for MASA in, binaural out.</w:t>
      </w:r>
    </w:p>
    <w:p w14:paraId="1DF011A3" w14:textId="77777777" w:rsidR="00104E2F" w:rsidRDefault="00104E2F" w:rsidP="00104E2F">
      <w:pPr>
        <w:rPr>
          <w:lang w:val="en-US"/>
        </w:rPr>
      </w:pPr>
    </w:p>
    <w:p w14:paraId="1DE162F9" w14:textId="77777777" w:rsidR="00104E2F" w:rsidRDefault="00104E2F" w:rsidP="00104E2F">
      <w:pPr>
        <w:keepNext/>
      </w:pPr>
      <w:r w:rsidRPr="0019724A">
        <w:rPr>
          <w:noProof/>
        </w:rPr>
        <w:lastRenderedPageBreak/>
        <w:drawing>
          <wp:inline distT="0" distB="0" distL="0" distR="0" wp14:anchorId="2BD53F81" wp14:editId="2EF20FFB">
            <wp:extent cx="6086475" cy="2277745"/>
            <wp:effectExtent l="0" t="0" r="0" b="0"/>
            <wp:docPr id="1068477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9EAC3E" w14:textId="2A9F877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62</w:t>
      </w:r>
      <w:r>
        <w:fldChar w:fldCharType="end"/>
      </w:r>
      <w:r>
        <w:t>: WMOPS complexity of BASOP vs FLOAT for MASA in, EXT out.</w:t>
      </w:r>
    </w:p>
    <w:p w14:paraId="6442B2CB" w14:textId="77777777" w:rsidR="00104E2F" w:rsidRDefault="00104E2F" w:rsidP="00104E2F">
      <w:pPr>
        <w:rPr>
          <w:lang w:val="en-US"/>
        </w:rPr>
      </w:pPr>
    </w:p>
    <w:p w14:paraId="6DD201A4" w14:textId="77777777" w:rsidR="00104E2F" w:rsidRDefault="00104E2F" w:rsidP="00104E2F">
      <w:pPr>
        <w:keepNext/>
      </w:pPr>
      <w:r w:rsidRPr="0019724A">
        <w:rPr>
          <w:noProof/>
        </w:rPr>
        <w:drawing>
          <wp:inline distT="0" distB="0" distL="0" distR="0" wp14:anchorId="175BDB0A" wp14:editId="39EED3B8">
            <wp:extent cx="6086475" cy="2277745"/>
            <wp:effectExtent l="0" t="0" r="0" b="0"/>
            <wp:docPr id="15235582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95DFFF" w14:textId="30430BA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63</w:t>
      </w:r>
      <w:r>
        <w:fldChar w:fldCharType="end"/>
      </w:r>
      <w:r>
        <w:t>: WMOPS complexity of BASOP vs FLOAT for MASA in, HOA3 out.</w:t>
      </w:r>
    </w:p>
    <w:p w14:paraId="0CBF1760" w14:textId="77777777" w:rsidR="00104E2F" w:rsidRDefault="00104E2F" w:rsidP="00104E2F">
      <w:pPr>
        <w:rPr>
          <w:lang w:val="en-US"/>
        </w:rPr>
      </w:pPr>
    </w:p>
    <w:p w14:paraId="19F07A45" w14:textId="77777777" w:rsidR="00104E2F" w:rsidRDefault="00104E2F" w:rsidP="00104E2F">
      <w:pPr>
        <w:keepNext/>
      </w:pPr>
      <w:r w:rsidRPr="0019724A">
        <w:rPr>
          <w:noProof/>
        </w:rPr>
        <w:drawing>
          <wp:inline distT="0" distB="0" distL="0" distR="0" wp14:anchorId="1A3CFF74" wp14:editId="3120D52A">
            <wp:extent cx="6086475" cy="2277745"/>
            <wp:effectExtent l="0" t="0" r="0" b="8255"/>
            <wp:docPr id="21376846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98F6BFA" w14:textId="19FA6DB7"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64</w:t>
      </w:r>
      <w:r>
        <w:fldChar w:fldCharType="end"/>
      </w:r>
      <w:r>
        <w:t>: WMOPS complexity of BASOP vs FLOAT for MC in, 7.1-4 out.</w:t>
      </w:r>
    </w:p>
    <w:p w14:paraId="4E2E3787" w14:textId="77777777" w:rsidR="00104E2F" w:rsidRDefault="00104E2F" w:rsidP="00104E2F">
      <w:pPr>
        <w:rPr>
          <w:lang w:val="en-US"/>
        </w:rPr>
      </w:pPr>
    </w:p>
    <w:p w14:paraId="5E150A7C" w14:textId="77777777" w:rsidR="00104E2F" w:rsidRDefault="00104E2F" w:rsidP="00104E2F">
      <w:pPr>
        <w:keepNext/>
      </w:pPr>
      <w:r w:rsidRPr="0019724A">
        <w:rPr>
          <w:noProof/>
        </w:rPr>
        <w:lastRenderedPageBreak/>
        <w:drawing>
          <wp:inline distT="0" distB="0" distL="0" distR="0" wp14:anchorId="539E85CC" wp14:editId="037FBF46">
            <wp:extent cx="6086475" cy="2277745"/>
            <wp:effectExtent l="0" t="0" r="0" b="8255"/>
            <wp:docPr id="4838308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8402C15" w14:textId="25A85BB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65</w:t>
      </w:r>
      <w:r>
        <w:fldChar w:fldCharType="end"/>
      </w:r>
      <w:r>
        <w:t>: WMOPS complexity of BASOP vs FLOAT for MC in, binaural out.</w:t>
      </w:r>
    </w:p>
    <w:p w14:paraId="00E81732" w14:textId="77777777" w:rsidR="00104E2F" w:rsidRDefault="00104E2F" w:rsidP="00104E2F">
      <w:pPr>
        <w:keepNext/>
      </w:pPr>
      <w:r w:rsidRPr="0019724A">
        <w:rPr>
          <w:noProof/>
        </w:rPr>
        <w:drawing>
          <wp:inline distT="0" distB="0" distL="0" distR="0" wp14:anchorId="56D9A3F0" wp14:editId="76732146">
            <wp:extent cx="6086475" cy="2277745"/>
            <wp:effectExtent l="0" t="0" r="0" b="8255"/>
            <wp:docPr id="330751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CE8C6A" w14:textId="4910B98A"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66</w:t>
      </w:r>
      <w:r>
        <w:fldChar w:fldCharType="end"/>
      </w:r>
      <w:r>
        <w:t>: WMOPS complexity of BASOP vs FLOAT for MC in, binaural room IR out.</w:t>
      </w:r>
    </w:p>
    <w:p w14:paraId="28EDA1A4" w14:textId="77777777" w:rsidR="00104E2F" w:rsidRDefault="00104E2F" w:rsidP="00104E2F">
      <w:pPr>
        <w:rPr>
          <w:lang w:val="en-US"/>
        </w:rPr>
      </w:pPr>
    </w:p>
    <w:p w14:paraId="3F5EDB6F" w14:textId="77777777" w:rsidR="00104E2F" w:rsidRDefault="00104E2F" w:rsidP="00104E2F">
      <w:pPr>
        <w:keepNext/>
      </w:pPr>
      <w:r w:rsidRPr="0019724A">
        <w:rPr>
          <w:noProof/>
        </w:rPr>
        <w:drawing>
          <wp:inline distT="0" distB="0" distL="0" distR="0" wp14:anchorId="39D07AA2" wp14:editId="0DFD6A9A">
            <wp:extent cx="6086475" cy="2277745"/>
            <wp:effectExtent l="0" t="0" r="0" b="0"/>
            <wp:docPr id="1849058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514F669" w14:textId="2DC51A8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67</w:t>
      </w:r>
      <w:r>
        <w:fldChar w:fldCharType="end"/>
      </w:r>
      <w:r>
        <w:t>: WMOPS complexity of BASOP vs FLOAT for OMASA in, binaural out.</w:t>
      </w:r>
    </w:p>
    <w:p w14:paraId="003DDFC2" w14:textId="77777777" w:rsidR="00104E2F" w:rsidRDefault="00104E2F" w:rsidP="00104E2F">
      <w:pPr>
        <w:rPr>
          <w:lang w:val="en-US"/>
        </w:rPr>
      </w:pPr>
    </w:p>
    <w:p w14:paraId="60BDBF23" w14:textId="77777777" w:rsidR="00104E2F" w:rsidRDefault="00104E2F" w:rsidP="00104E2F">
      <w:pPr>
        <w:keepNext/>
      </w:pPr>
      <w:r w:rsidRPr="0019724A">
        <w:rPr>
          <w:noProof/>
        </w:rPr>
        <w:lastRenderedPageBreak/>
        <w:drawing>
          <wp:inline distT="0" distB="0" distL="0" distR="0" wp14:anchorId="4DEF4FF0" wp14:editId="70DA9AA7">
            <wp:extent cx="6086475" cy="2277745"/>
            <wp:effectExtent l="0" t="0" r="0" b="0"/>
            <wp:docPr id="7568933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5A7B41" w14:textId="4CC54B78" w:rsidR="00104E2F" w:rsidRDefault="00104E2F" w:rsidP="00104E2F">
      <w:pPr>
        <w:pStyle w:val="Caption"/>
        <w:jc w:val="center"/>
      </w:pPr>
      <w:r>
        <w:t xml:space="preserve">Figure </w:t>
      </w:r>
      <w:r>
        <w:fldChar w:fldCharType="begin"/>
      </w:r>
      <w:r>
        <w:instrText xml:space="preserve"> SEQ Figure \* ARABIC </w:instrText>
      </w:r>
      <w:r>
        <w:fldChar w:fldCharType="separate"/>
      </w:r>
      <w:r w:rsidR="00C927A7">
        <w:rPr>
          <w:noProof/>
        </w:rPr>
        <w:t>68</w:t>
      </w:r>
      <w:r>
        <w:fldChar w:fldCharType="end"/>
      </w:r>
      <w:r>
        <w:t>: WMOPS complexity of BASOP vs FLOAT for OMASA in, HOA3 out.</w:t>
      </w:r>
    </w:p>
    <w:p w14:paraId="2C37572A" w14:textId="77777777" w:rsidR="00104E2F" w:rsidRDefault="00104E2F" w:rsidP="00104E2F">
      <w:pPr>
        <w:keepNext/>
      </w:pPr>
      <w:r w:rsidRPr="0019724A">
        <w:rPr>
          <w:noProof/>
        </w:rPr>
        <w:drawing>
          <wp:inline distT="0" distB="0" distL="0" distR="0" wp14:anchorId="0D6BEB29" wp14:editId="00294C5B">
            <wp:extent cx="6086475" cy="2277745"/>
            <wp:effectExtent l="0" t="0" r="0" b="0"/>
            <wp:docPr id="165245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17A4F9" w14:textId="33E3D537" w:rsidR="00104E2F" w:rsidRPr="00607894" w:rsidRDefault="00104E2F" w:rsidP="00104E2F">
      <w:pPr>
        <w:pStyle w:val="Caption"/>
        <w:jc w:val="center"/>
        <w:rPr>
          <w:sz w:val="20"/>
          <w:lang w:val="en-US"/>
        </w:rPr>
      </w:pPr>
      <w:bookmarkStart w:id="50" w:name="_Ref182227481"/>
      <w:r>
        <w:t xml:space="preserve">Figure </w:t>
      </w:r>
      <w:r>
        <w:fldChar w:fldCharType="begin"/>
      </w:r>
      <w:r>
        <w:instrText xml:space="preserve"> SEQ Figure \* ARABIC </w:instrText>
      </w:r>
      <w:r>
        <w:fldChar w:fldCharType="separate"/>
      </w:r>
      <w:r w:rsidR="00C927A7">
        <w:rPr>
          <w:noProof/>
        </w:rPr>
        <w:t>69</w:t>
      </w:r>
      <w:r>
        <w:fldChar w:fldCharType="end"/>
      </w:r>
      <w:bookmarkEnd w:id="50"/>
      <w:r>
        <w:t>: WMOPS complexity of BASOP vs FLOAT for OSBA in, binaural out.</w:t>
      </w:r>
    </w:p>
    <w:p w14:paraId="4020BF92" w14:textId="77777777" w:rsidR="00104E2F" w:rsidRPr="00B24EF1" w:rsidRDefault="00104E2F" w:rsidP="00104E2F">
      <w:pPr>
        <w:rPr>
          <w:lang w:val="en-US"/>
        </w:rPr>
      </w:pPr>
    </w:p>
    <w:p w14:paraId="43621915" w14:textId="77777777" w:rsidR="00104E2F" w:rsidRDefault="00104E2F" w:rsidP="00104E2F">
      <w:pPr>
        <w:rPr>
          <w:lang w:val="en-US"/>
        </w:rPr>
      </w:pPr>
    </w:p>
    <w:p w14:paraId="25691AB0" w14:textId="77777777" w:rsidR="00104E2F" w:rsidRDefault="00104E2F" w:rsidP="00104E2F">
      <w:pPr>
        <w:keepNext/>
      </w:pPr>
      <w:r w:rsidRPr="0019724A">
        <w:rPr>
          <w:noProof/>
        </w:rPr>
        <w:drawing>
          <wp:inline distT="0" distB="0" distL="0" distR="0" wp14:anchorId="4B62E4F9" wp14:editId="2BF6FADA">
            <wp:extent cx="6086475" cy="2277745"/>
            <wp:effectExtent l="0" t="0" r="0" b="0"/>
            <wp:docPr id="10702898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4C31A688" w14:textId="40871E33" w:rsidR="00104E2F" w:rsidRPr="00607894" w:rsidRDefault="00104E2F" w:rsidP="00104E2F">
      <w:pPr>
        <w:pStyle w:val="Caption"/>
        <w:jc w:val="center"/>
        <w:rPr>
          <w:sz w:val="20"/>
          <w:lang w:val="en-US"/>
        </w:rPr>
      </w:pPr>
      <w:bookmarkStart w:id="51" w:name="_Ref182227483"/>
      <w:r>
        <w:t xml:space="preserve">Figure </w:t>
      </w:r>
      <w:r>
        <w:fldChar w:fldCharType="begin"/>
      </w:r>
      <w:r>
        <w:instrText xml:space="preserve"> SEQ Figure \* ARABIC </w:instrText>
      </w:r>
      <w:r>
        <w:fldChar w:fldCharType="separate"/>
      </w:r>
      <w:r w:rsidR="00C927A7">
        <w:rPr>
          <w:noProof/>
        </w:rPr>
        <w:t>70</w:t>
      </w:r>
      <w:r>
        <w:fldChar w:fldCharType="end"/>
      </w:r>
      <w:bookmarkEnd w:id="51"/>
      <w:r>
        <w:t>: WMOPS complexity of BASOP vs FLOAT for OSBA in, Binaural room IR out.</w:t>
      </w:r>
    </w:p>
    <w:p w14:paraId="27CE8C05" w14:textId="77777777" w:rsidR="00104E2F" w:rsidRDefault="00104E2F" w:rsidP="00104E2F">
      <w:pPr>
        <w:rPr>
          <w:lang w:val="en-US"/>
        </w:rPr>
      </w:pPr>
    </w:p>
    <w:p w14:paraId="39DE62C6" w14:textId="77777777" w:rsidR="00104E2F" w:rsidRDefault="00104E2F" w:rsidP="00104E2F">
      <w:pPr>
        <w:keepNext/>
      </w:pPr>
      <w:r w:rsidRPr="0019724A">
        <w:rPr>
          <w:noProof/>
        </w:rPr>
        <w:lastRenderedPageBreak/>
        <w:drawing>
          <wp:inline distT="0" distB="0" distL="0" distR="0" wp14:anchorId="3D024F9E" wp14:editId="1CB532BF">
            <wp:extent cx="6086475" cy="2277745"/>
            <wp:effectExtent l="0" t="0" r="0" b="8255"/>
            <wp:docPr id="12434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380204C" w14:textId="7A7E80C5"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71</w:t>
      </w:r>
      <w:r>
        <w:fldChar w:fldCharType="end"/>
      </w:r>
      <w:r>
        <w:t>: WMOPS complexity of BASOP vs FLOAT for SBA HOA3 in, Binaural out.</w:t>
      </w:r>
    </w:p>
    <w:p w14:paraId="0563B956" w14:textId="77777777" w:rsidR="00104E2F" w:rsidRDefault="00104E2F" w:rsidP="00104E2F">
      <w:pPr>
        <w:rPr>
          <w:lang w:val="en-US"/>
        </w:rPr>
      </w:pPr>
    </w:p>
    <w:p w14:paraId="5DC9D4C8" w14:textId="77777777" w:rsidR="00104E2F" w:rsidRDefault="00104E2F" w:rsidP="00104E2F">
      <w:pPr>
        <w:keepNext/>
      </w:pPr>
      <w:r w:rsidRPr="0019724A">
        <w:rPr>
          <w:noProof/>
        </w:rPr>
        <w:drawing>
          <wp:inline distT="0" distB="0" distL="0" distR="0" wp14:anchorId="6E6894C3" wp14:editId="3D1FF2B4">
            <wp:extent cx="6086475" cy="2277745"/>
            <wp:effectExtent l="0" t="0" r="0" b="8255"/>
            <wp:docPr id="2674901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2F4F3DF" w14:textId="2C265E36"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72</w:t>
      </w:r>
      <w:r>
        <w:fldChar w:fldCharType="end"/>
      </w:r>
      <w:r>
        <w:t>: WMOPS complexity of BASOP vs FLOAT for SBA HOA3 in, Binaural room IR out.</w:t>
      </w:r>
    </w:p>
    <w:p w14:paraId="2A3C651D" w14:textId="77777777" w:rsidR="00104E2F" w:rsidRDefault="00104E2F" w:rsidP="00104E2F">
      <w:pPr>
        <w:rPr>
          <w:lang w:val="en-US"/>
        </w:rPr>
      </w:pPr>
      <w:r w:rsidRPr="0019724A">
        <w:rPr>
          <w:noProof/>
          <w:lang w:val="en-US"/>
        </w:rPr>
        <w:drawing>
          <wp:inline distT="0" distB="0" distL="0" distR="0" wp14:anchorId="0DAEB298" wp14:editId="02062479">
            <wp:extent cx="6086475" cy="2277745"/>
            <wp:effectExtent l="0" t="0" r="0" b="8255"/>
            <wp:docPr id="457128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9FFDEBA" w14:textId="77777777" w:rsidR="00104E2F" w:rsidRDefault="00104E2F" w:rsidP="00104E2F">
      <w:pPr>
        <w:keepNext/>
      </w:pPr>
    </w:p>
    <w:p w14:paraId="18107391" w14:textId="1FD86430"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73</w:t>
      </w:r>
      <w:r>
        <w:fldChar w:fldCharType="end"/>
      </w:r>
      <w:r>
        <w:t>: WMOPS complexity of BASOP vs FLOAT for SBA HOA3 in, HOA3 out.</w:t>
      </w:r>
    </w:p>
    <w:p w14:paraId="4A2E4E07" w14:textId="77777777" w:rsidR="00104E2F" w:rsidRDefault="00104E2F" w:rsidP="00104E2F">
      <w:pPr>
        <w:rPr>
          <w:lang w:val="en-US"/>
        </w:rPr>
      </w:pPr>
    </w:p>
    <w:p w14:paraId="6D743FE7" w14:textId="77777777" w:rsidR="00104E2F" w:rsidRDefault="00104E2F" w:rsidP="00104E2F">
      <w:pPr>
        <w:keepNext/>
      </w:pPr>
      <w:r w:rsidRPr="0019724A">
        <w:rPr>
          <w:noProof/>
        </w:rPr>
        <w:lastRenderedPageBreak/>
        <w:drawing>
          <wp:inline distT="0" distB="0" distL="0" distR="0" wp14:anchorId="40B1F2B9" wp14:editId="05B988F7">
            <wp:extent cx="6086475" cy="2277745"/>
            <wp:effectExtent l="0" t="0" r="0" b="0"/>
            <wp:docPr id="34363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F86B218" w14:textId="5BF0B544" w:rsidR="0041497C" w:rsidRPr="00607894" w:rsidRDefault="00104E2F" w:rsidP="00104E2F">
      <w:pPr>
        <w:pStyle w:val="Caption"/>
        <w:jc w:val="center"/>
        <w:rPr>
          <w:sz w:val="20"/>
          <w:lang w:val="en-US"/>
        </w:rPr>
      </w:pPr>
      <w:bookmarkStart w:id="52" w:name="_Ref181775750"/>
      <w:r>
        <w:t xml:space="preserve">Figure </w:t>
      </w:r>
      <w:r>
        <w:fldChar w:fldCharType="begin"/>
      </w:r>
      <w:r>
        <w:instrText xml:space="preserve"> SEQ Figure \* ARABIC </w:instrText>
      </w:r>
      <w:r>
        <w:fldChar w:fldCharType="separate"/>
      </w:r>
      <w:r w:rsidR="00C927A7">
        <w:rPr>
          <w:noProof/>
        </w:rPr>
        <w:t>74</w:t>
      </w:r>
      <w:r>
        <w:fldChar w:fldCharType="end"/>
      </w:r>
      <w:bookmarkEnd w:id="52"/>
      <w:r>
        <w:t>: WMOPS complexity of BASOP vs FLOAT for Stereo in, Stereo out.</w:t>
      </w:r>
    </w:p>
    <w:p w14:paraId="19236B19" w14:textId="77777777" w:rsidR="0041497C" w:rsidRPr="0041497C" w:rsidRDefault="0041497C" w:rsidP="0041497C">
      <w:pPr>
        <w:rPr>
          <w:lang w:val="en-US"/>
        </w:rPr>
      </w:pPr>
    </w:p>
    <w:p w14:paraId="013E9850" w14:textId="77349C1E" w:rsidR="00A8270C" w:rsidRDefault="00A8270C" w:rsidP="007C2E5B">
      <w:pPr>
        <w:pStyle w:val="Heading1"/>
        <w:rPr>
          <w:bCs/>
          <w:sz w:val="22"/>
          <w:szCs w:val="22"/>
          <w:lang w:val="en-US"/>
        </w:rPr>
      </w:pPr>
      <w:r>
        <w:rPr>
          <w:bCs/>
          <w:sz w:val="22"/>
          <w:szCs w:val="22"/>
          <w:lang w:val="en-US"/>
        </w:rPr>
        <w:t>Memory verification of IVAS Decoder and Renderer</w:t>
      </w:r>
    </w:p>
    <w:p w14:paraId="5821F10E" w14:textId="77777777" w:rsidR="00EE7271" w:rsidRPr="00EE7271" w:rsidRDefault="00EE7271" w:rsidP="00EE7271">
      <w:pPr>
        <w:rPr>
          <w:lang w:val="en-US"/>
        </w:rPr>
      </w:pPr>
      <w:r w:rsidRPr="00EE7271">
        <w:rPr>
          <w:lang w:val="en-US"/>
        </w:rPr>
        <w:t xml:space="preserve">Memory consumption is measured daily for both the IVAS FLOAT and BASOP code bases. It is divided into RAM and ROM usage. RAM consumption is further broken down into HEAP (dynamically allocated memory) and STACK. The total RAM usage at each operating point of the codec is calculated by summing the encoder and decoder HEAP memory and adding the maximum value between the encoder STACK and decoder STACK. </w:t>
      </w:r>
    </w:p>
    <w:p w14:paraId="38F50F12" w14:textId="77777777" w:rsidR="00EE7271" w:rsidRPr="00EE7271" w:rsidRDefault="00EE7271" w:rsidP="00EE7271">
      <w:pPr>
        <w:rPr>
          <w:lang w:val="en-US"/>
        </w:rPr>
      </w:pPr>
      <w:r w:rsidRPr="00EE7271">
        <w:rPr>
          <w:lang w:val="en-US"/>
        </w:rPr>
        <w:t>For ROM, memory consumption is separated into PROM (Program ROM) and TROM (global static variables and constants). The total PROM consumption remains constant across all operating points and is calculated by summing the PROM usage for the encoder, decoder, renderer, and shared components. Similarly, total TROM consumption remains consistent for each operating point and is the sum of the encoder, decoder, renderer, and common TROM.</w:t>
      </w:r>
    </w:p>
    <w:p w14:paraId="114B9D63" w14:textId="6DDE480E" w:rsidR="00F57975" w:rsidRDefault="00EE7271" w:rsidP="00EE7271">
      <w:pPr>
        <w:rPr>
          <w:lang w:val="en-US"/>
        </w:rPr>
      </w:pPr>
      <w:r w:rsidRPr="00EE7271">
        <w:rPr>
          <w:lang w:val="en-US"/>
        </w:rPr>
        <w:t xml:space="preserve">In this report, only decoder and renderer modules are considered. Measurements were taken for 3,532 operating points, out of which 719 cases (OSBA) were excluded due to processing errors. The average memory consumption for the decoder is presented in </w:t>
      </w:r>
      <w:r w:rsidR="00F60DF6" w:rsidRPr="00F60DF6">
        <w:rPr>
          <w:lang w:val="en-US"/>
        </w:rPr>
        <w:fldChar w:fldCharType="begin"/>
      </w:r>
      <w:r w:rsidR="00F60DF6" w:rsidRPr="00F60DF6">
        <w:rPr>
          <w:lang w:val="en-US"/>
        </w:rPr>
        <w:instrText xml:space="preserve"> REF _Ref181957337 \h  \* MERGEFORMAT </w:instrText>
      </w:r>
      <w:r w:rsidR="00F60DF6" w:rsidRPr="00F60DF6">
        <w:rPr>
          <w:lang w:val="en-US"/>
        </w:rPr>
      </w:r>
      <w:r w:rsidR="00F60DF6" w:rsidRPr="00F60DF6">
        <w:rPr>
          <w:lang w:val="en-US"/>
        </w:rPr>
        <w:fldChar w:fldCharType="separate"/>
      </w:r>
      <w:r w:rsidR="0006657A" w:rsidRPr="0006657A">
        <w:t xml:space="preserve">Figure </w:t>
      </w:r>
      <w:r w:rsidR="0006657A" w:rsidRPr="0006657A">
        <w:rPr>
          <w:noProof/>
        </w:rPr>
        <w:t>75</w:t>
      </w:r>
      <w:r w:rsidR="00F60DF6" w:rsidRPr="00F60DF6">
        <w:rPr>
          <w:lang w:val="en-US"/>
        </w:rPr>
        <w:fldChar w:fldCharType="end"/>
      </w:r>
      <w:r w:rsidRPr="00EE7271">
        <w:rPr>
          <w:lang w:val="en-US"/>
        </w:rPr>
        <w:t>.</w:t>
      </w:r>
    </w:p>
    <w:p w14:paraId="2AE48CC2" w14:textId="6AD0D750" w:rsidR="00DE24D6" w:rsidRDefault="00512F1A" w:rsidP="00512F1A">
      <w:pPr>
        <w:jc w:val="center"/>
        <w:rPr>
          <w:noProof/>
        </w:rPr>
      </w:pPr>
      <w:r>
        <w:rPr>
          <w:noProof/>
        </w:rPr>
        <w:drawing>
          <wp:inline distT="0" distB="0" distL="0" distR="0" wp14:anchorId="469D620B" wp14:editId="580E8EA0">
            <wp:extent cx="6115685" cy="2235835"/>
            <wp:effectExtent l="0" t="0" r="18415" b="12065"/>
            <wp:docPr id="24" name="Chart 24">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p w14:paraId="613A7E2E" w14:textId="3F6BC238" w:rsidR="00EE7271" w:rsidRDefault="00EE7271" w:rsidP="00EE7271">
      <w:pPr>
        <w:rPr>
          <w:i/>
          <w:iCs/>
          <w:lang w:val="en-US"/>
        </w:rPr>
      </w:pPr>
      <w:bookmarkStart w:id="53" w:name="_Ref181957337"/>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06657A">
        <w:rPr>
          <w:i/>
          <w:iCs/>
          <w:noProof/>
        </w:rPr>
        <w:t>75</w:t>
      </w:r>
      <w:r w:rsidRPr="00D722CC">
        <w:rPr>
          <w:lang w:val="en-US"/>
        </w:rPr>
        <w:fldChar w:fldCharType="end"/>
      </w:r>
      <w:bookmarkEnd w:id="53"/>
      <w:r w:rsidRPr="00D722CC">
        <w:rPr>
          <w:i/>
          <w:iCs/>
        </w:rPr>
        <w:t xml:space="preserve">: </w:t>
      </w:r>
      <w:r w:rsidRPr="00D722CC">
        <w:rPr>
          <w:i/>
          <w:iCs/>
          <w:lang w:val="en-US"/>
        </w:rPr>
        <w:t xml:space="preserve">IVAS BASOP to FLOAT </w:t>
      </w:r>
      <w:r>
        <w:rPr>
          <w:i/>
          <w:iCs/>
          <w:lang w:val="en-US"/>
        </w:rPr>
        <w:t>Average Decoder Memory Consumption Ratios</w:t>
      </w:r>
    </w:p>
    <w:p w14:paraId="7EDF8D3E" w14:textId="77777777" w:rsidR="00EE7271" w:rsidRDefault="00EE7271" w:rsidP="00A8270C">
      <w:pPr>
        <w:rPr>
          <w:lang w:val="en-US"/>
        </w:rPr>
      </w:pPr>
    </w:p>
    <w:p w14:paraId="38562D80" w14:textId="710989AD" w:rsidR="00A8270C" w:rsidRDefault="00EE7271" w:rsidP="00A8270C">
      <w:pPr>
        <w:rPr>
          <w:lang w:val="en-US"/>
        </w:rPr>
      </w:pPr>
      <w:r w:rsidRPr="00EE7271">
        <w:rPr>
          <w:lang w:val="en-US"/>
        </w:rPr>
        <w:t>The total PROM memory ratio for the decoder is 0.73, while for the renderer, it is 0.67. The total TROM memory ratio for the decoder is 0.92. The average HEAP memory consumption for the decoder stands at 1.09, and the average STACK memory consumption is 1.86.</w:t>
      </w:r>
    </w:p>
    <w:p w14:paraId="20DD99CB" w14:textId="5659AE10" w:rsidR="00EC7E4D" w:rsidRDefault="0031587B" w:rsidP="00EC7E4D">
      <w:pPr>
        <w:rPr>
          <w:lang w:val="en-US"/>
        </w:rPr>
      </w:pPr>
      <w:r>
        <w:t xml:space="preserve">A detailed breakdown of memory consumption for each input format is provided in </w:t>
      </w:r>
      <w:r w:rsidR="00437260" w:rsidRPr="00437260">
        <w:rPr>
          <w:lang w:val="en-US"/>
        </w:rPr>
        <w:fldChar w:fldCharType="begin"/>
      </w:r>
      <w:r w:rsidR="00437260" w:rsidRPr="00437260">
        <w:rPr>
          <w:lang w:val="en-US"/>
        </w:rPr>
        <w:instrText xml:space="preserve"> REF _Ref181968963 \h  \* MERGEFORMAT </w:instrText>
      </w:r>
      <w:r w:rsidR="00437260" w:rsidRPr="00437260">
        <w:rPr>
          <w:lang w:val="en-US"/>
        </w:rPr>
      </w:r>
      <w:r w:rsidR="00437260" w:rsidRPr="00437260">
        <w:rPr>
          <w:lang w:val="en-US"/>
        </w:rPr>
        <w:fldChar w:fldCharType="separate"/>
      </w:r>
      <w:r w:rsidR="00416C27" w:rsidRPr="00416C27">
        <w:t xml:space="preserve">Figure </w:t>
      </w:r>
      <w:r w:rsidR="00416C27" w:rsidRPr="00416C27">
        <w:rPr>
          <w:noProof/>
        </w:rPr>
        <w:t>76</w:t>
      </w:r>
      <w:r w:rsidR="00437260" w:rsidRPr="00437260">
        <w:rPr>
          <w:lang w:val="en-US"/>
        </w:rPr>
        <w:fldChar w:fldCharType="end"/>
      </w:r>
      <w:r w:rsidR="00437260">
        <w:rPr>
          <w:lang w:val="en-US"/>
        </w:rPr>
        <w:t xml:space="preserve"> </w:t>
      </w:r>
      <w:r>
        <w:rPr>
          <w:lang w:val="en-US"/>
        </w:rPr>
        <w:t>to</w:t>
      </w:r>
      <w:r w:rsidR="00F60DF6">
        <w:rPr>
          <w:lang w:val="en-US"/>
        </w:rPr>
        <w:t xml:space="preserve"> </w:t>
      </w:r>
      <w:r w:rsidR="00FD03A0" w:rsidRPr="00FD03A0">
        <w:rPr>
          <w:lang w:val="en-US"/>
        </w:rPr>
        <w:fldChar w:fldCharType="begin"/>
      </w:r>
      <w:r w:rsidR="00FD03A0" w:rsidRPr="00FD03A0">
        <w:rPr>
          <w:lang w:val="en-US"/>
        </w:rPr>
        <w:instrText xml:space="preserve"> REF _Ref181970142 \h  \* MERGEFORMAT </w:instrText>
      </w:r>
      <w:r w:rsidR="00FD03A0" w:rsidRPr="00FD03A0">
        <w:rPr>
          <w:lang w:val="en-US"/>
        </w:rPr>
      </w:r>
      <w:r w:rsidR="00FD03A0" w:rsidRPr="00FD03A0">
        <w:rPr>
          <w:lang w:val="en-US"/>
        </w:rPr>
        <w:fldChar w:fldCharType="separate"/>
      </w:r>
      <w:r w:rsidR="00416C27" w:rsidRPr="00416C27">
        <w:t xml:space="preserve">Figure </w:t>
      </w:r>
      <w:r w:rsidR="00416C27" w:rsidRPr="00416C27">
        <w:rPr>
          <w:noProof/>
        </w:rPr>
        <w:t>81</w:t>
      </w:r>
      <w:r w:rsidR="00FD03A0" w:rsidRPr="00FD03A0">
        <w:rPr>
          <w:lang w:val="en-US"/>
        </w:rPr>
        <w:fldChar w:fldCharType="end"/>
      </w:r>
      <w:r w:rsidR="00EC7E4D">
        <w:rPr>
          <w:lang w:val="en-US"/>
        </w:rPr>
        <w:t>.</w:t>
      </w:r>
    </w:p>
    <w:p w14:paraId="4550C9A2" w14:textId="05B6A34C" w:rsidR="00EC7E4D" w:rsidRDefault="000112A1" w:rsidP="000112A1">
      <w:pPr>
        <w:jc w:val="center"/>
        <w:rPr>
          <w:lang w:val="en-US"/>
        </w:rPr>
      </w:pPr>
      <w:r>
        <w:rPr>
          <w:noProof/>
        </w:rPr>
        <w:lastRenderedPageBreak/>
        <w:drawing>
          <wp:inline distT="0" distB="0" distL="0" distR="0" wp14:anchorId="4AA34E4F" wp14:editId="531EC16A">
            <wp:extent cx="6115685" cy="2201875"/>
            <wp:effectExtent l="0" t="0" r="18415" b="8255"/>
            <wp:docPr id="19" name="Chart 19">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p w14:paraId="563F01B4" w14:textId="03C909A8" w:rsidR="00437260" w:rsidRDefault="00437260" w:rsidP="00602249">
      <w:pPr>
        <w:jc w:val="center"/>
        <w:rPr>
          <w:i/>
          <w:iCs/>
          <w:lang w:val="en-US"/>
        </w:rPr>
      </w:pPr>
      <w:bookmarkStart w:id="54" w:name="_Ref181968963"/>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76</w:t>
      </w:r>
      <w:r w:rsidRPr="00D722CC">
        <w:rPr>
          <w:lang w:val="en-US"/>
        </w:rPr>
        <w:fldChar w:fldCharType="end"/>
      </w:r>
      <w:bookmarkEnd w:id="54"/>
      <w:r w:rsidRPr="00D722CC">
        <w:rPr>
          <w:i/>
          <w:iCs/>
        </w:rPr>
        <w:t xml:space="preserve">: </w:t>
      </w:r>
      <w:r w:rsidRPr="00D722CC">
        <w:rPr>
          <w:i/>
          <w:iCs/>
          <w:lang w:val="en-US"/>
        </w:rPr>
        <w:t xml:space="preserve">IVAS BASOP to FLOAT </w:t>
      </w:r>
      <w:r>
        <w:rPr>
          <w:i/>
          <w:iCs/>
          <w:lang w:val="en-US"/>
        </w:rPr>
        <w:t>STEREO Decoder Memory Consumption Ratios</w:t>
      </w:r>
    </w:p>
    <w:p w14:paraId="0EAAEAF4" w14:textId="77777777" w:rsidR="00EC7E4D" w:rsidRDefault="00EC7E4D" w:rsidP="00EC7E4D">
      <w:pPr>
        <w:rPr>
          <w:lang w:val="en-US"/>
        </w:rPr>
      </w:pPr>
    </w:p>
    <w:p w14:paraId="0084BC81" w14:textId="08F10775" w:rsidR="00EC7E4D" w:rsidRDefault="00A70BD1" w:rsidP="00EC7E4D">
      <w:pPr>
        <w:rPr>
          <w:lang w:val="en-US"/>
        </w:rPr>
      </w:pPr>
      <w:r>
        <w:rPr>
          <w:noProof/>
        </w:rPr>
        <w:drawing>
          <wp:inline distT="0" distB="0" distL="0" distR="0" wp14:anchorId="21B7C70F" wp14:editId="746394C0">
            <wp:extent cx="6115685" cy="2235835"/>
            <wp:effectExtent l="0" t="0" r="18415" b="12065"/>
            <wp:docPr id="16" name="Chart 16">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p w14:paraId="0DC49078" w14:textId="397384DA" w:rsidR="00437260" w:rsidRDefault="00437260"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77</w:t>
      </w:r>
      <w:r w:rsidRPr="00D722CC">
        <w:rPr>
          <w:lang w:val="en-US"/>
        </w:rPr>
        <w:fldChar w:fldCharType="end"/>
      </w:r>
      <w:r w:rsidRPr="00D722CC">
        <w:rPr>
          <w:i/>
          <w:iCs/>
        </w:rPr>
        <w:t xml:space="preserve">: </w:t>
      </w:r>
      <w:r w:rsidRPr="00D722CC">
        <w:rPr>
          <w:i/>
          <w:iCs/>
          <w:lang w:val="en-US"/>
        </w:rPr>
        <w:t xml:space="preserve">IVAS BASOP to FLOAT </w:t>
      </w:r>
      <w:r>
        <w:rPr>
          <w:i/>
          <w:iCs/>
          <w:lang w:val="en-US"/>
        </w:rPr>
        <w:t>ISM</w:t>
      </w:r>
      <w:r w:rsidR="00F35902">
        <w:rPr>
          <w:i/>
          <w:iCs/>
          <w:lang w:val="en-US"/>
        </w:rPr>
        <w:t>+N</w:t>
      </w:r>
      <w:r>
        <w:rPr>
          <w:i/>
          <w:iCs/>
          <w:lang w:val="en-US"/>
        </w:rPr>
        <w:t xml:space="preserve"> Decoder Memory Consumption Ratios</w:t>
      </w:r>
    </w:p>
    <w:p w14:paraId="6AF75CB5" w14:textId="77777777" w:rsidR="00F35902" w:rsidRDefault="00F35902" w:rsidP="00437260">
      <w:pPr>
        <w:rPr>
          <w:i/>
          <w:iCs/>
          <w:lang w:val="en-US"/>
        </w:rPr>
      </w:pPr>
    </w:p>
    <w:p w14:paraId="6323F170" w14:textId="2B7E267F" w:rsidR="00EC7E4D" w:rsidRDefault="00A70BD1" w:rsidP="00EC7E4D">
      <w:pPr>
        <w:rPr>
          <w:lang w:val="en-US"/>
        </w:rPr>
      </w:pPr>
      <w:r>
        <w:rPr>
          <w:noProof/>
        </w:rPr>
        <w:drawing>
          <wp:inline distT="0" distB="0" distL="0" distR="0" wp14:anchorId="2197B0BA" wp14:editId="7F99212D">
            <wp:extent cx="6115685" cy="2235835"/>
            <wp:effectExtent l="0" t="0" r="18415" b="12065"/>
            <wp:docPr id="17" name="Chart 17">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p w14:paraId="3248329A" w14:textId="4F77680A"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78</w:t>
      </w:r>
      <w:r w:rsidRPr="00D722CC">
        <w:rPr>
          <w:lang w:val="en-US"/>
        </w:rPr>
        <w:fldChar w:fldCharType="end"/>
      </w:r>
      <w:r w:rsidRPr="00D722CC">
        <w:rPr>
          <w:i/>
          <w:iCs/>
        </w:rPr>
        <w:t xml:space="preserve">: </w:t>
      </w:r>
      <w:r w:rsidRPr="00D722CC">
        <w:rPr>
          <w:i/>
          <w:iCs/>
          <w:lang w:val="en-US"/>
        </w:rPr>
        <w:t xml:space="preserve">IVAS BASOP to FLOAT </w:t>
      </w:r>
      <w:r>
        <w:rPr>
          <w:i/>
          <w:iCs/>
          <w:lang w:val="en-US"/>
        </w:rPr>
        <w:t>HOA3 Decoder Memory Consumption Ratios (</w:t>
      </w:r>
      <w:r w:rsidR="00F35902">
        <w:rPr>
          <w:i/>
          <w:iCs/>
          <w:lang w:val="en-US"/>
        </w:rPr>
        <w:t xml:space="preserve">sorted by </w:t>
      </w:r>
      <w:r>
        <w:rPr>
          <w:i/>
          <w:iCs/>
          <w:lang w:val="en-US"/>
        </w:rPr>
        <w:t>bitrate and output format)</w:t>
      </w:r>
    </w:p>
    <w:p w14:paraId="42F3E316" w14:textId="559A854C" w:rsidR="00A01AB6" w:rsidRDefault="00DF7CEF" w:rsidP="00EC7E4D">
      <w:pPr>
        <w:rPr>
          <w:lang w:val="en-US"/>
        </w:rPr>
      </w:pPr>
      <w:r>
        <w:rPr>
          <w:noProof/>
        </w:rPr>
        <w:lastRenderedPageBreak/>
        <w:drawing>
          <wp:inline distT="0" distB="0" distL="0" distR="0" wp14:anchorId="23F89AE3" wp14:editId="3B2E0124">
            <wp:extent cx="6115685" cy="2235835"/>
            <wp:effectExtent l="0" t="0" r="18415" b="12065"/>
            <wp:docPr id="20" name="Chart 20">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p>
    <w:p w14:paraId="1E3C7972" w14:textId="4DC77986"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79</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MASA Decoder Memory Consumption Ratios (</w:t>
      </w:r>
      <w:r w:rsidR="00DF7CEF">
        <w:rPr>
          <w:i/>
          <w:iCs/>
          <w:lang w:val="en-US"/>
        </w:rPr>
        <w:t>sorted by</w:t>
      </w:r>
      <w:r>
        <w:rPr>
          <w:i/>
          <w:iCs/>
          <w:lang w:val="en-US"/>
        </w:rPr>
        <w:t xml:space="preserve"> bitrate and output format)</w:t>
      </w:r>
    </w:p>
    <w:p w14:paraId="778D449B" w14:textId="02ACB9AD" w:rsidR="00437260" w:rsidRDefault="00124747" w:rsidP="00EC7E4D">
      <w:pPr>
        <w:rPr>
          <w:lang w:val="en-US"/>
        </w:rPr>
      </w:pPr>
      <w:r>
        <w:rPr>
          <w:noProof/>
        </w:rPr>
        <w:drawing>
          <wp:inline distT="0" distB="0" distL="0" distR="0" wp14:anchorId="375BCBBC" wp14:editId="6751029E">
            <wp:extent cx="6115685" cy="2235835"/>
            <wp:effectExtent l="0" t="0" r="18415" b="12065"/>
            <wp:docPr id="21" name="Chart 2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14:paraId="63B846F8" w14:textId="47CE2C05"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80</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MC Decoder Memory Consumption Ratios (</w:t>
      </w:r>
      <w:r w:rsidR="003A6D3B">
        <w:rPr>
          <w:i/>
          <w:iCs/>
          <w:lang w:val="en-US"/>
        </w:rPr>
        <w:t xml:space="preserve">sorted by </w:t>
      </w:r>
      <w:r w:rsidR="002C6F6F">
        <w:rPr>
          <w:i/>
          <w:iCs/>
          <w:lang w:val="en-US"/>
        </w:rPr>
        <w:t xml:space="preserve">input format and </w:t>
      </w:r>
      <w:r>
        <w:rPr>
          <w:i/>
          <w:iCs/>
          <w:lang w:val="en-US"/>
        </w:rPr>
        <w:t>bitrate)</w:t>
      </w:r>
    </w:p>
    <w:p w14:paraId="33D3E9AC" w14:textId="2C406345" w:rsidR="00A01AB6" w:rsidRDefault="00457294" w:rsidP="00EC7E4D">
      <w:pPr>
        <w:rPr>
          <w:lang w:val="en-US"/>
        </w:rPr>
      </w:pPr>
      <w:r>
        <w:rPr>
          <w:noProof/>
        </w:rPr>
        <w:drawing>
          <wp:inline distT="0" distB="0" distL="0" distR="0" wp14:anchorId="3D2D2A3B" wp14:editId="3166CE7A">
            <wp:extent cx="6115685" cy="2235835"/>
            <wp:effectExtent l="0" t="0" r="18415" b="12065"/>
            <wp:docPr id="23" name="Chart 23">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5"/>
              </a:graphicData>
            </a:graphic>
          </wp:inline>
        </w:drawing>
      </w:r>
    </w:p>
    <w:p w14:paraId="3783A992" w14:textId="47731AEC" w:rsidR="002C6F6F" w:rsidRDefault="002C6F6F" w:rsidP="00602249">
      <w:pPr>
        <w:jc w:val="center"/>
        <w:rPr>
          <w:i/>
          <w:iCs/>
          <w:lang w:val="en-US"/>
        </w:rPr>
      </w:pPr>
      <w:bookmarkStart w:id="55" w:name="_Ref181970142"/>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81</w:t>
      </w:r>
      <w:r w:rsidRPr="00D722CC">
        <w:rPr>
          <w:lang w:val="en-US"/>
        </w:rPr>
        <w:fldChar w:fldCharType="end"/>
      </w:r>
      <w:bookmarkEnd w:id="55"/>
      <w:r w:rsidRPr="00D722CC">
        <w:rPr>
          <w:i/>
          <w:iCs/>
        </w:rPr>
        <w:t xml:space="preserve">: </w:t>
      </w:r>
      <w:r w:rsidRPr="00D722CC">
        <w:rPr>
          <w:i/>
          <w:iCs/>
          <w:lang w:val="en-US"/>
        </w:rPr>
        <w:t xml:space="preserve">IVAS BASOP to FLOAT </w:t>
      </w:r>
      <w:r>
        <w:rPr>
          <w:i/>
          <w:iCs/>
          <w:lang w:val="en-US"/>
        </w:rPr>
        <w:t xml:space="preserve">Average </w:t>
      </w:r>
      <w:r w:rsidR="00502FEA">
        <w:rPr>
          <w:i/>
          <w:iCs/>
          <w:lang w:val="en-US"/>
        </w:rPr>
        <w:t>OMASA</w:t>
      </w:r>
      <w:r>
        <w:rPr>
          <w:i/>
          <w:iCs/>
          <w:lang w:val="en-US"/>
        </w:rPr>
        <w:t xml:space="preserve"> Decoder Memory Consumption Ratios (</w:t>
      </w:r>
      <w:r w:rsidR="003A6D3B">
        <w:rPr>
          <w:i/>
          <w:iCs/>
          <w:lang w:val="en-US"/>
        </w:rPr>
        <w:t xml:space="preserve">sorted by </w:t>
      </w:r>
      <w:r w:rsidR="00502FEA">
        <w:rPr>
          <w:i/>
          <w:iCs/>
          <w:lang w:val="en-US"/>
        </w:rPr>
        <w:t>output format and bitrate</w:t>
      </w:r>
      <w:r>
        <w:rPr>
          <w:i/>
          <w:iCs/>
          <w:lang w:val="en-US"/>
        </w:rPr>
        <w:t>)</w:t>
      </w:r>
    </w:p>
    <w:p w14:paraId="754D3092" w14:textId="77777777" w:rsidR="002C6F6F" w:rsidRPr="00B24EF1" w:rsidRDefault="002C6F6F" w:rsidP="00EC7E4D">
      <w:pPr>
        <w:rPr>
          <w:lang w:val="en-US"/>
        </w:rPr>
      </w:pPr>
    </w:p>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F2585B"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4B940B9" w:rsidR="00F2585B" w:rsidRPr="00011732" w:rsidRDefault="004D73CE" w:rsidP="0021224C">
            <w:pPr>
              <w:rPr>
                <w:b w:val="0"/>
                <w:bCs w:val="0"/>
                <w:sz w:val="20"/>
                <w:szCs w:val="20"/>
                <w:lang w:val="en-US"/>
              </w:rPr>
            </w:pPr>
            <w:r>
              <w:rPr>
                <w:b w:val="0"/>
                <w:bCs w:val="0"/>
                <w:sz w:val="20"/>
                <w:szCs w:val="20"/>
                <w:lang w:val="en-US"/>
              </w:rPr>
              <w:lastRenderedPageBreak/>
              <w:t>C</w:t>
            </w:r>
            <w:r w:rsidR="00F2585B">
              <w:rPr>
                <w:b w:val="0"/>
                <w:bCs w:val="0"/>
                <w:sz w:val="20"/>
                <w:szCs w:val="20"/>
                <w:lang w:val="en-US"/>
              </w:rPr>
              <w:t>omplexity</w:t>
            </w:r>
            <w:r>
              <w:rPr>
                <w:b w:val="0"/>
                <w:bCs w:val="0"/>
                <w:sz w:val="20"/>
                <w:szCs w:val="20"/>
                <w:lang w:val="en-US"/>
              </w:rPr>
              <w:t xml:space="preserve"> and memory</w:t>
            </w:r>
          </w:p>
        </w:tc>
        <w:tc>
          <w:tcPr>
            <w:tcW w:w="6791" w:type="dxa"/>
          </w:tcPr>
          <w:p w14:paraId="263B3208" w14:textId="0D6F67E6"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IVAS BASOP codec is, on average, 1.</w:t>
            </w:r>
            <w:r w:rsidR="002B1ACF">
              <w:rPr>
                <w:sz w:val="20"/>
                <w:szCs w:val="20"/>
                <w:lang w:val="en-US"/>
              </w:rPr>
              <w:t>8</w:t>
            </w:r>
            <w:r w:rsidRPr="0088723F">
              <w:rPr>
                <w:sz w:val="20"/>
                <w:szCs w:val="20"/>
                <w:lang w:val="en-US"/>
              </w:rPr>
              <w:t xml:space="preserve">5 times more complex than the IVAS FLOAT codec, whereas the target ratio, based on the EVS codec, is 0.76. In the worst-case scenario, the IVAS BASOP codec is 4.88 times more complex than the IVAS FLOAT codec. </w:t>
            </w:r>
            <w:r w:rsidR="009E7CA9" w:rsidRPr="009E7CA9">
              <w:rPr>
                <w:sz w:val="20"/>
                <w:szCs w:val="20"/>
                <w:lang w:val="en-US"/>
              </w:rPr>
              <w:t xml:space="preserve">The corresponding number for </w:t>
            </w:r>
            <w:proofErr w:type="gramStart"/>
            <w:r w:rsidR="009E7CA9" w:rsidRPr="009E7CA9">
              <w:rPr>
                <w:sz w:val="20"/>
                <w:szCs w:val="20"/>
                <w:lang w:val="en-US"/>
              </w:rPr>
              <w:t>the EVS</w:t>
            </w:r>
            <w:proofErr w:type="gramEnd"/>
            <w:r w:rsidR="009E7CA9" w:rsidRPr="009E7CA9">
              <w:rPr>
                <w:sz w:val="20"/>
                <w:szCs w:val="20"/>
                <w:lang w:val="en-US"/>
              </w:rPr>
              <w:t xml:space="preserve"> BASOP vs EVS FLOAT is 0.90.</w:t>
            </w:r>
          </w:p>
          <w:p w14:paraId="47FB2BE1" w14:textId="77777777"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09CF41D0" w:rsidR="00E57ECA" w:rsidRPr="00011732"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average decoder HEAP memory consumption of the IVAS BASOP codec is 1.09 times higher compared to the IVAS FLOAT codec, while the target value derived from the EVS codec is 0.58. Similarly, the maximum decoder STACK memory consumption of the IVAS BASOP codec is 1.86 times higher than that of the IVAS FLOAT codec, with the target value from the EVS codec being 0.73.</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77777777" w:rsidR="002B1ACF" w:rsidRPr="00011732" w:rsidRDefault="002B1ACF" w:rsidP="002B1ACF">
            <w:pPr>
              <w:rPr>
                <w:sz w:val="20"/>
                <w:szCs w:val="20"/>
                <w:lang w:val="en-US"/>
              </w:rPr>
            </w:pPr>
            <w:r>
              <w:rPr>
                <w:b w:val="0"/>
                <w:bCs w:val="0"/>
                <w:sz w:val="20"/>
                <w:szCs w:val="20"/>
                <w:lang w:val="en-US"/>
              </w:rPr>
              <w:t>Packet loss concealment</w:t>
            </w:r>
          </w:p>
        </w:tc>
        <w:tc>
          <w:tcPr>
            <w:tcW w:w="6791" w:type="dxa"/>
          </w:tcPr>
          <w:p w14:paraId="51729558" w14:textId="2F8039E6" w:rsidR="002B1ACF" w:rsidRPr="00011732"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Significant quality issues for packet loss concealment have been observed (clicks, discontinuities), e.g. </w:t>
            </w:r>
            <w:hyperlink r:id="rId436" w:history="1">
              <w:r w:rsidRPr="00ED46AA">
                <w:rPr>
                  <w:rStyle w:val="Hyperlink"/>
                  <w:sz w:val="20"/>
                  <w:szCs w:val="20"/>
                </w:rPr>
                <w:t>#949</w:t>
              </w:r>
            </w:hyperlink>
            <w:r w:rsidRPr="00ED46AA">
              <w:rPr>
                <w:sz w:val="20"/>
                <w:szCs w:val="20"/>
              </w:rPr>
              <w:t xml:space="preserve">, </w:t>
            </w:r>
            <w:hyperlink r:id="rId437" w:history="1">
              <w:r w:rsidRPr="00ED46AA">
                <w:rPr>
                  <w:rStyle w:val="Hyperlink"/>
                  <w:sz w:val="20"/>
                  <w:szCs w:val="20"/>
                </w:rPr>
                <w:t>#954</w:t>
              </w:r>
            </w:hyperlink>
            <w:r w:rsidRPr="00ED46AA">
              <w:rPr>
                <w:sz w:val="20"/>
                <w:szCs w:val="20"/>
              </w:rPr>
              <w:t xml:space="preserve">, </w:t>
            </w:r>
            <w:hyperlink r:id="rId438" w:history="1">
              <w:r w:rsidRPr="00ED46AA">
                <w:rPr>
                  <w:rStyle w:val="Hyperlink"/>
                  <w:sz w:val="20"/>
                  <w:szCs w:val="20"/>
                </w:rPr>
                <w:t>#977</w:t>
              </w:r>
            </w:hyperlink>
            <w:r w:rsidRPr="00ED46AA">
              <w:rPr>
                <w:sz w:val="20"/>
                <w:szCs w:val="20"/>
              </w:rPr>
              <w:t xml:space="preserve">, </w:t>
            </w:r>
            <w:hyperlink r:id="rId439" w:history="1">
              <w:r w:rsidRPr="00ED46AA">
                <w:rPr>
                  <w:rStyle w:val="Hyperlink"/>
                  <w:sz w:val="20"/>
                  <w:szCs w:val="20"/>
                </w:rPr>
                <w:t>#978</w:t>
              </w:r>
            </w:hyperlink>
            <w:r w:rsidRPr="00ED46AA">
              <w:rPr>
                <w:sz w:val="20"/>
                <w:szCs w:val="20"/>
              </w:rPr>
              <w:t xml:space="preserve">, </w:t>
            </w:r>
            <w:hyperlink r:id="rId440" w:history="1">
              <w:r w:rsidRPr="00ED46AA">
                <w:rPr>
                  <w:rStyle w:val="Hyperlink"/>
                  <w:sz w:val="20"/>
                  <w:szCs w:val="20"/>
                </w:rPr>
                <w:t>#1000</w:t>
              </w:r>
            </w:hyperlink>
            <w:r w:rsidRPr="00ED46AA">
              <w:rPr>
                <w:sz w:val="20"/>
                <w:szCs w:val="20"/>
              </w:rPr>
              <w:t xml:space="preserve">, </w:t>
            </w:r>
            <w:hyperlink r:id="rId441" w:history="1">
              <w:r w:rsidRPr="00ED46AA">
                <w:rPr>
                  <w:rStyle w:val="Hyperlink"/>
                  <w:sz w:val="20"/>
                  <w:szCs w:val="20"/>
                </w:rPr>
                <w:t>#1008</w:t>
              </w:r>
            </w:hyperlink>
            <w:r w:rsidRPr="00ED46AA">
              <w:rPr>
                <w:sz w:val="20"/>
                <w:szCs w:val="20"/>
              </w:rPr>
              <w:t xml:space="preserve">, </w:t>
            </w:r>
            <w:hyperlink r:id="rId442" w:history="1">
              <w:r w:rsidRPr="00ED46AA">
                <w:rPr>
                  <w:rStyle w:val="Hyperlink"/>
                  <w:sz w:val="20"/>
                  <w:szCs w:val="20"/>
                </w:rPr>
                <w:t>#1014</w:t>
              </w:r>
            </w:hyperlink>
            <w:r w:rsidRPr="00ED46AA">
              <w:rPr>
                <w:sz w:val="20"/>
                <w:szCs w:val="20"/>
              </w:rPr>
              <w:t xml:space="preserve">, </w:t>
            </w:r>
            <w:hyperlink r:id="rId443" w:history="1">
              <w:r w:rsidRPr="00ED46AA">
                <w:rPr>
                  <w:rStyle w:val="Hyperlink"/>
                  <w:sz w:val="20"/>
                  <w:szCs w:val="20"/>
                </w:rPr>
                <w:t>#1021</w:t>
              </w:r>
            </w:hyperlink>
            <w:r w:rsidRPr="00ED46AA">
              <w:rPr>
                <w:sz w:val="20"/>
                <w:szCs w:val="20"/>
              </w:rPr>
              <w:t xml:space="preserve">, </w:t>
            </w:r>
            <w:hyperlink r:id="rId444" w:history="1">
              <w:r w:rsidRPr="00ED46AA">
                <w:rPr>
                  <w:rStyle w:val="Hyperlink"/>
                  <w:sz w:val="20"/>
                  <w:szCs w:val="20"/>
                </w:rPr>
                <w:t>#1022</w:t>
              </w:r>
            </w:hyperlink>
            <w:r w:rsidRPr="00ED46AA">
              <w:rPr>
                <w:sz w:val="20"/>
                <w:szCs w:val="20"/>
              </w:rPr>
              <w:t xml:space="preserve">, </w:t>
            </w:r>
            <w:hyperlink r:id="rId445" w:history="1">
              <w:r w:rsidRPr="00ED46AA">
                <w:rPr>
                  <w:rStyle w:val="Hyperlink"/>
                  <w:sz w:val="20"/>
                  <w:szCs w:val="20"/>
                </w:rPr>
                <w:t>#1028</w:t>
              </w:r>
            </w:hyperlink>
            <w:r w:rsidRPr="00ED46AA">
              <w:rPr>
                <w:sz w:val="20"/>
                <w:szCs w:val="20"/>
              </w:rPr>
              <w:t xml:space="preserve">, </w:t>
            </w:r>
            <w:hyperlink r:id="rId446" w:history="1">
              <w:r w:rsidRPr="00ED46AA">
                <w:rPr>
                  <w:rStyle w:val="Hyperlink"/>
                  <w:sz w:val="20"/>
                  <w:szCs w:val="20"/>
                </w:rPr>
                <w:t>#1031</w:t>
              </w:r>
            </w:hyperlink>
            <w:r w:rsidR="006168C0" w:rsidRPr="006168C0">
              <w:rPr>
                <w:rStyle w:val="Hyperlink"/>
                <w:u w:val="none"/>
              </w:rPr>
              <w:t>,</w:t>
            </w:r>
            <w:r w:rsidR="006168C0">
              <w:rPr>
                <w:rStyle w:val="Hyperlink"/>
                <w:u w:val="none"/>
              </w:rPr>
              <w:t xml:space="preserve"> </w:t>
            </w:r>
            <w:hyperlink r:id="rId447" w:history="1">
              <w:r w:rsidR="006168C0" w:rsidRPr="006168C0">
                <w:rPr>
                  <w:rStyle w:val="Hyperlink"/>
                  <w:sz w:val="20"/>
                  <w:szCs w:val="20"/>
                </w:rPr>
                <w:t>#1039</w:t>
              </w:r>
            </w:hyperlink>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0FE0B355" w:rsidR="002B1ACF" w:rsidRPr="00E57ECA" w:rsidRDefault="002B1ACF" w:rsidP="002B1ACF">
            <w:pPr>
              <w:rPr>
                <w:sz w:val="20"/>
                <w:szCs w:val="20"/>
                <w:lang w:val="en-US"/>
              </w:rPr>
            </w:pPr>
            <w:r>
              <w:rPr>
                <w:b w:val="0"/>
                <w:bCs w:val="0"/>
                <w:sz w:val="20"/>
                <w:szCs w:val="20"/>
                <w:lang w:val="en-US"/>
              </w:rPr>
              <w:t xml:space="preserve">High noise floor </w:t>
            </w:r>
            <w:r w:rsidRPr="00E57ECA">
              <w:rPr>
                <w:b w:val="0"/>
                <w:bCs w:val="0"/>
                <w:sz w:val="20"/>
                <w:szCs w:val="20"/>
                <w:lang w:val="en-US"/>
              </w:rPr>
              <w:t>compared to float</w:t>
            </w:r>
          </w:p>
        </w:tc>
        <w:tc>
          <w:tcPr>
            <w:tcW w:w="6791" w:type="dxa"/>
          </w:tcPr>
          <w:p w14:paraId="6A0D4AB3" w14:textId="1D538D1F" w:rsidR="002B1ACF" w:rsidRPr="00E57ECA"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Issue present even at 512 kbps. See </w:t>
            </w:r>
            <w:hyperlink r:id="rId448" w:history="1">
              <w:r>
                <w:rPr>
                  <w:rStyle w:val="Hyperlink"/>
                  <w:sz w:val="20"/>
                  <w:szCs w:val="20"/>
                </w:rPr>
                <w:t>#951</w:t>
              </w:r>
            </w:hyperlink>
            <w:r>
              <w:rPr>
                <w:sz w:val="20"/>
                <w:szCs w:val="20"/>
              </w:rPr>
              <w:t xml:space="preserve">, </w:t>
            </w:r>
            <w:hyperlink r:id="rId449" w:history="1">
              <w:r>
                <w:rPr>
                  <w:rStyle w:val="Hyperlink"/>
                  <w:sz w:val="20"/>
                  <w:szCs w:val="20"/>
                </w:rPr>
                <w:t>#1015</w:t>
              </w:r>
            </w:hyperlink>
            <w:r>
              <w:rPr>
                <w:sz w:val="20"/>
                <w:szCs w:val="20"/>
                <w:lang w:val="en-US"/>
              </w:rPr>
              <w:t>.</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4015AF16" w:rsidR="00F2585B" w:rsidRPr="00E57ECA" w:rsidRDefault="004D12BB" w:rsidP="0021224C">
            <w:pPr>
              <w:rPr>
                <w:sz w:val="20"/>
                <w:szCs w:val="20"/>
                <w:lang w:val="en-US"/>
              </w:rPr>
            </w:pPr>
            <w:r>
              <w:rPr>
                <w:b w:val="0"/>
                <w:bCs w:val="0"/>
                <w:sz w:val="20"/>
                <w:szCs w:val="20"/>
                <w:lang w:val="en-US"/>
              </w:rPr>
              <w:t>Saturation</w:t>
            </w:r>
          </w:p>
        </w:tc>
        <w:tc>
          <w:tcPr>
            <w:tcW w:w="6791" w:type="dxa"/>
          </w:tcPr>
          <w:p w14:paraId="13D94DDF" w14:textId="5D0E5BC1" w:rsidR="00F2585B" w:rsidRPr="00011732" w:rsidRDefault="00340A9C"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Several</w:t>
            </w:r>
            <w:r w:rsidR="008772FC">
              <w:rPr>
                <w:sz w:val="20"/>
                <w:szCs w:val="20"/>
                <w:lang w:val="en-US"/>
              </w:rPr>
              <w:t xml:space="preserve"> operating modes show audible distortion with high-level input signals</w:t>
            </w:r>
            <w:r w:rsidR="005B0F83">
              <w:rPr>
                <w:sz w:val="20"/>
                <w:szCs w:val="20"/>
                <w:lang w:val="en-US"/>
              </w:rPr>
              <w:t xml:space="preserve">. </w:t>
            </w:r>
            <w:r w:rsidR="00E92931">
              <w:rPr>
                <w:sz w:val="20"/>
                <w:szCs w:val="20"/>
                <w:lang w:val="en-US"/>
              </w:rPr>
              <w:t>See e.g</w:t>
            </w:r>
            <w:r w:rsidR="00E92931" w:rsidRPr="002B1ACF">
              <w:rPr>
                <w:sz w:val="20"/>
                <w:szCs w:val="20"/>
                <w:lang w:val="en-US"/>
              </w:rPr>
              <w:t xml:space="preserve">. </w:t>
            </w:r>
            <w:r w:rsidR="00E92931" w:rsidRPr="002B1ACF">
              <w:rPr>
                <w:lang w:val="en-US"/>
              </w:rPr>
              <w:fldChar w:fldCharType="begin"/>
            </w:r>
            <w:r w:rsidR="00E92931" w:rsidRPr="002B1ACF">
              <w:rPr>
                <w:sz w:val="20"/>
                <w:szCs w:val="20"/>
                <w:lang w:val="en-US"/>
              </w:rPr>
              <w:instrText xml:space="preserve"> REF _Ref182293517 \h </w:instrText>
            </w:r>
            <w:r w:rsidR="002B1ACF">
              <w:rPr>
                <w:sz w:val="20"/>
                <w:szCs w:val="20"/>
                <w:lang w:val="en-US"/>
              </w:rPr>
              <w:instrText xml:space="preserve"> \* MERGEFORMAT </w:instrText>
            </w:r>
            <w:r w:rsidR="00E92931" w:rsidRPr="002B1ACF">
              <w:rPr>
                <w:lang w:val="en-US"/>
              </w:rPr>
            </w:r>
            <w:r w:rsidR="00E92931" w:rsidRPr="002B1ACF">
              <w:rPr>
                <w:lang w:val="en-US"/>
              </w:rPr>
              <w:fldChar w:fldCharType="separate"/>
            </w:r>
            <w:r w:rsidR="00F35B46" w:rsidRPr="002B1ACF">
              <w:rPr>
                <w:i/>
                <w:iCs/>
                <w:sz w:val="20"/>
                <w:szCs w:val="20"/>
              </w:rPr>
              <w:t xml:space="preserve">Figure </w:t>
            </w:r>
            <w:r w:rsidR="00F35B46" w:rsidRPr="002B1ACF">
              <w:rPr>
                <w:i/>
                <w:iCs/>
                <w:noProof/>
                <w:sz w:val="20"/>
                <w:szCs w:val="20"/>
              </w:rPr>
              <w:t>17</w:t>
            </w:r>
            <w:r w:rsidR="00E92931" w:rsidRPr="002B1ACF">
              <w:rPr>
                <w:lang w:val="en-US"/>
              </w:rPr>
              <w:fldChar w:fldCharType="end"/>
            </w:r>
            <w:r w:rsidR="009E7CA9">
              <w:rPr>
                <w:lang w:val="en-US"/>
              </w:rPr>
              <w:t xml:space="preserve"> </w:t>
            </w:r>
            <w:r w:rsidR="009E7CA9" w:rsidRPr="009E7CA9">
              <w:rPr>
                <w:sz w:val="20"/>
                <w:szCs w:val="20"/>
                <w:lang w:val="en-US"/>
              </w:rPr>
              <w:t>and the daily reports</w:t>
            </w:r>
            <w:r w:rsidR="009E7CA9">
              <w:rPr>
                <w:sz w:val="20"/>
                <w:szCs w:val="20"/>
                <w:lang w:val="en-US"/>
              </w:rPr>
              <w:t xml:space="preserve"> in </w:t>
            </w:r>
            <w:r w:rsidR="009E7CA9">
              <w:rPr>
                <w:lang w:val="en-US"/>
              </w:rPr>
              <w:fldChar w:fldCharType="begin"/>
            </w:r>
            <w:r w:rsidR="009E7CA9">
              <w:rPr>
                <w:sz w:val="20"/>
                <w:szCs w:val="20"/>
                <w:lang w:val="en-US"/>
              </w:rPr>
              <w:instrText xml:space="preserve"> REF _Ref181369553 \n \h </w:instrText>
            </w:r>
            <w:r w:rsidR="009E7CA9">
              <w:rPr>
                <w:lang w:val="en-US"/>
              </w:rPr>
            </w:r>
            <w:r w:rsidR="009E7CA9">
              <w:rPr>
                <w:lang w:val="en-US"/>
              </w:rPr>
              <w:fldChar w:fldCharType="separate"/>
            </w:r>
            <w:r w:rsidR="009E7CA9">
              <w:rPr>
                <w:sz w:val="20"/>
                <w:szCs w:val="20"/>
                <w:lang w:val="en-US"/>
              </w:rPr>
              <w:t>[6]</w:t>
            </w:r>
            <w:r w:rsidR="009E7CA9">
              <w:rPr>
                <w:lang w:val="en-US"/>
              </w:rPr>
              <w:fldChar w:fldCharType="end"/>
            </w:r>
            <w:r w:rsidR="009E7CA9">
              <w:rPr>
                <w:sz w:val="20"/>
                <w:szCs w:val="20"/>
                <w:lang w:val="en-US"/>
              </w:rPr>
              <w:t>.</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1046F650" w:rsidR="008772FC" w:rsidRPr="00E57ECA" w:rsidRDefault="008772FC" w:rsidP="008772FC">
            <w:pPr>
              <w:rPr>
                <w:sz w:val="20"/>
                <w:szCs w:val="20"/>
                <w:lang w:val="en-US"/>
              </w:rPr>
            </w:pPr>
            <w:r w:rsidRPr="008772FC">
              <w:rPr>
                <w:b w:val="0"/>
                <w:bCs w:val="0"/>
                <w:sz w:val="20"/>
                <w:szCs w:val="20"/>
                <w:lang w:val="en-US"/>
              </w:rPr>
              <w:t>Crashes</w:t>
            </w:r>
          </w:p>
        </w:tc>
        <w:tc>
          <w:tcPr>
            <w:tcW w:w="6791" w:type="dxa"/>
          </w:tcPr>
          <w:p w14:paraId="454EFC54" w14:textId="30D61938" w:rsidR="008772FC" w:rsidRPr="00E57ECA" w:rsidRDefault="00E92931"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Increased number of crashes were found during verification, especially for high-level input. The </w:t>
            </w:r>
            <w:proofErr w:type="gramStart"/>
            <w:r>
              <w:rPr>
                <w:sz w:val="20"/>
                <w:szCs w:val="20"/>
                <w:lang w:val="en-US"/>
              </w:rPr>
              <w:t>codec</w:t>
            </w:r>
            <w:proofErr w:type="gramEnd"/>
            <w:r>
              <w:rPr>
                <w:sz w:val="20"/>
                <w:szCs w:val="20"/>
                <w:lang w:val="en-US"/>
              </w:rPr>
              <w:t xml:space="preserve"> should be robust also for these inputs. Related to high-level input.</w:t>
            </w:r>
          </w:p>
        </w:tc>
      </w:tr>
      <w:tr w:rsidR="00E57ECA" w14:paraId="24C575C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B34AD73" w14:textId="66B0FB50" w:rsidR="00E57ECA" w:rsidRPr="00E57ECA" w:rsidRDefault="00E57ECA" w:rsidP="008772FC">
            <w:pPr>
              <w:rPr>
                <w:b w:val="0"/>
                <w:bCs w:val="0"/>
                <w:sz w:val="20"/>
                <w:szCs w:val="20"/>
                <w:lang w:val="en-US"/>
              </w:rPr>
            </w:pPr>
            <w:r w:rsidRPr="00E57ECA">
              <w:rPr>
                <w:b w:val="0"/>
                <w:bCs w:val="0"/>
                <w:sz w:val="20"/>
                <w:szCs w:val="20"/>
                <w:lang w:val="en-US"/>
              </w:rPr>
              <w:t>Regressions</w:t>
            </w:r>
          </w:p>
        </w:tc>
        <w:tc>
          <w:tcPr>
            <w:tcW w:w="6791" w:type="dxa"/>
          </w:tcPr>
          <w:p w14:paraId="2EEF1355" w14:textId="742390E6" w:rsidR="00C5118F" w:rsidRPr="00E57ECA" w:rsidRDefault="00C5118F"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C5118F">
              <w:rPr>
                <w:sz w:val="20"/>
                <w:szCs w:val="20"/>
                <w:lang w:val="en-US"/>
              </w:rPr>
              <w:t>For a few cases regressions were noticed during the verification process, e.g. for packet loss concealment, where new artifacts were appearing as fixes were brought in.</w:t>
            </w:r>
          </w:p>
        </w:tc>
      </w:tr>
      <w:tr w:rsidR="009D55ED" w14:paraId="561480A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14CE0ECD" w14:textId="3A8F9E71" w:rsidR="009D55ED" w:rsidRPr="009D55ED" w:rsidRDefault="009D55ED" w:rsidP="008772FC">
            <w:pPr>
              <w:rPr>
                <w:b w:val="0"/>
                <w:bCs w:val="0"/>
                <w:sz w:val="20"/>
                <w:szCs w:val="20"/>
                <w:lang w:val="en-US"/>
              </w:rPr>
            </w:pPr>
            <w:r w:rsidRPr="009D55ED">
              <w:rPr>
                <w:b w:val="0"/>
                <w:bCs w:val="0"/>
                <w:sz w:val="20"/>
                <w:szCs w:val="20"/>
                <w:lang w:val="en-US"/>
              </w:rPr>
              <w:t>Test coverage</w:t>
            </w:r>
          </w:p>
        </w:tc>
        <w:tc>
          <w:tcPr>
            <w:tcW w:w="6791" w:type="dxa"/>
          </w:tcPr>
          <w:p w14:paraId="401A9009" w14:textId="7EFF4D7A" w:rsidR="009D55ED" w:rsidRPr="009E7CA9" w:rsidRDefault="009D55ED"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9E7CA9">
              <w:rPr>
                <w:sz w:val="20"/>
                <w:szCs w:val="20"/>
                <w:lang w:val="en-US"/>
              </w:rPr>
              <w:t xml:space="preserve">For non-mainstream </w:t>
            </w:r>
            <w:proofErr w:type="gramStart"/>
            <w:r w:rsidRPr="009E7CA9">
              <w:rPr>
                <w:sz w:val="20"/>
                <w:szCs w:val="20"/>
                <w:lang w:val="en-US"/>
              </w:rPr>
              <w:t>operation</w:t>
            </w:r>
            <w:proofErr w:type="gramEnd"/>
            <w:r w:rsidRPr="009E7CA9">
              <w:rPr>
                <w:sz w:val="20"/>
                <w:szCs w:val="20"/>
                <w:lang w:val="en-US"/>
              </w:rPr>
              <w:t>, more issues have been found, e.g. rate-switching, bandwidth switching, other input bandwidths (not 48 kHz).</w:t>
            </w:r>
          </w:p>
        </w:tc>
      </w:tr>
      <w:tr w:rsidR="009D55ED" w14:paraId="030CB8F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258FD91A" w14:textId="5291D451" w:rsidR="009D55ED" w:rsidRPr="00610909" w:rsidRDefault="009D55ED" w:rsidP="008772FC">
            <w:pPr>
              <w:rPr>
                <w:b w:val="0"/>
                <w:bCs w:val="0"/>
                <w:sz w:val="20"/>
                <w:szCs w:val="20"/>
                <w:lang w:val="en-US"/>
              </w:rPr>
            </w:pPr>
            <w:r w:rsidRPr="00610909">
              <w:rPr>
                <w:b w:val="0"/>
                <w:bCs w:val="0"/>
                <w:sz w:val="20"/>
                <w:szCs w:val="20"/>
                <w:lang w:val="en-US"/>
              </w:rPr>
              <w:t>High MLD issues</w:t>
            </w:r>
          </w:p>
        </w:tc>
        <w:tc>
          <w:tcPr>
            <w:tcW w:w="6791" w:type="dxa"/>
          </w:tcPr>
          <w:p w14:paraId="234B9238" w14:textId="77777777" w:rsidR="009D55ED" w:rsidRPr="000B26A3" w:rsidRDefault="00D123AB"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Some test cases were observed to give high MLDs, indicating audible artifact</w:t>
            </w:r>
            <w:r w:rsidR="002B700C" w:rsidRPr="000B26A3">
              <w:rPr>
                <w:sz w:val="20"/>
                <w:szCs w:val="20"/>
                <w:lang w:val="en-US"/>
              </w:rPr>
              <w:t>s which were later confirmed by manual inspection of the signals.</w:t>
            </w:r>
          </w:p>
          <w:p w14:paraId="1A88896C" w14:textId="619C5E76" w:rsidR="00923D37" w:rsidRPr="000B26A3" w:rsidRDefault="00923D37"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OSBA at low bitrates should decode near-identically to SBA if the content is equivalent. However, higher MLD in OSBA decoder is observed.</w:t>
            </w:r>
          </w:p>
        </w:tc>
      </w:tr>
      <w:tr w:rsidR="009D55ED" w14:paraId="4236F804"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A1C6108" w14:textId="4E7512A2" w:rsidR="009D55ED" w:rsidRPr="00610909" w:rsidRDefault="009D55ED" w:rsidP="00610BDD">
            <w:pPr>
              <w:jc w:val="left"/>
              <w:rPr>
                <w:b w:val="0"/>
                <w:bCs w:val="0"/>
                <w:sz w:val="20"/>
                <w:szCs w:val="20"/>
                <w:lang w:val="en-US"/>
              </w:rPr>
            </w:pPr>
            <w:r w:rsidRPr="00610909">
              <w:rPr>
                <w:b w:val="0"/>
                <w:bCs w:val="0"/>
                <w:sz w:val="20"/>
                <w:szCs w:val="20"/>
                <w:lang w:val="en-US"/>
              </w:rPr>
              <w:t>Degradations found in listening tests</w:t>
            </w:r>
          </w:p>
        </w:tc>
        <w:tc>
          <w:tcPr>
            <w:tcW w:w="6791" w:type="dxa"/>
          </w:tcPr>
          <w:p w14:paraId="45FDFA74" w14:textId="77777777"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Stereo at 48kbps with FER and DTX, significant degradation for one item and degradation for overall score (see </w:t>
            </w:r>
            <w:r w:rsidRPr="00610909">
              <w:rPr>
                <w:sz w:val="20"/>
                <w:lang w:val="en-US"/>
              </w:rPr>
              <w:fldChar w:fldCharType="begin"/>
            </w:r>
            <w:r w:rsidRPr="00610909">
              <w:rPr>
                <w:sz w:val="20"/>
                <w:szCs w:val="20"/>
                <w:lang w:val="en-US"/>
              </w:rPr>
              <w:instrText xml:space="preserve"> REF _Ref182327495 \r \h  \* MERGEFORMAT </w:instrText>
            </w:r>
            <w:r w:rsidRPr="00610909">
              <w:rPr>
                <w:sz w:val="20"/>
                <w:lang w:val="en-US"/>
              </w:rPr>
            </w:r>
            <w:r w:rsidRPr="00610909">
              <w:rPr>
                <w:sz w:val="20"/>
                <w:lang w:val="en-US"/>
              </w:rPr>
              <w:fldChar w:fldCharType="separate"/>
            </w:r>
            <w:r w:rsidRPr="00610909">
              <w:rPr>
                <w:sz w:val="20"/>
                <w:szCs w:val="20"/>
                <w:lang w:val="en-US"/>
              </w:rPr>
              <w:t>6.1.3.2</w:t>
            </w:r>
            <w:r w:rsidRPr="00610909">
              <w:rPr>
                <w:sz w:val="20"/>
                <w:lang w:val="en-US"/>
              </w:rPr>
              <w:fldChar w:fldCharType="end"/>
            </w:r>
            <w:r w:rsidRPr="00610909">
              <w:rPr>
                <w:sz w:val="20"/>
                <w:szCs w:val="20"/>
                <w:lang w:val="en-US"/>
              </w:rPr>
              <w:t>)</w:t>
            </w:r>
          </w:p>
          <w:p w14:paraId="7DC32387" w14:textId="5A42E860"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OSBA (HOA3 with ISM4) at 320kbps with FER, </w:t>
            </w:r>
            <w:proofErr w:type="gramStart"/>
            <w:r w:rsidRPr="00610909">
              <w:rPr>
                <w:sz w:val="20"/>
                <w:szCs w:val="20"/>
                <w:lang w:val="en-US"/>
              </w:rPr>
              <w:t>statistical</w:t>
            </w:r>
            <w:proofErr w:type="gramEnd"/>
            <w:r w:rsidRPr="00610909">
              <w:rPr>
                <w:sz w:val="20"/>
                <w:szCs w:val="20"/>
                <w:lang w:val="en-US"/>
              </w:rPr>
              <w:t xml:space="preserve"> significant degradation for one item and overall score (see </w:t>
            </w:r>
            <w:r w:rsidRPr="00610909">
              <w:rPr>
                <w:sz w:val="20"/>
                <w:lang w:val="en-US"/>
              </w:rPr>
              <w:fldChar w:fldCharType="begin"/>
            </w:r>
            <w:r w:rsidRPr="00610909">
              <w:rPr>
                <w:sz w:val="20"/>
                <w:szCs w:val="20"/>
                <w:lang w:val="en-US"/>
              </w:rPr>
              <w:instrText xml:space="preserve"> REF _Ref182327689 \r \h  \* MERGEFORMAT </w:instrText>
            </w:r>
            <w:r w:rsidRPr="00610909">
              <w:rPr>
                <w:sz w:val="20"/>
                <w:lang w:val="en-US"/>
              </w:rPr>
            </w:r>
            <w:r w:rsidRPr="00610909">
              <w:rPr>
                <w:sz w:val="20"/>
                <w:lang w:val="en-US"/>
              </w:rPr>
              <w:fldChar w:fldCharType="separate"/>
            </w:r>
            <w:r w:rsidRPr="00610909">
              <w:rPr>
                <w:sz w:val="20"/>
                <w:szCs w:val="20"/>
                <w:lang w:val="en-US"/>
              </w:rPr>
              <w:t>6.10.2.1.2</w:t>
            </w:r>
            <w:r w:rsidRPr="00610909">
              <w:rPr>
                <w:sz w:val="20"/>
                <w:lang w:val="en-US"/>
              </w:rPr>
              <w:fldChar w:fldCharType="end"/>
            </w:r>
            <w:r w:rsidRPr="00610909">
              <w:rPr>
                <w:sz w:val="20"/>
                <w:szCs w:val="20"/>
                <w:lang w:val="en-US"/>
              </w:rPr>
              <w:t>)</w:t>
            </w:r>
          </w:p>
        </w:tc>
      </w:tr>
      <w:tr w:rsidR="00610909" w14:paraId="00DC872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53B280B9" w14:textId="676D2967" w:rsidR="00610909" w:rsidRPr="00610909" w:rsidRDefault="00610909" w:rsidP="00610909">
            <w:pPr>
              <w:rPr>
                <w:lang w:val="en-US"/>
              </w:rPr>
            </w:pPr>
            <w:r w:rsidRPr="0006587F">
              <w:rPr>
                <w:b w:val="0"/>
                <w:bCs w:val="0"/>
                <w:sz w:val="20"/>
                <w:szCs w:val="20"/>
                <w:lang w:val="en-US"/>
              </w:rPr>
              <w:t>Low SSNR issues</w:t>
            </w:r>
          </w:p>
        </w:tc>
        <w:tc>
          <w:tcPr>
            <w:tcW w:w="6791" w:type="dxa"/>
          </w:tcPr>
          <w:p w14:paraId="61DA5538" w14:textId="77777777" w:rsidR="00610909" w:rsidRDefault="00610909" w:rsidP="00610909">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Very l</w:t>
            </w:r>
            <w:r w:rsidRPr="0006587F">
              <w:rPr>
                <w:sz w:val="20"/>
                <w:szCs w:val="20"/>
                <w:lang w:val="en-US"/>
              </w:rPr>
              <w:t xml:space="preserve">ow SSNR </w:t>
            </w:r>
            <w:r>
              <w:rPr>
                <w:sz w:val="20"/>
                <w:szCs w:val="20"/>
                <w:lang w:val="en-US"/>
              </w:rPr>
              <w:t>cases observed for the following operating points:</w:t>
            </w:r>
          </w:p>
          <w:p w14:paraId="10042867"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6587F">
              <w:rPr>
                <w:sz w:val="20"/>
                <w:szCs w:val="20"/>
                <w:lang w:val="en-US"/>
              </w:rPr>
              <w:t>MC 7.1+4</w:t>
            </w:r>
            <w:r>
              <w:rPr>
                <w:sz w:val="20"/>
                <w:szCs w:val="20"/>
                <w:lang w:val="en-US"/>
              </w:rPr>
              <w:t xml:space="preserve"> @128kbps (</w:t>
            </w:r>
            <w:proofErr w:type="spellStart"/>
            <w:proofErr w:type="gramStart"/>
            <w:r>
              <w:rPr>
                <w:sz w:val="20"/>
                <w:szCs w:val="20"/>
                <w:lang w:val="en-US"/>
              </w:rPr>
              <w:t>ParamMC</w:t>
            </w:r>
            <w:proofErr w:type="spellEnd"/>
            <w:r>
              <w:rPr>
                <w:sz w:val="20"/>
                <w:szCs w:val="20"/>
                <w:lang w:val="en-US"/>
              </w:rPr>
              <w:t>)</w:t>
            </w:r>
            <w:r w:rsidRPr="0006587F">
              <w:rPr>
                <w:sz w:val="20"/>
                <w:szCs w:val="20"/>
                <w:lang w:val="en-US"/>
              </w:rPr>
              <w:t xml:space="preserve">  -</w:t>
            </w:r>
            <w:proofErr w:type="gramEnd"/>
            <w:r w:rsidRPr="0006587F">
              <w:rPr>
                <w:sz w:val="20"/>
                <w:szCs w:val="20"/>
                <w:lang w:val="en-US"/>
              </w:rPr>
              <w:t xml:space="preserve"> range 26-30dB (see </w:t>
            </w:r>
            <w:r w:rsidRPr="0006587F">
              <w:rPr>
                <w:sz w:val="20"/>
                <w:lang w:val="en-US"/>
              </w:rPr>
              <w:fldChar w:fldCharType="begin"/>
            </w:r>
            <w:r w:rsidRPr="0006587F">
              <w:rPr>
                <w:sz w:val="20"/>
                <w:szCs w:val="20"/>
                <w:lang w:val="en-US"/>
              </w:rPr>
              <w:instrText xml:space="preserve"> REF _Ref182326941 \r \h </w:instrText>
            </w:r>
            <w:r>
              <w:rPr>
                <w:sz w:val="20"/>
                <w:szCs w:val="20"/>
                <w:lang w:val="en-US"/>
              </w:rPr>
              <w:instrText xml:space="preserve"> \* MERGEFORMAT </w:instrText>
            </w:r>
            <w:r w:rsidRPr="0006587F">
              <w:rPr>
                <w:sz w:val="20"/>
                <w:lang w:val="en-US"/>
              </w:rPr>
            </w:r>
            <w:r w:rsidRPr="0006587F">
              <w:rPr>
                <w:sz w:val="20"/>
                <w:lang w:val="en-US"/>
              </w:rPr>
              <w:fldChar w:fldCharType="separate"/>
            </w:r>
            <w:r w:rsidRPr="0006587F">
              <w:rPr>
                <w:sz w:val="20"/>
                <w:szCs w:val="20"/>
                <w:lang w:val="en-US"/>
              </w:rPr>
              <w:t>6.6.2.1</w:t>
            </w:r>
            <w:r w:rsidRPr="0006587F">
              <w:rPr>
                <w:sz w:val="20"/>
                <w:lang w:val="en-US"/>
              </w:rPr>
              <w:fldChar w:fldCharType="end"/>
            </w:r>
            <w:r w:rsidRPr="0006587F">
              <w:rPr>
                <w:sz w:val="20"/>
                <w:szCs w:val="20"/>
                <w:lang w:val="en-US"/>
              </w:rPr>
              <w:t>)</w:t>
            </w:r>
          </w:p>
          <w:p w14:paraId="0A8EAFD8"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ISM 3,4 @32,48 kbps (</w:t>
            </w:r>
            <w:proofErr w:type="spellStart"/>
            <w:r>
              <w:rPr>
                <w:sz w:val="20"/>
                <w:szCs w:val="20"/>
                <w:lang w:val="en-US"/>
              </w:rPr>
              <w:t>ParamISM</w:t>
            </w:r>
            <w:proofErr w:type="spellEnd"/>
            <w:r>
              <w:rPr>
                <w:sz w:val="20"/>
                <w:szCs w:val="20"/>
                <w:lang w:val="en-US"/>
              </w:rPr>
              <w:t xml:space="preserve">) – range 23 – 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_Ref182327105 \r \h </w:instrText>
            </w:r>
            <w:r>
              <w:rPr>
                <w:sz w:val="20"/>
                <w:lang w:val="en-US"/>
              </w:rPr>
            </w:r>
            <w:r>
              <w:rPr>
                <w:sz w:val="20"/>
                <w:lang w:val="en-US"/>
              </w:rPr>
              <w:fldChar w:fldCharType="separate"/>
            </w:r>
            <w:r>
              <w:rPr>
                <w:sz w:val="20"/>
                <w:szCs w:val="20"/>
                <w:lang w:val="en-US"/>
              </w:rPr>
              <w:t>6.7.2.1</w:t>
            </w:r>
            <w:r>
              <w:rPr>
                <w:sz w:val="20"/>
                <w:lang w:val="en-US"/>
              </w:rPr>
              <w:fldChar w:fldCharType="end"/>
            </w:r>
            <w:r>
              <w:rPr>
                <w:sz w:val="20"/>
                <w:szCs w:val="20"/>
                <w:lang w:val="en-US"/>
              </w:rPr>
              <w:t>)</w:t>
            </w:r>
          </w:p>
          <w:p w14:paraId="0201245C" w14:textId="1EFC9C55"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lang w:val="en-US"/>
              </w:rPr>
            </w:pPr>
            <w:r>
              <w:rPr>
                <w:sz w:val="20"/>
                <w:szCs w:val="20"/>
                <w:lang w:val="en-US"/>
              </w:rPr>
              <w:t xml:space="preserve">OSBA (HOA3, HOA2, FOA) – range 12-30dB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_Ref182325255 \r \h </w:instrText>
            </w:r>
            <w:r>
              <w:rPr>
                <w:sz w:val="20"/>
                <w:lang w:val="en-US"/>
              </w:rPr>
            </w:r>
            <w:r>
              <w:rPr>
                <w:sz w:val="20"/>
                <w:lang w:val="en-US"/>
              </w:rPr>
              <w:fldChar w:fldCharType="separate"/>
            </w:r>
            <w:r>
              <w:rPr>
                <w:sz w:val="20"/>
                <w:szCs w:val="20"/>
                <w:lang w:val="en-US"/>
              </w:rPr>
              <w:t>6.10.2.1.1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_Ref182327211 \r \h </w:instrText>
            </w:r>
            <w:r>
              <w:rPr>
                <w:sz w:val="20"/>
                <w:lang w:val="en-US"/>
              </w:rPr>
            </w:r>
            <w:r>
              <w:rPr>
                <w:sz w:val="20"/>
                <w:lang w:val="en-US"/>
              </w:rPr>
              <w:fldChar w:fldCharType="separate"/>
            </w:r>
            <w:r>
              <w:rPr>
                <w:sz w:val="20"/>
                <w:szCs w:val="20"/>
                <w:lang w:val="en-US"/>
              </w:rPr>
              <w:t>6.10.2.2.1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_Ref182327214 \r \h </w:instrText>
            </w:r>
            <w:r>
              <w:rPr>
                <w:sz w:val="20"/>
                <w:lang w:val="en-US"/>
              </w:rPr>
            </w:r>
            <w:r>
              <w:rPr>
                <w:sz w:val="20"/>
                <w:lang w:val="en-US"/>
              </w:rPr>
              <w:fldChar w:fldCharType="separate"/>
            </w:r>
            <w:r>
              <w:rPr>
                <w:sz w:val="20"/>
                <w:szCs w:val="20"/>
                <w:lang w:val="en-US"/>
              </w:rPr>
              <w:t>6.10.2.3.1</w:t>
            </w:r>
            <w:r>
              <w:rPr>
                <w:sz w:val="20"/>
                <w:lang w:val="en-US"/>
              </w:rPr>
              <w:fldChar w:fldCharType="end"/>
            </w:r>
            <w:r>
              <w:rPr>
                <w:sz w:val="20"/>
                <w:szCs w:val="20"/>
                <w:lang w:val="en-US"/>
              </w:rPr>
              <w:t xml:space="preserve">) </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2E22115E" w14:textId="48B7409F" w:rsidR="000E6251" w:rsidRPr="00F2585B" w:rsidRDefault="002B1ACF" w:rsidP="002B1ACF">
      <w:pPr>
        <w:rPr>
          <w:lang w:val="en-US"/>
        </w:rPr>
      </w:pPr>
      <w:r>
        <w:rPr>
          <w:lang w:val="en-US"/>
        </w:rPr>
        <w:t xml:space="preserve">A verification of the delivered IVAS BASOP Decoder and Renderer </w:t>
      </w:r>
      <w:proofErr w:type="gramStart"/>
      <w:r>
        <w:rPr>
          <w:lang w:val="en-US"/>
        </w:rPr>
        <w:t>has been done</w:t>
      </w:r>
      <w:proofErr w:type="gramEnd"/>
      <w:r>
        <w:rPr>
          <w:lang w:val="en-US"/>
        </w:rPr>
        <w:t xml:space="preserve">, including all supported formats. Considering the daily run tests presented in </w:t>
      </w:r>
      <w:r>
        <w:rPr>
          <w:lang w:val="en-US"/>
        </w:rPr>
        <w:fldChar w:fldCharType="begin"/>
      </w:r>
      <w:r>
        <w:rPr>
          <w:lang w:val="en-US"/>
        </w:rPr>
        <w:instrText xml:space="preserve"> REF _Ref182316051 \n \h </w:instrText>
      </w:r>
      <w:r>
        <w:rPr>
          <w:lang w:val="en-US"/>
        </w:rPr>
      </w:r>
      <w:r>
        <w:rPr>
          <w:lang w:val="en-US"/>
        </w:rPr>
        <w:fldChar w:fldCharType="separate"/>
      </w:r>
      <w:r>
        <w:rPr>
          <w:lang w:val="en-US"/>
        </w:rPr>
        <w:t>4.1</w:t>
      </w:r>
      <w:r>
        <w:rPr>
          <w:lang w:val="en-US"/>
        </w:rPr>
        <w:fldChar w:fldCharType="end"/>
      </w:r>
      <w:r>
        <w:rPr>
          <w:lang w:val="en-US"/>
        </w:rPr>
        <w:t xml:space="preserve">, the percentage of test cases below MLD 5 is 86%. The threshold of SNR &gt; 60 dB proved not to be so useful, since EVS has 0% of the test cases above this limit. The corresponding figure for the IVAS BASOP Decoder and Renderer is 38% of the test cases above 60 dB, mainly due to high SSNR scores in the outputs of the Renderer. </w:t>
      </w:r>
      <w:proofErr w:type="gramStart"/>
      <w:r>
        <w:rPr>
          <w:lang w:val="en-US"/>
        </w:rPr>
        <w:t>The computational</w:t>
      </w:r>
      <w:proofErr w:type="gramEnd"/>
      <w:r>
        <w:rPr>
          <w:lang w:val="en-US"/>
        </w:rPr>
        <w:t xml:space="preserve"> complexity is on average 2.57 times the target ratio of EVS BASOP vs EVS FLOAT.</w:t>
      </w:r>
    </w:p>
    <w:p w14:paraId="3C305DF0" w14:textId="4A195894" w:rsidR="00CD7924" w:rsidRPr="00764A0B" w:rsidRDefault="006A3630" w:rsidP="007C2E5B">
      <w:pPr>
        <w:pStyle w:val="Heading1"/>
        <w:rPr>
          <w:lang w:val="en-US"/>
        </w:rPr>
      </w:pPr>
      <w:r w:rsidRPr="00764A0B">
        <w:rPr>
          <w:lang w:val="en-US"/>
        </w:rPr>
        <w:lastRenderedPageBreak/>
        <w:t>References</w:t>
      </w:r>
    </w:p>
    <w:p w14:paraId="470CF385" w14:textId="0FA995FF" w:rsidR="00711205" w:rsidRPr="00764A0B" w:rsidRDefault="00711205" w:rsidP="00CD7924">
      <w:pPr>
        <w:pStyle w:val="ListParagraph"/>
        <w:numPr>
          <w:ilvl w:val="0"/>
          <w:numId w:val="9"/>
        </w:numPr>
        <w:rPr>
          <w:sz w:val="20"/>
          <w:lang w:val="en-US"/>
        </w:rPr>
      </w:pPr>
      <w:bookmarkStart w:id="56" w:name="_Ref179544892"/>
      <w:bookmarkStart w:id="57" w:name="_Ref176976724"/>
      <w:r w:rsidRPr="00764A0B">
        <w:rPr>
          <w:sz w:val="20"/>
          <w:lang w:val="en-US"/>
        </w:rPr>
        <w:t>TR 26.258 Codec for Immersive Voice and Audio Services (IVAS); C code (floating-point)</w:t>
      </w:r>
      <w:bookmarkEnd w:id="56"/>
    </w:p>
    <w:p w14:paraId="5255FCEC" w14:textId="3003B7CB" w:rsidR="00CD7924" w:rsidRPr="00764A0B" w:rsidRDefault="00703F7D" w:rsidP="00CD7924">
      <w:pPr>
        <w:pStyle w:val="ListParagraph"/>
        <w:numPr>
          <w:ilvl w:val="0"/>
          <w:numId w:val="9"/>
        </w:numPr>
        <w:rPr>
          <w:sz w:val="20"/>
          <w:lang w:val="en-US"/>
        </w:rPr>
      </w:pPr>
      <w:bookmarkStart w:id="58" w:name="_Ref179544901"/>
      <w:r w:rsidRPr="00764A0B">
        <w:rPr>
          <w:sz w:val="20"/>
          <w:lang w:val="en-US"/>
        </w:rPr>
        <w:t>SA4aA240038</w:t>
      </w:r>
      <w:r w:rsidR="00BC4D9E" w:rsidRPr="00764A0B">
        <w:rPr>
          <w:sz w:val="20"/>
          <w:lang w:val="en-US"/>
        </w:rPr>
        <w:t xml:space="preserve">, </w:t>
      </w:r>
      <w:r w:rsidRPr="00764A0B">
        <w:rPr>
          <w:sz w:val="20"/>
          <w:lang w:val="en-US"/>
        </w:rPr>
        <w:t>Organization of IVAS Characterization Phase rev 1</w:t>
      </w:r>
      <w:bookmarkEnd w:id="57"/>
      <w:r w:rsidR="00BB1B42" w:rsidRPr="00764A0B">
        <w:rPr>
          <w:sz w:val="20"/>
          <w:lang w:val="en-US"/>
        </w:rPr>
        <w:t xml:space="preserve">, </w:t>
      </w:r>
      <w:hyperlink r:id="rId450" w:history="1">
        <w:r w:rsidR="00A15742" w:rsidRPr="00764A0B">
          <w:rPr>
            <w:rStyle w:val="Hyperlink"/>
            <w:sz w:val="20"/>
            <w:lang w:val="en-US"/>
          </w:rPr>
          <w:t>https://www.3gpp.org/ftp/TSG_SA/WG4_CODEC/3GPP_SA4_AHOC_MTGs/SA4_Audio/Docs/SA4aA240038.zip</w:t>
        </w:r>
      </w:hyperlink>
      <w:bookmarkEnd w:id="58"/>
      <w:r w:rsidR="00A15742" w:rsidRPr="00764A0B">
        <w:rPr>
          <w:sz w:val="20"/>
          <w:lang w:val="en-US"/>
        </w:rPr>
        <w:t xml:space="preserve"> </w:t>
      </w:r>
    </w:p>
    <w:p w14:paraId="6B1B3305" w14:textId="6C7F96BE" w:rsidR="00703F7D" w:rsidRPr="00764A0B" w:rsidRDefault="00711205" w:rsidP="00CD7924">
      <w:pPr>
        <w:pStyle w:val="ListParagraph"/>
        <w:numPr>
          <w:ilvl w:val="0"/>
          <w:numId w:val="9"/>
        </w:numPr>
        <w:rPr>
          <w:sz w:val="20"/>
          <w:lang w:val="en-US"/>
        </w:rPr>
      </w:pPr>
      <w:bookmarkStart w:id="59" w:name="_Ref179544912"/>
      <w:r w:rsidRPr="00764A0B">
        <w:rPr>
          <w:sz w:val="20"/>
          <w:lang w:val="en-US"/>
        </w:rPr>
        <w:t xml:space="preserve">SA4aA240056, On the status of the BASOP conversion, </w:t>
      </w:r>
      <w:hyperlink r:id="rId451" w:history="1">
        <w:r w:rsidR="009E7CA9" w:rsidRPr="00257AF8">
          <w:rPr>
            <w:rStyle w:val="Hyperlink"/>
            <w:sz w:val="20"/>
            <w:lang w:val="en-US"/>
          </w:rPr>
          <w:t>https://www.3gpp.org/ftp/TSG_SA/WG4_CODEC/3GPP_SA4_AHOC_MTGs/SA4_Audio/Docs/S4aA240056.zip</w:t>
        </w:r>
      </w:hyperlink>
      <w:bookmarkEnd w:id="59"/>
      <w:r w:rsidR="009E7CA9">
        <w:rPr>
          <w:sz w:val="20"/>
          <w:lang w:val="en-US"/>
        </w:rPr>
        <w:t xml:space="preserve"> </w:t>
      </w:r>
      <w:r w:rsidRPr="00764A0B">
        <w:rPr>
          <w:sz w:val="20"/>
          <w:lang w:val="en-US"/>
        </w:rPr>
        <w:t xml:space="preserve"> </w:t>
      </w:r>
    </w:p>
    <w:p w14:paraId="25E23350" w14:textId="7D0B5EA6" w:rsidR="00AD0DBE" w:rsidRPr="00764A0B" w:rsidRDefault="00AD0DBE" w:rsidP="00AD0DBE">
      <w:pPr>
        <w:pStyle w:val="ListParagraph"/>
        <w:numPr>
          <w:ilvl w:val="0"/>
          <w:numId w:val="9"/>
        </w:numPr>
        <w:rPr>
          <w:sz w:val="20"/>
          <w:lang w:val="en-US"/>
        </w:rPr>
      </w:pPr>
      <w:bookmarkStart w:id="60" w:name="_Ref176977502"/>
      <w:r w:rsidRPr="00764A0B">
        <w:rPr>
          <w:sz w:val="20"/>
          <w:lang w:val="en-US"/>
        </w:rPr>
        <w:t xml:space="preserve">IVAS_BASOP_Release_Notes_31082024.pdf, </w:t>
      </w:r>
      <w:hyperlink r:id="rId452" w:history="1">
        <w:r w:rsidRPr="00764A0B">
          <w:rPr>
            <w:rStyle w:val="Hyperlink"/>
            <w:sz w:val="20"/>
            <w:lang w:val="en-US"/>
          </w:rPr>
          <w:t>https://forge.3gpp.org/rep/sa4/audio/ivas-basop/-/releases/20240831_Ittiam_fixed_point_decoder_renderer_release</w:t>
        </w:r>
      </w:hyperlink>
      <w:r w:rsidRPr="00764A0B">
        <w:rPr>
          <w:sz w:val="20"/>
          <w:lang w:val="en-US"/>
        </w:rPr>
        <w:t xml:space="preserve"> </w:t>
      </w:r>
      <w:r w:rsidR="009F1022" w:rsidRPr="00764A0B">
        <w:rPr>
          <w:sz w:val="20"/>
          <w:lang w:val="en-US"/>
        </w:rPr>
        <w:t>(also attached)</w:t>
      </w:r>
    </w:p>
    <w:p w14:paraId="14BD5936" w14:textId="4CC8ABB6" w:rsidR="0071219B" w:rsidRPr="00764A0B" w:rsidRDefault="0071219B" w:rsidP="0071219B">
      <w:pPr>
        <w:pStyle w:val="ListParagraph"/>
        <w:numPr>
          <w:ilvl w:val="0"/>
          <w:numId w:val="9"/>
        </w:numPr>
        <w:rPr>
          <w:sz w:val="20"/>
          <w:lang w:val="en-US"/>
        </w:rPr>
      </w:pPr>
      <w:bookmarkStart w:id="61" w:name="_Ref176977913"/>
      <w:bookmarkEnd w:id="60"/>
      <w:r w:rsidRPr="00764A0B">
        <w:rPr>
          <w:sz w:val="20"/>
          <w:lang w:val="en-US"/>
        </w:rPr>
        <w:t xml:space="preserve">Verification time plan, </w:t>
      </w:r>
      <w:hyperlink r:id="rId453" w:history="1">
        <w:r w:rsidRPr="00764A0B">
          <w:rPr>
            <w:rStyle w:val="Hyperlink"/>
            <w:sz w:val="20"/>
            <w:lang w:val="en-US"/>
          </w:rPr>
          <w:t>https://forge.3gpp.org/rep/sa4/audio/ivas-basop/-/wikis/Verification-time-plan</w:t>
        </w:r>
      </w:hyperlink>
      <w:r w:rsidRPr="00764A0B">
        <w:rPr>
          <w:sz w:val="20"/>
          <w:lang w:val="en-US"/>
        </w:rPr>
        <w:t xml:space="preserve"> </w:t>
      </w:r>
    </w:p>
    <w:p w14:paraId="07D5EEBD" w14:textId="055CEA51" w:rsidR="000757E4" w:rsidRPr="00764A0B" w:rsidRDefault="00614FF0" w:rsidP="000757E4">
      <w:pPr>
        <w:pStyle w:val="ListParagraph"/>
        <w:numPr>
          <w:ilvl w:val="0"/>
          <w:numId w:val="9"/>
        </w:numPr>
        <w:rPr>
          <w:sz w:val="20"/>
          <w:lang w:val="en-US"/>
        </w:rPr>
      </w:pPr>
      <w:bookmarkStart w:id="62" w:name="_Ref181369553"/>
      <w:bookmarkStart w:id="63" w:name="_Ref176980520"/>
      <w:bookmarkEnd w:id="61"/>
      <w:r>
        <w:rPr>
          <w:sz w:val="20"/>
          <w:lang w:val="en-US"/>
        </w:rPr>
        <w:t xml:space="preserve">IVAS </w:t>
      </w:r>
      <w:r w:rsidR="000757E4" w:rsidRPr="00764A0B">
        <w:rPr>
          <w:sz w:val="20"/>
          <w:lang w:val="en-US"/>
        </w:rPr>
        <w:t xml:space="preserve">BASOP repository on 3GPP Forge, </w:t>
      </w:r>
      <w:hyperlink r:id="rId454" w:history="1">
        <w:r w:rsidR="000757E4" w:rsidRPr="00764A0B">
          <w:rPr>
            <w:rStyle w:val="Hyperlink"/>
            <w:sz w:val="20"/>
            <w:lang w:val="en-US"/>
          </w:rPr>
          <w:t>https://forge.3gpp.org/rep/sa4/audio/ivas-basop</w:t>
        </w:r>
      </w:hyperlink>
      <w:bookmarkEnd w:id="62"/>
      <w:r w:rsidR="000757E4" w:rsidRPr="00764A0B">
        <w:rPr>
          <w:sz w:val="20"/>
          <w:lang w:val="en-US"/>
        </w:rPr>
        <w:t xml:space="preserve"> </w:t>
      </w:r>
    </w:p>
    <w:p w14:paraId="426A7CDA" w14:textId="75034DF4" w:rsidR="0063680A" w:rsidRPr="0041497C" w:rsidRDefault="00BF70EA" w:rsidP="00966A19">
      <w:pPr>
        <w:pStyle w:val="ListParagraph"/>
        <w:numPr>
          <w:ilvl w:val="0"/>
          <w:numId w:val="9"/>
        </w:numPr>
        <w:rPr>
          <w:rStyle w:val="Hyperlink"/>
          <w:color w:val="auto"/>
          <w:sz w:val="20"/>
          <w:u w:val="none"/>
          <w:lang w:val="en-US"/>
        </w:rPr>
      </w:pPr>
      <w:bookmarkStart w:id="64" w:name="_Ref177030324"/>
      <w:bookmarkEnd w:id="63"/>
      <w:r w:rsidRPr="00764A0B">
        <w:rPr>
          <w:sz w:val="20"/>
          <w:lang w:val="en-US"/>
        </w:rPr>
        <w:t>Verification</w:t>
      </w:r>
      <w:r w:rsidR="00D51550" w:rsidRPr="00764A0B">
        <w:rPr>
          <w:sz w:val="20"/>
          <w:lang w:val="en-US"/>
        </w:rPr>
        <w:t xml:space="preserve"> assignment table</w:t>
      </w:r>
      <w:bookmarkEnd w:id="64"/>
      <w:r w:rsidR="00B25271" w:rsidRPr="00764A0B">
        <w:rPr>
          <w:sz w:val="20"/>
          <w:lang w:val="en-US"/>
        </w:rPr>
        <w:t xml:space="preserve">, </w:t>
      </w:r>
      <w:hyperlink r:id="rId455" w:history="1">
        <w:r w:rsidR="00B25271" w:rsidRPr="00764A0B">
          <w:rPr>
            <w:rStyle w:val="Hyperlink"/>
            <w:sz w:val="20"/>
            <w:lang w:val="en-US"/>
          </w:rPr>
          <w:t>https://forge.3gpp.org/rep/sa4/audio/ivas-basop/-/wikis/Verification-Assignment-table</w:t>
        </w:r>
      </w:hyperlink>
    </w:p>
    <w:p w14:paraId="47E696E2" w14:textId="1BE93979" w:rsidR="00FE512E" w:rsidRDefault="00FE512E" w:rsidP="00FE512E">
      <w:pPr>
        <w:pStyle w:val="ListParagraph"/>
        <w:numPr>
          <w:ilvl w:val="0"/>
          <w:numId w:val="9"/>
        </w:numPr>
        <w:rPr>
          <w:sz w:val="20"/>
          <w:lang w:val="en-US"/>
        </w:rPr>
      </w:pPr>
      <w:bookmarkStart w:id="65" w:name="_Ref181368072"/>
      <w:r w:rsidRPr="00C40FB3">
        <w:rPr>
          <w:rStyle w:val="Hyperlink"/>
          <w:color w:val="auto"/>
          <w:sz w:val="20"/>
          <w:u w:val="none"/>
          <w:lang w:val="en-US"/>
        </w:rPr>
        <w:t xml:space="preserve">MLD Tool, </w:t>
      </w:r>
      <w:hyperlink r:id="rId456" w:history="1">
        <w:r w:rsidRPr="00C40FB3">
          <w:rPr>
            <w:rStyle w:val="Hyperlink"/>
            <w:sz w:val="20"/>
            <w:lang w:val="en-US"/>
          </w:rPr>
          <w:t>https://www.3gpp.org/ftp/TSG_SA/WG4_CODEC/TSGS4_102_Bruges/Docs/S4-190114.zip</w:t>
        </w:r>
      </w:hyperlink>
      <w:bookmarkEnd w:id="65"/>
    </w:p>
    <w:p w14:paraId="269C1735" w14:textId="31A51CEF" w:rsidR="004542AC" w:rsidRPr="009A2250" w:rsidRDefault="00935220" w:rsidP="00966A19">
      <w:pPr>
        <w:pStyle w:val="ListParagraph"/>
        <w:numPr>
          <w:ilvl w:val="0"/>
          <w:numId w:val="9"/>
        </w:numPr>
        <w:rPr>
          <w:rStyle w:val="Hyperlink"/>
          <w:color w:val="auto"/>
          <w:sz w:val="20"/>
          <w:u w:val="none"/>
          <w:lang w:val="fr-CA"/>
        </w:rPr>
      </w:pPr>
      <w:r w:rsidRPr="009A2250">
        <w:rPr>
          <w:sz w:val="20"/>
          <w:lang w:val="fr-CA"/>
        </w:rPr>
        <w:t>ITU-T WMC Tool</w:t>
      </w:r>
      <w:r w:rsidR="00EE5134" w:rsidRPr="009A2250">
        <w:rPr>
          <w:sz w:val="20"/>
          <w:lang w:val="fr-CA"/>
        </w:rPr>
        <w:t xml:space="preserve">, </w:t>
      </w:r>
      <w:hyperlink r:id="rId457" w:history="1">
        <w:r w:rsidRPr="009A2250">
          <w:rPr>
            <w:rStyle w:val="Hyperlink"/>
            <w:sz w:val="20"/>
            <w:lang w:val="fr-CA"/>
          </w:rPr>
          <w:t>https://github.com/openitu/STL/tree/dev/src/wmc_tool</w:t>
        </w:r>
      </w:hyperlink>
    </w:p>
    <w:p w14:paraId="7EBECD38" w14:textId="79CE6BD1" w:rsidR="0063680A" w:rsidRPr="00764A0B" w:rsidRDefault="007801DE" w:rsidP="00966A19">
      <w:pPr>
        <w:pStyle w:val="ListParagraph"/>
        <w:numPr>
          <w:ilvl w:val="0"/>
          <w:numId w:val="9"/>
        </w:numPr>
        <w:rPr>
          <w:rStyle w:val="Hyperlink"/>
          <w:rFonts w:cs="Arial"/>
          <w:color w:val="auto"/>
          <w:sz w:val="20"/>
          <w:u w:val="none"/>
          <w:lang w:val="en-US"/>
        </w:rPr>
      </w:pPr>
      <w:bookmarkStart w:id="66" w:name="_Ref181369741"/>
      <w:r w:rsidRPr="00764A0B">
        <w:rPr>
          <w:rFonts w:cs="Arial"/>
          <w:sz w:val="20"/>
          <w:lang w:val="en-US"/>
        </w:rPr>
        <w:t xml:space="preserve">Performance Characterization report TR </w:t>
      </w:r>
      <w:r w:rsidR="006F7524" w:rsidRPr="00764A0B">
        <w:rPr>
          <w:rFonts w:cs="Arial"/>
          <w:sz w:val="20"/>
          <w:lang w:val="en-US"/>
        </w:rPr>
        <w:t xml:space="preserve">26.952, </w:t>
      </w:r>
      <w:hyperlink r:id="rId458" w:history="1">
        <w:r w:rsidR="00367DF7" w:rsidRPr="00764A0B">
          <w:rPr>
            <w:rStyle w:val="Hyperlink"/>
            <w:rFonts w:cs="Arial"/>
            <w:sz w:val="20"/>
            <w:lang w:val="en-US"/>
          </w:rPr>
          <w:t>https://www.etsi.org/deliver/etsi_tr/126900_126999/126952/12.05.00_60/tr_126952v120500p.pdf</w:t>
        </w:r>
      </w:hyperlink>
      <w:bookmarkEnd w:id="66"/>
    </w:p>
    <w:p w14:paraId="32B16258" w14:textId="35BCD134" w:rsidR="009A05F4" w:rsidRPr="00DE2BEA" w:rsidRDefault="00A86F5F" w:rsidP="00966A19">
      <w:pPr>
        <w:pStyle w:val="ListParagraph"/>
        <w:numPr>
          <w:ilvl w:val="0"/>
          <w:numId w:val="9"/>
        </w:numPr>
        <w:rPr>
          <w:rStyle w:val="Hyperlink"/>
          <w:rFonts w:cs="Arial"/>
          <w:color w:val="auto"/>
          <w:sz w:val="20"/>
          <w:u w:val="none"/>
          <w:lang w:val="en-US"/>
        </w:rPr>
      </w:pPr>
      <w:bookmarkStart w:id="67" w:name="_Ref181002834"/>
      <w:r w:rsidRPr="00764A0B">
        <w:rPr>
          <w:sz w:val="20"/>
          <w:lang w:val="en-US"/>
        </w:rPr>
        <w:t>Measure EVS FX/FL with MLD, SSNR and MAX ABS DIFF, 3GPP Forge BASOP issue</w:t>
      </w:r>
      <w:r w:rsidR="00650B70" w:rsidRPr="00764A0B">
        <w:rPr>
          <w:sz w:val="20"/>
          <w:lang w:val="en-US"/>
        </w:rPr>
        <w:t xml:space="preserve"> #891,</w:t>
      </w:r>
      <w:r w:rsidRPr="00764A0B">
        <w:rPr>
          <w:sz w:val="20"/>
          <w:lang w:val="en-US"/>
        </w:rPr>
        <w:t xml:space="preserve"> </w:t>
      </w:r>
      <w:hyperlink r:id="rId459" w:history="1">
        <w:r w:rsidR="009A05F4" w:rsidRPr="00764A0B">
          <w:rPr>
            <w:rStyle w:val="Hyperlink"/>
            <w:sz w:val="20"/>
            <w:lang w:val="en-US"/>
          </w:rPr>
          <w:t>https://forge.3gpp.org/rep/sa4/audio/ivas-basop/-/issues/891</w:t>
        </w:r>
      </w:hyperlink>
      <w:bookmarkEnd w:id="67"/>
    </w:p>
    <w:p w14:paraId="2F76A53E" w14:textId="5928B2A0" w:rsidR="00DE2BEA" w:rsidRDefault="00DE2BEA" w:rsidP="00966A19">
      <w:pPr>
        <w:pStyle w:val="ListParagraph"/>
        <w:numPr>
          <w:ilvl w:val="0"/>
          <w:numId w:val="9"/>
        </w:numPr>
        <w:rPr>
          <w:rFonts w:cs="Arial"/>
          <w:sz w:val="20"/>
          <w:lang w:val="en-US"/>
        </w:rPr>
      </w:pPr>
      <w:bookmarkStart w:id="68" w:name="_Ref181369605"/>
      <w:r w:rsidRPr="00DE2BEA">
        <w:rPr>
          <w:rFonts w:cs="Arial"/>
          <w:sz w:val="20"/>
          <w:lang w:val="en-US"/>
        </w:rPr>
        <w:t>ITU-R BS.1534, “Method for the subjective assessment of intermediate quality level of audio systems, 2015</w:t>
      </w:r>
      <w:bookmarkEnd w:id="68"/>
    </w:p>
    <w:p w14:paraId="2406856E" w14:textId="7E7F9841" w:rsidR="00EB429F" w:rsidRDefault="00EB429F" w:rsidP="00966A19">
      <w:pPr>
        <w:pStyle w:val="ListParagraph"/>
        <w:numPr>
          <w:ilvl w:val="0"/>
          <w:numId w:val="9"/>
        </w:numPr>
        <w:rPr>
          <w:rFonts w:cs="Arial"/>
          <w:sz w:val="20"/>
          <w:lang w:val="en-US"/>
        </w:rPr>
      </w:pPr>
      <w:bookmarkStart w:id="69" w:name="_Ref181369622"/>
      <w:r>
        <w:rPr>
          <w:rFonts w:cs="Arial"/>
          <w:sz w:val="20"/>
          <w:lang w:val="en-US"/>
        </w:rPr>
        <w:t>ITU-R BS.1170, “</w:t>
      </w:r>
      <w:r w:rsidRPr="00EB429F">
        <w:rPr>
          <w:rFonts w:cs="Arial"/>
          <w:sz w:val="20"/>
          <w:lang w:val="en-US"/>
        </w:rPr>
        <w:t xml:space="preserve">Algorithms to measure audio </w:t>
      </w:r>
      <w:proofErr w:type="spellStart"/>
      <w:r w:rsidRPr="00EB429F">
        <w:rPr>
          <w:rFonts w:cs="Arial"/>
          <w:sz w:val="20"/>
          <w:lang w:val="en-US"/>
        </w:rPr>
        <w:t>programme</w:t>
      </w:r>
      <w:proofErr w:type="spellEnd"/>
      <w:r w:rsidRPr="00EB429F">
        <w:rPr>
          <w:rFonts w:cs="Arial"/>
          <w:sz w:val="20"/>
          <w:lang w:val="en-US"/>
        </w:rPr>
        <w:t xml:space="preserve"> loudness and true-peak audio level</w:t>
      </w:r>
      <w:r>
        <w:rPr>
          <w:rFonts w:cs="Arial"/>
          <w:sz w:val="20"/>
          <w:lang w:val="en-US"/>
        </w:rPr>
        <w:t>”, 2015</w:t>
      </w:r>
      <w:bookmarkEnd w:id="69"/>
    </w:p>
    <w:p w14:paraId="097E7833" w14:textId="44C823AB" w:rsidR="005374EB" w:rsidRPr="00135D81" w:rsidRDefault="005374EB" w:rsidP="005374EB">
      <w:pPr>
        <w:pStyle w:val="ListParagraph"/>
        <w:numPr>
          <w:ilvl w:val="0"/>
          <w:numId w:val="9"/>
        </w:numPr>
        <w:rPr>
          <w:rFonts w:cs="Arial"/>
          <w:sz w:val="20"/>
          <w:lang w:val="en-US"/>
        </w:rPr>
      </w:pPr>
      <w:bookmarkStart w:id="70" w:name="_Ref182234315"/>
      <w:r w:rsidRPr="00135D81">
        <w:rPr>
          <w:rFonts w:cs="Arial"/>
          <w:sz w:val="20"/>
          <w:lang w:val="en-US"/>
        </w:rPr>
        <w:t>3GPP IVAS Processing Scripts repository, https://forge.3gpp.org/rep/ivas-codec-pc/ivas-processing-scripts</w:t>
      </w:r>
      <w:bookmarkEnd w:id="70"/>
    </w:p>
    <w:p w14:paraId="2242D499" w14:textId="66C01BD9" w:rsidR="009A05F4" w:rsidRPr="006A7883" w:rsidRDefault="009A05F4" w:rsidP="006A7883">
      <w:pPr>
        <w:rPr>
          <w:rFonts w:cs="Arial"/>
          <w:lang w:val="en-US"/>
        </w:rPr>
      </w:pPr>
    </w:p>
    <w:sectPr w:rsidR="009A05F4" w:rsidRPr="006A7883">
      <w:headerReference w:type="default" r:id="rId460"/>
      <w:footerReference w:type="default" r:id="rId461"/>
      <w:headerReference w:type="first" r:id="rId462"/>
      <w:footerReference w:type="first" r:id="rId463"/>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C922B" w14:textId="77777777" w:rsidR="00BF15E5" w:rsidRDefault="00BF15E5">
      <w:pPr>
        <w:spacing w:after="0" w:line="240" w:lineRule="auto"/>
      </w:pPr>
      <w:r>
        <w:separator/>
      </w:r>
    </w:p>
  </w:endnote>
  <w:endnote w:type="continuationSeparator" w:id="0">
    <w:p w14:paraId="62FAFBDD" w14:textId="77777777" w:rsidR="00BF15E5" w:rsidRDefault="00BF15E5">
      <w:pPr>
        <w:spacing w:after="0" w:line="240" w:lineRule="auto"/>
      </w:pPr>
      <w:r>
        <w:continuationSeparator/>
      </w:r>
    </w:p>
  </w:endnote>
  <w:endnote w:type="continuationNotice" w:id="1">
    <w:p w14:paraId="1773CB76" w14:textId="77777777" w:rsidR="00BF15E5" w:rsidRDefault="00BF15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D5C45" w14:textId="77777777" w:rsidR="00BF15E5" w:rsidRDefault="00BF15E5">
      <w:pPr>
        <w:spacing w:after="0" w:line="240" w:lineRule="auto"/>
      </w:pPr>
      <w:r>
        <w:separator/>
      </w:r>
    </w:p>
  </w:footnote>
  <w:footnote w:type="continuationSeparator" w:id="0">
    <w:p w14:paraId="15B107E8" w14:textId="77777777" w:rsidR="00BF15E5" w:rsidRDefault="00BF15E5">
      <w:pPr>
        <w:spacing w:after="0" w:line="240" w:lineRule="auto"/>
      </w:pPr>
      <w:r>
        <w:continuationSeparator/>
      </w:r>
    </w:p>
  </w:footnote>
  <w:footnote w:type="continuationNotice" w:id="1">
    <w:p w14:paraId="79D422CD" w14:textId="77777777" w:rsidR="00BF15E5" w:rsidRDefault="00BF15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356FC8E4" w:rsidR="004B572E" w:rsidRPr="005924DC" w:rsidRDefault="00EC10B3" w:rsidP="004B572E">
    <w:pPr>
      <w:pStyle w:val="Header"/>
      <w:tabs>
        <w:tab w:val="clear" w:pos="9071"/>
        <w:tab w:val="right" w:pos="9631"/>
        <w:tab w:val="left" w:pos="11508"/>
      </w:tabs>
      <w:ind w:left="2160" w:hanging="2160"/>
      <w:rPr>
        <w:rFonts w:cs="Arial"/>
        <w:sz w:val="22"/>
        <w:lang w:val="en-US"/>
      </w:rPr>
    </w:pPr>
    <w:r>
      <w:rPr>
        <w:b/>
        <w:noProof/>
        <w:sz w:val="24"/>
      </w:rPr>
      <w:t xml:space="preserve">Annex A – </w:t>
    </w:r>
    <w:r w:rsidR="0036053A">
      <w:rPr>
        <w:b/>
        <w:noProof/>
        <w:sz w:val="24"/>
      </w:rPr>
      <w:t>Verification of IVAS BASOP decoder and renderer</w:t>
    </w:r>
  </w:p>
  <w:p w14:paraId="0B97C341" w14:textId="0D073586" w:rsidR="00424D27" w:rsidRPr="005924DC" w:rsidRDefault="00D41574" w:rsidP="005924DC">
    <w:pPr>
      <w:pStyle w:val="CRCoverPage"/>
      <w:outlineLvl w:val="0"/>
      <w:rPr>
        <w:b/>
        <w:noProof/>
        <w:sz w:val="24"/>
      </w:rPr>
    </w:pPr>
    <w:r>
      <w:rPr>
        <w:b/>
        <w:noProof/>
        <w:sz w:val="24"/>
      </w:rPr>
      <w:tab/>
    </w:r>
    <w:r>
      <w:rPr>
        <w:b/>
        <w:noProof/>
        <w:sz w:val="24"/>
      </w:rPr>
      <w:tab/>
    </w:r>
    <w:r>
      <w:rPr>
        <w:b/>
        <w:noProof/>
        <w:sz w:val="24"/>
      </w:rPr>
      <w:tab/>
    </w:r>
    <w:r>
      <w:rPr>
        <w:b/>
        <w:noProof/>
        <w:sz w:val="24"/>
      </w:rPr>
      <w:tab/>
    </w:r>
    <w:r>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1"/>
  </w:num>
  <w:num w:numId="2" w16cid:durableId="488517369">
    <w:abstractNumId w:val="9"/>
  </w:num>
  <w:num w:numId="3" w16cid:durableId="2131123914">
    <w:abstractNumId w:val="31"/>
  </w:num>
  <w:num w:numId="4" w16cid:durableId="2021661314">
    <w:abstractNumId w:val="13"/>
  </w:num>
  <w:num w:numId="5" w16cid:durableId="1405568001">
    <w:abstractNumId w:val="0"/>
  </w:num>
  <w:num w:numId="6" w16cid:durableId="853231289">
    <w:abstractNumId w:val="29"/>
  </w:num>
  <w:num w:numId="7" w16cid:durableId="2062361724">
    <w:abstractNumId w:val="17"/>
  </w:num>
  <w:num w:numId="8" w16cid:durableId="180314444">
    <w:abstractNumId w:val="4"/>
  </w:num>
  <w:num w:numId="9" w16cid:durableId="457144705">
    <w:abstractNumId w:val="44"/>
  </w:num>
  <w:num w:numId="10" w16cid:durableId="1844125444">
    <w:abstractNumId w:val="35"/>
  </w:num>
  <w:num w:numId="11" w16cid:durableId="669409293">
    <w:abstractNumId w:val="37"/>
  </w:num>
  <w:num w:numId="12" w16cid:durableId="1046832972">
    <w:abstractNumId w:val="43"/>
  </w:num>
  <w:num w:numId="13" w16cid:durableId="1590961737">
    <w:abstractNumId w:val="11"/>
  </w:num>
  <w:num w:numId="14" w16cid:durableId="1576040899">
    <w:abstractNumId w:val="46"/>
  </w:num>
  <w:num w:numId="15" w16cid:durableId="392043143">
    <w:abstractNumId w:val="32"/>
  </w:num>
  <w:num w:numId="16" w16cid:durableId="99180994">
    <w:abstractNumId w:val="33"/>
  </w:num>
  <w:num w:numId="17" w16cid:durableId="172888980">
    <w:abstractNumId w:val="28"/>
  </w:num>
  <w:num w:numId="18" w16cid:durableId="1729064678">
    <w:abstractNumId w:val="25"/>
  </w:num>
  <w:num w:numId="19" w16cid:durableId="647243092">
    <w:abstractNumId w:val="27"/>
  </w:num>
  <w:num w:numId="20" w16cid:durableId="85342874">
    <w:abstractNumId w:val="19"/>
  </w:num>
  <w:num w:numId="21" w16cid:durableId="274096669">
    <w:abstractNumId w:val="42"/>
  </w:num>
  <w:num w:numId="22" w16cid:durableId="1332368997">
    <w:abstractNumId w:val="14"/>
  </w:num>
  <w:num w:numId="23" w16cid:durableId="159195635">
    <w:abstractNumId w:val="38"/>
  </w:num>
  <w:num w:numId="24" w16cid:durableId="1397629681">
    <w:abstractNumId w:val="23"/>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0"/>
  </w:num>
  <w:num w:numId="30" w16cid:durableId="97606228">
    <w:abstractNumId w:val="1"/>
  </w:num>
  <w:num w:numId="31" w16cid:durableId="773982230">
    <w:abstractNumId w:val="34"/>
  </w:num>
  <w:num w:numId="32" w16cid:durableId="195428502">
    <w:abstractNumId w:val="30"/>
  </w:num>
  <w:num w:numId="33" w16cid:durableId="713383226">
    <w:abstractNumId w:val="16"/>
  </w:num>
  <w:num w:numId="34" w16cid:durableId="613705794">
    <w:abstractNumId w:val="41"/>
  </w:num>
  <w:num w:numId="35" w16cid:durableId="491532245">
    <w:abstractNumId w:val="10"/>
  </w:num>
  <w:num w:numId="36" w16cid:durableId="1898591386">
    <w:abstractNumId w:val="47"/>
  </w:num>
  <w:num w:numId="37" w16cid:durableId="1090854702">
    <w:abstractNumId w:val="6"/>
  </w:num>
  <w:num w:numId="38" w16cid:durableId="1103382413">
    <w:abstractNumId w:val="2"/>
  </w:num>
  <w:num w:numId="39" w16cid:durableId="244147854">
    <w:abstractNumId w:val="24"/>
  </w:num>
  <w:num w:numId="40" w16cid:durableId="1772314884">
    <w:abstractNumId w:val="15"/>
  </w:num>
  <w:num w:numId="41" w16cid:durableId="2031225044">
    <w:abstractNumId w:val="22"/>
  </w:num>
  <w:num w:numId="42" w16cid:durableId="1108626693">
    <w:abstractNumId w:val="3"/>
  </w:num>
  <w:num w:numId="43" w16cid:durableId="451441405">
    <w:abstractNumId w:val="7"/>
  </w:num>
  <w:num w:numId="44" w16cid:durableId="1106462273">
    <w:abstractNumId w:val="26"/>
  </w:num>
  <w:num w:numId="45" w16cid:durableId="1643003117">
    <w:abstractNumId w:val="39"/>
  </w:num>
  <w:num w:numId="46" w16cid:durableId="1838644286">
    <w:abstractNumId w:val="12"/>
  </w:num>
  <w:num w:numId="47" w16cid:durableId="1074402210">
    <w:abstractNumId w:val="36"/>
  </w:num>
  <w:num w:numId="48" w16cid:durableId="62288563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053A"/>
    <w:rsid w:val="003617C3"/>
    <w:rsid w:val="0036287B"/>
    <w:rsid w:val="003629F6"/>
    <w:rsid w:val="003631EE"/>
    <w:rsid w:val="003638C2"/>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0B3"/>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0A2C"/>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99" Type="http://schemas.openxmlformats.org/officeDocument/2006/relationships/image" Target="media/image205.png"/><Relationship Id="rId21" Type="http://schemas.openxmlformats.org/officeDocument/2006/relationships/hyperlink" Target="https://forge.3gpp.org/rep/sa4/audio/ivas-basop/-/issues/926" TargetMode="External"/><Relationship Id="rId63" Type="http://schemas.openxmlformats.org/officeDocument/2006/relationships/image" Target="media/image26.png"/><Relationship Id="rId159" Type="http://schemas.openxmlformats.org/officeDocument/2006/relationships/image" Target="media/image109.png"/><Relationship Id="rId324" Type="http://schemas.openxmlformats.org/officeDocument/2006/relationships/image" Target="media/image219.png"/><Relationship Id="rId366" Type="http://schemas.microsoft.com/office/2014/relationships/chartEx" Target="charts/chartEx7.xml"/><Relationship Id="rId170" Type="http://schemas.openxmlformats.org/officeDocument/2006/relationships/hyperlink" Target="https://forge.3gpp.org/rep/sa4/audio/ivas-basop/-/issues/925" TargetMode="External"/><Relationship Id="rId226" Type="http://schemas.openxmlformats.org/officeDocument/2006/relationships/image" Target="media/image155.svg"/><Relationship Id="rId433" Type="http://schemas.openxmlformats.org/officeDocument/2006/relationships/chart" Target="charts/chart9.xml"/><Relationship Id="rId268" Type="http://schemas.openxmlformats.org/officeDocument/2006/relationships/hyperlink" Target="https://forge.3gpp.org/rep/sa4/audio/ivas-basop/-/issues/1007" TargetMode="External"/><Relationship Id="rId32" Type="http://schemas.openxmlformats.org/officeDocument/2006/relationships/hyperlink" Target="https://forge.3gpp.org/rep/sa4/audio/ivas-basop/-/issues/987" TargetMode="External"/><Relationship Id="rId74" Type="http://schemas.openxmlformats.org/officeDocument/2006/relationships/hyperlink" Target="https://forge.3gpp.org/rep/sa4/audio/ivas-basop/-/issues/1031" TargetMode="External"/><Relationship Id="rId128" Type="http://schemas.openxmlformats.org/officeDocument/2006/relationships/image" Target="media/image79.png"/><Relationship Id="rId335" Type="http://schemas.openxmlformats.org/officeDocument/2006/relationships/image" Target="media/image228.png"/><Relationship Id="rId377" Type="http://schemas.openxmlformats.org/officeDocument/2006/relationships/image" Target="media/image1010.png"/><Relationship Id="rId5" Type="http://schemas.openxmlformats.org/officeDocument/2006/relationships/numbering" Target="numbering.xml"/><Relationship Id="rId181" Type="http://schemas.openxmlformats.org/officeDocument/2006/relationships/image" Target="media/image127.png"/><Relationship Id="rId237" Type="http://schemas.openxmlformats.org/officeDocument/2006/relationships/image" Target="media/image163.svg"/><Relationship Id="rId402" Type="http://schemas.openxmlformats.org/officeDocument/2006/relationships/image" Target="media/image236.png"/><Relationship Id="rId279" Type="http://schemas.openxmlformats.org/officeDocument/2006/relationships/image" Target="media/image185.png"/><Relationship Id="rId444" Type="http://schemas.openxmlformats.org/officeDocument/2006/relationships/hyperlink" Target="https://forge.3gpp.org/rep/sa4/audio/ivas-basop/-/issues/1022" TargetMode="External"/><Relationship Id="rId43" Type="http://schemas.openxmlformats.org/officeDocument/2006/relationships/hyperlink" Target="file://rep/sa4/audio/ivas-basop/-/commit/074e9116eb4a6380f0fbc82b20bbfd7473c565ed" TargetMode="External"/><Relationship Id="rId139" Type="http://schemas.openxmlformats.org/officeDocument/2006/relationships/image" Target="media/image90.png"/><Relationship Id="rId290" Type="http://schemas.openxmlformats.org/officeDocument/2006/relationships/image" Target="media/image196.png"/><Relationship Id="rId304" Type="http://schemas.openxmlformats.org/officeDocument/2006/relationships/hyperlink" Target="https://forge.3gpp.org/rep/sa4/audio/ivas-basop/-/issues/1038" TargetMode="External"/><Relationship Id="rId346" Type="http://schemas.microsoft.com/office/2014/relationships/chartEx" Target="charts/chartEx1.xml"/><Relationship Id="rId388" Type="http://schemas.microsoft.com/office/2014/relationships/chartEx" Target="charts/chartEx18.xml"/><Relationship Id="rId85" Type="http://schemas.openxmlformats.org/officeDocument/2006/relationships/image" Target="media/image44.png"/><Relationship Id="rId150" Type="http://schemas.openxmlformats.org/officeDocument/2006/relationships/image" Target="media/image101.png"/><Relationship Id="rId192" Type="http://schemas.openxmlformats.org/officeDocument/2006/relationships/image" Target="media/image138.png"/><Relationship Id="rId206" Type="http://schemas.openxmlformats.org/officeDocument/2006/relationships/hyperlink" Target="https://forge.3gpp.org/rep/sa4/audio/ivas-basop/-/issues/1020" TargetMode="External"/><Relationship Id="rId413" Type="http://schemas.openxmlformats.org/officeDocument/2006/relationships/image" Target="media/image247.emf"/><Relationship Id="rId248" Type="http://schemas.openxmlformats.org/officeDocument/2006/relationships/image" Target="media/image171.svg"/><Relationship Id="rId455" Type="http://schemas.openxmlformats.org/officeDocument/2006/relationships/hyperlink" Target="https://forge.3gpp.org/rep/sa4/audio/ivas-basop/-/wikis/Verification-Assignment-table" TargetMode="External"/><Relationship Id="rId12" Type="http://schemas.openxmlformats.org/officeDocument/2006/relationships/image" Target="media/image2.emf"/><Relationship Id="rId108" Type="http://schemas.openxmlformats.org/officeDocument/2006/relationships/image" Target="media/image59.png"/><Relationship Id="rId315" Type="http://schemas.openxmlformats.org/officeDocument/2006/relationships/hyperlink" Target="https://forge.3gpp.org/rep/sa4/audio/ivas-basop/-/issues/1014" TargetMode="External"/><Relationship Id="rId357" Type="http://schemas.openxmlformats.org/officeDocument/2006/relationships/image" Target="media/image910.png"/><Relationship Id="rId54" Type="http://schemas.openxmlformats.org/officeDocument/2006/relationships/hyperlink" Target="https://forge.3gpp.org/rep/sa4/audio/ivas-basop/-/issues/1041" TargetMode="External"/><Relationship Id="rId96" Type="http://schemas.openxmlformats.org/officeDocument/2006/relationships/image" Target="media/image47.png"/><Relationship Id="rId161" Type="http://schemas.openxmlformats.org/officeDocument/2006/relationships/image" Target="media/image111.png"/><Relationship Id="rId217" Type="http://schemas.openxmlformats.org/officeDocument/2006/relationships/hyperlink" Target="https://forge.3gpp.org/rep/sa4/audio/ivas-basop/-/commit/1a1e5374abf5f294f45a49ee823cdc8368eaa530" TargetMode="External"/><Relationship Id="rId399" Type="http://schemas.openxmlformats.org/officeDocument/2006/relationships/image" Target="media/image1120.png"/><Relationship Id="rId259" Type="http://schemas.openxmlformats.org/officeDocument/2006/relationships/hyperlink" Target="https://forge.3gpp.org/rep/sa4/audio/ivas-basop/-/merge_requests/688" TargetMode="External"/><Relationship Id="rId424" Type="http://schemas.openxmlformats.org/officeDocument/2006/relationships/image" Target="media/image258.emf"/><Relationship Id="rId23" Type="http://schemas.openxmlformats.org/officeDocument/2006/relationships/image" Target="media/image9.png"/><Relationship Id="rId119" Type="http://schemas.openxmlformats.org/officeDocument/2006/relationships/image" Target="media/image70.png"/><Relationship Id="rId270" Type="http://schemas.openxmlformats.org/officeDocument/2006/relationships/hyperlink" Target="https://forge.3gpp.org/rep/sa4/audio/ivas-basop/-/merge_requests/757" TargetMode="External"/><Relationship Id="rId326" Type="http://schemas.openxmlformats.org/officeDocument/2006/relationships/image" Target="media/image221.png"/><Relationship Id="rId65" Type="http://schemas.openxmlformats.org/officeDocument/2006/relationships/image" Target="media/image28.png"/><Relationship Id="rId130" Type="http://schemas.openxmlformats.org/officeDocument/2006/relationships/image" Target="media/image81.png"/><Relationship Id="rId368" Type="http://schemas.microsoft.com/office/2014/relationships/chartEx" Target="charts/chartEx8.xml"/><Relationship Id="rId172" Type="http://schemas.openxmlformats.org/officeDocument/2006/relationships/image" Target="media/image118.png"/><Relationship Id="rId228" Type="http://schemas.openxmlformats.org/officeDocument/2006/relationships/image" Target="media/image157.svg"/><Relationship Id="rId435" Type="http://schemas.openxmlformats.org/officeDocument/2006/relationships/chart" Target="charts/chart11.xml"/><Relationship Id="rId281" Type="http://schemas.openxmlformats.org/officeDocument/2006/relationships/image" Target="media/image187.png"/><Relationship Id="rId337" Type="http://schemas.openxmlformats.org/officeDocument/2006/relationships/image" Target="media/image230.png"/><Relationship Id="rId34" Type="http://schemas.openxmlformats.org/officeDocument/2006/relationships/hyperlink" Target="https://forge.3gpp.org/rep/sa4/audio/ivas-basop/-/issues/986" TargetMode="External"/><Relationship Id="rId76" Type="http://schemas.openxmlformats.org/officeDocument/2006/relationships/hyperlink" Target="https://forge.3gpp.org/rep/sa4/audio/ivas-basop/-/issues/921" TargetMode="External"/><Relationship Id="rId141" Type="http://schemas.openxmlformats.org/officeDocument/2006/relationships/image" Target="media/image92.png"/><Relationship Id="rId379" Type="http://schemas.openxmlformats.org/officeDocument/2006/relationships/image" Target="media/image1020.png"/><Relationship Id="rId7" Type="http://schemas.openxmlformats.org/officeDocument/2006/relationships/settings" Target="settings.xml"/><Relationship Id="rId183" Type="http://schemas.openxmlformats.org/officeDocument/2006/relationships/image" Target="media/image129.png"/><Relationship Id="rId239" Type="http://schemas.openxmlformats.org/officeDocument/2006/relationships/image" Target="media/image165.svg"/><Relationship Id="rId390" Type="http://schemas.microsoft.com/office/2014/relationships/chartEx" Target="charts/chartEx19.xml"/><Relationship Id="rId404" Type="http://schemas.openxmlformats.org/officeDocument/2006/relationships/image" Target="media/image238.png"/><Relationship Id="rId446" Type="http://schemas.openxmlformats.org/officeDocument/2006/relationships/hyperlink" Target="https://forge.3gpp.org/rep/sa4/audio/ivas-basop/-/issues/1031" TargetMode="External"/><Relationship Id="rId250" Type="http://schemas.openxmlformats.org/officeDocument/2006/relationships/image" Target="media/image173.svg"/><Relationship Id="rId292" Type="http://schemas.openxmlformats.org/officeDocument/2006/relationships/image" Target="media/image198.png"/><Relationship Id="rId306" Type="http://schemas.openxmlformats.org/officeDocument/2006/relationships/image" Target="media/image209.png"/><Relationship Id="rId45" Type="http://schemas.openxmlformats.org/officeDocument/2006/relationships/hyperlink" Target="file://rep/sa4/audio/ivas-basop/-/commit/074e9116eb4a6380f0fbc82b20bbfd7473c565ed" TargetMode="External"/><Relationship Id="rId87" Type="http://schemas.openxmlformats.org/officeDocument/2006/relationships/hyperlink" Target="https://forge.3gpp.org/rep/sa4/audio/ivas-basop/-/issues/1002" TargetMode="External"/><Relationship Id="rId110" Type="http://schemas.openxmlformats.org/officeDocument/2006/relationships/image" Target="media/image61.png"/><Relationship Id="rId152" Type="http://schemas.openxmlformats.org/officeDocument/2006/relationships/image" Target="media/image102.png"/><Relationship Id="rId194" Type="http://schemas.openxmlformats.org/officeDocument/2006/relationships/chart" Target="charts/chart3.xml"/><Relationship Id="rId208" Type="http://schemas.openxmlformats.org/officeDocument/2006/relationships/hyperlink" Target="https://forge.3gpp.org/rep/sa4/audio/ivas-basop/-/issues/1018" TargetMode="External"/><Relationship Id="rId415" Type="http://schemas.openxmlformats.org/officeDocument/2006/relationships/image" Target="media/image249.emf"/><Relationship Id="rId457" Type="http://schemas.openxmlformats.org/officeDocument/2006/relationships/hyperlink" Target="https://github.com/openitu/STL/tree/dev/src/wmc_tool" TargetMode="External"/><Relationship Id="rId261" Type="http://schemas.openxmlformats.org/officeDocument/2006/relationships/hyperlink" Target="https://forge.3gpp.org/rep/sa4/audio/ivas-basop/-/issues/935" TargetMode="External"/><Relationship Id="rId14" Type="http://schemas.openxmlformats.org/officeDocument/2006/relationships/image" Target="media/image4.emf"/><Relationship Id="rId56" Type="http://schemas.openxmlformats.org/officeDocument/2006/relationships/hyperlink" Target="https://forge.3gpp.org/rep/sa4/audio/ivas-basop/-/issues/1029" TargetMode="External"/><Relationship Id="rId317" Type="http://schemas.openxmlformats.org/officeDocument/2006/relationships/hyperlink" Target="https://forge.3gpp.org/rep/sa4/audio/ivas-basop/-/issues/977" TargetMode="External"/><Relationship Id="rId359" Type="http://schemas.openxmlformats.org/officeDocument/2006/relationships/image" Target="media/image920.png"/><Relationship Id="rId98" Type="http://schemas.openxmlformats.org/officeDocument/2006/relationships/image" Target="media/image49.png"/><Relationship Id="rId121" Type="http://schemas.openxmlformats.org/officeDocument/2006/relationships/image" Target="media/image72.png"/><Relationship Id="rId163" Type="http://schemas.openxmlformats.org/officeDocument/2006/relationships/image" Target="media/image113.png"/><Relationship Id="rId219" Type="http://schemas.openxmlformats.org/officeDocument/2006/relationships/hyperlink" Target="https://forge.3gpp.org/rep/sa4/audio/ivas-basop/-/merge_requests/688" TargetMode="External"/><Relationship Id="rId370" Type="http://schemas.microsoft.com/office/2014/relationships/chartEx" Target="charts/chartEx9.xml"/><Relationship Id="rId426" Type="http://schemas.openxmlformats.org/officeDocument/2006/relationships/image" Target="media/image260.emf"/><Relationship Id="rId230" Type="http://schemas.openxmlformats.org/officeDocument/2006/relationships/image" Target="media/image159.svg"/><Relationship Id="rId25" Type="http://schemas.openxmlformats.org/officeDocument/2006/relationships/image" Target="media/image11.png"/><Relationship Id="rId67" Type="http://schemas.openxmlformats.org/officeDocument/2006/relationships/image" Target="media/image30.png"/><Relationship Id="rId272" Type="http://schemas.openxmlformats.org/officeDocument/2006/relationships/hyperlink" Target="https://forge.3gpp.org/rep/sa4/audio/ivas-basop/-/commit/9bae8e359f8b52a4b6beed2bc284435517ccd467" TargetMode="External"/><Relationship Id="rId328" Type="http://schemas.openxmlformats.org/officeDocument/2006/relationships/image" Target="media/image223.png"/><Relationship Id="rId132" Type="http://schemas.openxmlformats.org/officeDocument/2006/relationships/image" Target="media/image83.png"/><Relationship Id="rId174" Type="http://schemas.openxmlformats.org/officeDocument/2006/relationships/image" Target="media/image120.png"/><Relationship Id="rId381" Type="http://schemas.openxmlformats.org/officeDocument/2006/relationships/image" Target="media/image1030.png"/><Relationship Id="rId241" Type="http://schemas.openxmlformats.org/officeDocument/2006/relationships/image" Target="media/image167.svg"/><Relationship Id="rId437" Type="http://schemas.openxmlformats.org/officeDocument/2006/relationships/hyperlink" Target="https://forge.3gpp.org/rep/sa4/audio/ivas-basop/-/issues/954" TargetMode="External"/><Relationship Id="rId36" Type="http://schemas.openxmlformats.org/officeDocument/2006/relationships/hyperlink" Target="https://forge.3gpp.org/rep/sa4/audio/ivas-basop/-/issues/905" TargetMode="External"/><Relationship Id="rId283" Type="http://schemas.openxmlformats.org/officeDocument/2006/relationships/image" Target="media/image189.png"/><Relationship Id="rId339" Type="http://schemas.openxmlformats.org/officeDocument/2006/relationships/image" Target="media/image232.png"/><Relationship Id="rId78" Type="http://schemas.openxmlformats.org/officeDocument/2006/relationships/image" Target="media/image37.png"/><Relationship Id="rId101" Type="http://schemas.openxmlformats.org/officeDocument/2006/relationships/image" Target="media/image52.png"/><Relationship Id="rId143" Type="http://schemas.openxmlformats.org/officeDocument/2006/relationships/image" Target="media/image94.png"/><Relationship Id="rId185" Type="http://schemas.openxmlformats.org/officeDocument/2006/relationships/image" Target="media/image131.png"/><Relationship Id="rId406" Type="http://schemas.openxmlformats.org/officeDocument/2006/relationships/image" Target="media/image240.png"/><Relationship Id="rId9" Type="http://schemas.openxmlformats.org/officeDocument/2006/relationships/footnotes" Target="footnotes.xml"/><Relationship Id="rId210" Type="http://schemas.openxmlformats.org/officeDocument/2006/relationships/hyperlink" Target="https://forge.3gpp.org/rep/sa4/audio/ivas-basop/-/issues/1016" TargetMode="External"/><Relationship Id="rId392" Type="http://schemas.microsoft.com/office/2014/relationships/chartEx" Target="charts/chartEx20.xml"/><Relationship Id="rId448" Type="http://schemas.openxmlformats.org/officeDocument/2006/relationships/hyperlink" Target="https://forge.3gpp.org/rep/sa4/audio/ivas-basop/-/issues/951" TargetMode="External"/><Relationship Id="rId252" Type="http://schemas.openxmlformats.org/officeDocument/2006/relationships/image" Target="media/image174.emf"/><Relationship Id="rId294" Type="http://schemas.openxmlformats.org/officeDocument/2006/relationships/image" Target="media/image200.png"/><Relationship Id="rId308" Type="http://schemas.openxmlformats.org/officeDocument/2006/relationships/image" Target="media/image211.png"/><Relationship Id="rId47" Type="http://schemas.openxmlformats.org/officeDocument/2006/relationships/image" Target="media/image18.png"/><Relationship Id="rId89" Type="http://schemas.openxmlformats.org/officeDocument/2006/relationships/hyperlink" Target="https://forge.3gpp.org/rep/sa4/audio/ivas-basop/-/issues/949" TargetMode="External"/><Relationship Id="rId112" Type="http://schemas.openxmlformats.org/officeDocument/2006/relationships/image" Target="media/image63.png"/><Relationship Id="rId154" Type="http://schemas.openxmlformats.org/officeDocument/2006/relationships/image" Target="media/image104.png"/><Relationship Id="rId361" Type="http://schemas.openxmlformats.org/officeDocument/2006/relationships/image" Target="media/image930.png"/><Relationship Id="rId196" Type="http://schemas.openxmlformats.org/officeDocument/2006/relationships/image" Target="media/image140.png"/><Relationship Id="rId417" Type="http://schemas.openxmlformats.org/officeDocument/2006/relationships/image" Target="media/image251.emf"/><Relationship Id="rId459" Type="http://schemas.openxmlformats.org/officeDocument/2006/relationships/hyperlink" Target="https://forge.3gpp.org/rep/sa4/audio/ivas-basop/-/issues/891" TargetMode="External"/><Relationship Id="rId16" Type="http://schemas.openxmlformats.org/officeDocument/2006/relationships/image" Target="media/image6.emf"/><Relationship Id="rId221" Type="http://schemas.openxmlformats.org/officeDocument/2006/relationships/image" Target="media/image151.svg"/><Relationship Id="rId263" Type="http://schemas.openxmlformats.org/officeDocument/2006/relationships/hyperlink" Target="https://forge.3gpp.org/rep/sa4/audio/ivas-basop/-/merge_requests/692" TargetMode="External"/><Relationship Id="rId319" Type="http://schemas.openxmlformats.org/officeDocument/2006/relationships/hyperlink" Target="https://forge.3gpp.org/rep/sa4/audio/ivas-basop/-/issues/974" TargetMode="External"/><Relationship Id="rId58" Type="http://schemas.openxmlformats.org/officeDocument/2006/relationships/hyperlink" Target="https://forge.3gpp.org/rep/sa4/audio/ivas-basop/-/issues/975" TargetMode="External"/><Relationship Id="rId123" Type="http://schemas.openxmlformats.org/officeDocument/2006/relationships/image" Target="media/image74.png"/><Relationship Id="rId330" Type="http://schemas.openxmlformats.org/officeDocument/2006/relationships/image" Target="media/image225.png"/><Relationship Id="rId165" Type="http://schemas.openxmlformats.org/officeDocument/2006/relationships/image" Target="media/image115.png"/><Relationship Id="rId372" Type="http://schemas.microsoft.com/office/2014/relationships/chartEx" Target="charts/chartEx10.xml"/><Relationship Id="rId428" Type="http://schemas.openxmlformats.org/officeDocument/2006/relationships/image" Target="media/image262.emf"/><Relationship Id="rId232" Type="http://schemas.openxmlformats.org/officeDocument/2006/relationships/image" Target="media/image161.svg"/><Relationship Id="rId274" Type="http://schemas.openxmlformats.org/officeDocument/2006/relationships/image" Target="media/image180.png"/><Relationship Id="rId27" Type="http://schemas.openxmlformats.org/officeDocument/2006/relationships/image" Target="media/image13.png"/><Relationship Id="rId69" Type="http://schemas.openxmlformats.org/officeDocument/2006/relationships/image" Target="media/image32.png"/><Relationship Id="rId134" Type="http://schemas.openxmlformats.org/officeDocument/2006/relationships/image" Target="media/image85.png"/><Relationship Id="rId80" Type="http://schemas.openxmlformats.org/officeDocument/2006/relationships/image" Target="media/image39.png"/><Relationship Id="rId176" Type="http://schemas.openxmlformats.org/officeDocument/2006/relationships/image" Target="media/image122.png"/><Relationship Id="rId341" Type="http://schemas.openxmlformats.org/officeDocument/2006/relationships/image" Target="media/image234.png"/><Relationship Id="rId383" Type="http://schemas.openxmlformats.org/officeDocument/2006/relationships/image" Target="media/image1040.png"/><Relationship Id="rId439" Type="http://schemas.openxmlformats.org/officeDocument/2006/relationships/hyperlink" Target="https://forge.3gpp.org/rep/sa4/audio/ivas-basop/-/issues/978" TargetMode="External"/><Relationship Id="rId201" Type="http://schemas.openxmlformats.org/officeDocument/2006/relationships/image" Target="media/image145.png"/><Relationship Id="rId243" Type="http://schemas.openxmlformats.org/officeDocument/2006/relationships/image" Target="media/image169.svg"/><Relationship Id="rId285" Type="http://schemas.openxmlformats.org/officeDocument/2006/relationships/image" Target="media/image191.png"/><Relationship Id="rId450" Type="http://schemas.openxmlformats.org/officeDocument/2006/relationships/hyperlink" Target="https://www.3gpp.org/ftp/TSG_SA/WG4_CODEC/3GPP_SA4_AHOC_MTGs/SA4_Audio/Docs/SA4aA240038.zip" TargetMode="External"/><Relationship Id="rId38" Type="http://schemas.openxmlformats.org/officeDocument/2006/relationships/image" Target="media/image17.emf"/><Relationship Id="rId103" Type="http://schemas.openxmlformats.org/officeDocument/2006/relationships/image" Target="media/image54.png"/><Relationship Id="rId310" Type="http://schemas.openxmlformats.org/officeDocument/2006/relationships/image" Target="media/image213.png"/><Relationship Id="rId91" Type="http://schemas.openxmlformats.org/officeDocument/2006/relationships/hyperlink" Target="https://forge.3gpp.org/rep/sa4/audio/ivas-basop/-/issues/927" TargetMode="External"/><Relationship Id="rId145" Type="http://schemas.openxmlformats.org/officeDocument/2006/relationships/image" Target="media/image96.png"/><Relationship Id="rId187" Type="http://schemas.openxmlformats.org/officeDocument/2006/relationships/image" Target="media/image133.png"/><Relationship Id="rId394" Type="http://schemas.microsoft.com/office/2014/relationships/chartEx" Target="charts/chartEx21.xml"/><Relationship Id="rId408" Type="http://schemas.openxmlformats.org/officeDocument/2006/relationships/image" Target="media/image242.png"/><Relationship Id="rId212" Type="http://schemas.openxmlformats.org/officeDocument/2006/relationships/hyperlink" Target="https://forge.3gpp.org/rep/sa4/audio/ivas-basop/-/issues/1009" TargetMode="External"/><Relationship Id="rId254" Type="http://schemas.openxmlformats.org/officeDocument/2006/relationships/image" Target="media/image176.svg"/><Relationship Id="rId49" Type="http://schemas.openxmlformats.org/officeDocument/2006/relationships/image" Target="media/image20.png"/><Relationship Id="rId114" Type="http://schemas.openxmlformats.org/officeDocument/2006/relationships/image" Target="media/image65.png"/><Relationship Id="rId296" Type="http://schemas.openxmlformats.org/officeDocument/2006/relationships/image" Target="media/image202.png"/><Relationship Id="rId461" Type="http://schemas.openxmlformats.org/officeDocument/2006/relationships/footer" Target="footer1.xml"/><Relationship Id="rId60" Type="http://schemas.openxmlformats.org/officeDocument/2006/relationships/hyperlink" Target="https://forge.3gpp.org/rep/sa4/audio/ivas-basop/-/issues/955" TargetMode="External"/><Relationship Id="rId156" Type="http://schemas.openxmlformats.org/officeDocument/2006/relationships/image" Target="media/image106.png"/><Relationship Id="rId198" Type="http://schemas.openxmlformats.org/officeDocument/2006/relationships/image" Target="media/image142.png"/><Relationship Id="rId321" Type="http://schemas.openxmlformats.org/officeDocument/2006/relationships/hyperlink" Target="https://forge.3gpp.org/rep/sa4/audio/ivas-basop/-/issues/962" TargetMode="External"/><Relationship Id="rId363" Type="http://schemas.openxmlformats.org/officeDocument/2006/relationships/image" Target="media/image940.png"/><Relationship Id="rId419" Type="http://schemas.openxmlformats.org/officeDocument/2006/relationships/image" Target="media/image253.emf"/><Relationship Id="rId223" Type="http://schemas.openxmlformats.org/officeDocument/2006/relationships/image" Target="media/image153.svg"/><Relationship Id="rId430" Type="http://schemas.openxmlformats.org/officeDocument/2006/relationships/chart" Target="charts/chart6.xml"/><Relationship Id="rId18" Type="http://schemas.openxmlformats.org/officeDocument/2006/relationships/hyperlink" Target="https://forge.3gpp.org/rep/sa4/audio/ivas-basop/-/issues/1035" TargetMode="External"/><Relationship Id="rId265" Type="http://schemas.openxmlformats.org/officeDocument/2006/relationships/hyperlink" Target="https://forge.3gpp.org/rep/sa4/audio/ivas-basop/-/commit/074e9116eb4a6380f0fbc82b20bbfd7473c565ed" TargetMode="External"/><Relationship Id="rId125" Type="http://schemas.openxmlformats.org/officeDocument/2006/relationships/image" Target="media/image76.png"/><Relationship Id="rId167" Type="http://schemas.openxmlformats.org/officeDocument/2006/relationships/hyperlink" Target="https://forge.3gpp.org/rep/sa4/audio/ivas-basop/-/issues/959" TargetMode="External"/><Relationship Id="rId332" Type="http://schemas.openxmlformats.org/officeDocument/2006/relationships/hyperlink" Target="https://forge.3gpp.org/rep/sa4/audio/ivas-basop/-/issues/1022" TargetMode="External"/><Relationship Id="rId374" Type="http://schemas.microsoft.com/office/2014/relationships/chartEx" Target="charts/chartEx11.xml"/><Relationship Id="rId71" Type="http://schemas.openxmlformats.org/officeDocument/2006/relationships/image" Target="media/image34.png"/><Relationship Id="rId234" Type="http://schemas.openxmlformats.org/officeDocument/2006/relationships/hyperlink" Target="https://forge.3gpp.org/rep/sa4/audio/ivas-basop/-/issues/935" TargetMode="External"/><Relationship Id="rId2" Type="http://schemas.openxmlformats.org/officeDocument/2006/relationships/customXml" Target="../customXml/item2.xml"/><Relationship Id="rId29" Type="http://schemas.openxmlformats.org/officeDocument/2006/relationships/chart" Target="charts/chart2.xml"/><Relationship Id="rId255" Type="http://schemas.openxmlformats.org/officeDocument/2006/relationships/image" Target="media/image177.png"/><Relationship Id="rId276" Type="http://schemas.openxmlformats.org/officeDocument/2006/relationships/image" Target="media/image182.png"/><Relationship Id="rId297" Type="http://schemas.openxmlformats.org/officeDocument/2006/relationships/image" Target="media/image203.png"/><Relationship Id="rId441" Type="http://schemas.openxmlformats.org/officeDocument/2006/relationships/hyperlink" Target="https://forge.3gpp.org/rep/sa4/audio/ivas-basop/-/issues/1008" TargetMode="External"/><Relationship Id="rId462" Type="http://schemas.openxmlformats.org/officeDocument/2006/relationships/header" Target="header2.xml"/><Relationship Id="rId40" Type="http://schemas.openxmlformats.org/officeDocument/2006/relationships/hyperlink" Target="https://forge.3gpp.org/rep/sa4/audio/ivas-basop/-/issues/985" TargetMode="External"/><Relationship Id="rId115" Type="http://schemas.openxmlformats.org/officeDocument/2006/relationships/image" Target="media/image66.png"/><Relationship Id="rId136" Type="http://schemas.openxmlformats.org/officeDocument/2006/relationships/image" Target="media/image87.png"/><Relationship Id="rId157" Type="http://schemas.openxmlformats.org/officeDocument/2006/relationships/image" Target="media/image107.png"/><Relationship Id="rId178" Type="http://schemas.openxmlformats.org/officeDocument/2006/relationships/image" Target="media/image124.png"/><Relationship Id="rId301" Type="http://schemas.openxmlformats.org/officeDocument/2006/relationships/image" Target="media/image207.png"/><Relationship Id="rId322" Type="http://schemas.openxmlformats.org/officeDocument/2006/relationships/hyperlink" Target="https://forge.3gpp.org/rep/sa4/audio/ivas-basop/-/issues/960" TargetMode="External"/><Relationship Id="rId343" Type="http://schemas.openxmlformats.org/officeDocument/2006/relationships/hyperlink" Target="https://forge.3gpp.org/rep/sa4/audio/ivas-basop/-/issues/1028" TargetMode="External"/><Relationship Id="rId364" Type="http://schemas.microsoft.com/office/2014/relationships/chartEx" Target="charts/chartEx6.xml"/><Relationship Id="rId61" Type="http://schemas.openxmlformats.org/officeDocument/2006/relationships/hyperlink" Target="https://forge.3gpp.org/rep/sa4/audio/ivas-basop/-/issues/924" TargetMode="External"/><Relationship Id="rId82" Type="http://schemas.openxmlformats.org/officeDocument/2006/relationships/image" Target="media/image41.png"/><Relationship Id="rId199" Type="http://schemas.openxmlformats.org/officeDocument/2006/relationships/image" Target="media/image143.png"/><Relationship Id="rId203" Type="http://schemas.openxmlformats.org/officeDocument/2006/relationships/image" Target="media/image147.png"/><Relationship Id="rId385" Type="http://schemas.openxmlformats.org/officeDocument/2006/relationships/image" Target="media/image1050.png"/><Relationship Id="rId19" Type="http://schemas.openxmlformats.org/officeDocument/2006/relationships/hyperlink" Target="https://forge.3gpp.org/rep/sa4/audio/ivas-basop/-/issues/1036" TargetMode="External"/><Relationship Id="rId224" Type="http://schemas.openxmlformats.org/officeDocument/2006/relationships/hyperlink" Target="https://forge.3gpp.org/rep/sa4/audio/ivas-basop/-/issues/920" TargetMode="External"/><Relationship Id="rId245" Type="http://schemas.openxmlformats.org/officeDocument/2006/relationships/hyperlink" Target="https://forge.3gpp.org/rep/sa4/audio/ivas-basop/-/issues/1007" TargetMode="External"/><Relationship Id="rId266" Type="http://schemas.openxmlformats.org/officeDocument/2006/relationships/hyperlink" Target="https://forge.3gpp.org/rep/sa4/audio/ivas-basop/-/issues/995" TargetMode="External"/><Relationship Id="rId287" Type="http://schemas.openxmlformats.org/officeDocument/2006/relationships/image" Target="media/image193.png"/><Relationship Id="rId410" Type="http://schemas.openxmlformats.org/officeDocument/2006/relationships/image" Target="media/image244.emf"/><Relationship Id="rId431" Type="http://schemas.openxmlformats.org/officeDocument/2006/relationships/chart" Target="charts/chart7.xml"/><Relationship Id="rId452" Type="http://schemas.openxmlformats.org/officeDocument/2006/relationships/hyperlink" Target="https://forge.3gpp.org/rep/sa4/audio/ivas-basop/-/releases/20240831_Ittiam_fixed_point_decoder_renderer_release" TargetMode="External"/><Relationship Id="rId30" Type="http://schemas.openxmlformats.org/officeDocument/2006/relationships/hyperlink" Target="https://forge.3gpp.org/rep/sa4/audio/ivas-basop/-/issues/985" TargetMode="External"/><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hyperlink" Target="https://forge.3gpp.org/rep/sa4/audio/ivas-basop/-/issues/937" TargetMode="External"/><Relationship Id="rId312" Type="http://schemas.openxmlformats.org/officeDocument/2006/relationships/image" Target="media/image215.png"/><Relationship Id="rId333" Type="http://schemas.openxmlformats.org/officeDocument/2006/relationships/hyperlink" Target="https://forge.3gpp.org/rep/sa4/audio/ivas-basop/-/issues/1021" TargetMode="External"/><Relationship Id="rId51" Type="http://schemas.openxmlformats.org/officeDocument/2006/relationships/image" Target="media/image22.png"/><Relationship Id="rId72" Type="http://schemas.openxmlformats.org/officeDocument/2006/relationships/image" Target="media/image35.png"/><Relationship Id="rId93" Type="http://schemas.openxmlformats.org/officeDocument/2006/relationships/hyperlink" Target="https://forge.3gpp.org/rep/sa4/audio/ivas-basop/-/issues/922" TargetMode="External"/><Relationship Id="rId189" Type="http://schemas.openxmlformats.org/officeDocument/2006/relationships/image" Target="media/image135.png"/><Relationship Id="rId375" Type="http://schemas.openxmlformats.org/officeDocument/2006/relationships/image" Target="media/image1000.png"/><Relationship Id="rId396" Type="http://schemas.microsoft.com/office/2014/relationships/chartEx" Target="charts/chartEx22.xml"/><Relationship Id="rId3" Type="http://schemas.openxmlformats.org/officeDocument/2006/relationships/customXml" Target="../customXml/item3.xml"/><Relationship Id="rId214" Type="http://schemas.openxmlformats.org/officeDocument/2006/relationships/hyperlink" Target="https://forge.3gpp.org/rep/sa4/audio/ivas-basop/-/issues/964" TargetMode="External"/><Relationship Id="rId235" Type="http://schemas.openxmlformats.org/officeDocument/2006/relationships/hyperlink" Target="https://forge.3gpp.org/rep/sa4/audio/ivas-basop/-/merge_requests/692" TargetMode="External"/><Relationship Id="rId256" Type="http://schemas.openxmlformats.org/officeDocument/2006/relationships/image" Target="media/image178.svg"/><Relationship Id="rId277" Type="http://schemas.openxmlformats.org/officeDocument/2006/relationships/image" Target="media/image183.png"/><Relationship Id="rId298" Type="http://schemas.openxmlformats.org/officeDocument/2006/relationships/image" Target="media/image204.png"/><Relationship Id="rId400" Type="http://schemas.microsoft.com/office/2014/relationships/chartEx" Target="charts/chartEx24.xml"/><Relationship Id="rId421" Type="http://schemas.openxmlformats.org/officeDocument/2006/relationships/image" Target="media/image255.emf"/><Relationship Id="rId442" Type="http://schemas.openxmlformats.org/officeDocument/2006/relationships/hyperlink" Target="https://forge.3gpp.org/rep/sa4/audio/ivas-basop/-/issues/1014" TargetMode="External"/><Relationship Id="rId463" Type="http://schemas.openxmlformats.org/officeDocument/2006/relationships/footer" Target="footer2.xm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media/image108.png"/><Relationship Id="rId302" Type="http://schemas.openxmlformats.org/officeDocument/2006/relationships/hyperlink" Target="https://forge.3gpp.org/rep/sa4/audio/ivas-basop/-/issues/1023" TargetMode="External"/><Relationship Id="rId323" Type="http://schemas.openxmlformats.org/officeDocument/2006/relationships/image" Target="media/image218.png"/><Relationship Id="rId344" Type="http://schemas.openxmlformats.org/officeDocument/2006/relationships/hyperlink" Target="https://forge.3gpp.org/rep/sa4/audio/ivas-basop/-/issues/1026" TargetMode="External"/><Relationship Id="rId20" Type="http://schemas.openxmlformats.org/officeDocument/2006/relationships/hyperlink" Target="https://forge.3gpp.org/rep/sa4/audio/ivas-basop/-/issues/1037" TargetMode="External"/><Relationship Id="rId41" Type="http://schemas.openxmlformats.org/officeDocument/2006/relationships/hyperlink" Target="file://rep/sa4/audio/ivas-basop/-/commit/074e9116eb4a6380f0fbc82b20bbfd7473c565ed" TargetMode="External"/><Relationship Id="rId62" Type="http://schemas.openxmlformats.org/officeDocument/2006/relationships/image" Target="media/image25.png"/><Relationship Id="rId83" Type="http://schemas.openxmlformats.org/officeDocument/2006/relationships/image" Target="media/image42.png"/><Relationship Id="rId179" Type="http://schemas.openxmlformats.org/officeDocument/2006/relationships/image" Target="media/image125.png"/><Relationship Id="rId365" Type="http://schemas.openxmlformats.org/officeDocument/2006/relationships/image" Target="media/image950.png"/><Relationship Id="rId386" Type="http://schemas.microsoft.com/office/2014/relationships/chartEx" Target="charts/chartEx17.xml"/><Relationship Id="rId190" Type="http://schemas.openxmlformats.org/officeDocument/2006/relationships/image" Target="media/image136.png"/><Relationship Id="rId204" Type="http://schemas.openxmlformats.org/officeDocument/2006/relationships/image" Target="media/image148.png"/><Relationship Id="rId225" Type="http://schemas.openxmlformats.org/officeDocument/2006/relationships/image" Target="media/image154.png"/><Relationship Id="rId246" Type="http://schemas.openxmlformats.org/officeDocument/2006/relationships/hyperlink" Target="https://forge.3gpp.org/rep/sa4/audio/ivas-basop/-/merge_requests/757" TargetMode="External"/><Relationship Id="rId267" Type="http://schemas.openxmlformats.org/officeDocument/2006/relationships/hyperlink" Target="https://forge.3gpp.org/rep/sa4/audio/ivas-basop/-/commit/074e9116eb4a6380f0fbc82b20bbfd7473c565ed" TargetMode="External"/><Relationship Id="rId288" Type="http://schemas.openxmlformats.org/officeDocument/2006/relationships/image" Target="media/image194.png"/><Relationship Id="rId411" Type="http://schemas.openxmlformats.org/officeDocument/2006/relationships/image" Target="media/image245.emf"/><Relationship Id="rId432" Type="http://schemas.openxmlformats.org/officeDocument/2006/relationships/chart" Target="charts/chart8.xml"/><Relationship Id="rId453" Type="http://schemas.openxmlformats.org/officeDocument/2006/relationships/hyperlink" Target="https://forge.3gpp.org/rep/sa4/audio/ivas-basop/-/wikis/Verification-time-plan" TargetMode="External"/><Relationship Id="rId106" Type="http://schemas.openxmlformats.org/officeDocument/2006/relationships/image" Target="media/image57.png"/><Relationship Id="rId127" Type="http://schemas.openxmlformats.org/officeDocument/2006/relationships/image" Target="media/image78.png"/><Relationship Id="rId313" Type="http://schemas.openxmlformats.org/officeDocument/2006/relationships/image" Target="media/image216.png"/><Relationship Id="rId10" Type="http://schemas.openxmlformats.org/officeDocument/2006/relationships/endnotes" Target="endnotes.xml"/><Relationship Id="rId31" Type="http://schemas.openxmlformats.org/officeDocument/2006/relationships/hyperlink" Target="https://forge.3gpp.org/rep/sa4/audio/ivas-basop/-/issues/986" TargetMode="External"/><Relationship Id="rId52" Type="http://schemas.openxmlformats.org/officeDocument/2006/relationships/image" Target="media/image23.png"/><Relationship Id="rId73" Type="http://schemas.openxmlformats.org/officeDocument/2006/relationships/hyperlink" Target="https://forge.3gpp.org/rep/sa4/audio/ivas-basop/-/issues/1039" TargetMode="External"/><Relationship Id="rId94" Type="http://schemas.openxmlformats.org/officeDocument/2006/relationships/image" Target="media/image45.png"/><Relationship Id="rId148" Type="http://schemas.openxmlformats.org/officeDocument/2006/relationships/image" Target="media/image99.png"/><Relationship Id="rId169" Type="http://schemas.openxmlformats.org/officeDocument/2006/relationships/hyperlink" Target="https://forge.3gpp.org/rep/sa4/audio/ivas-basop/-/issues/930" TargetMode="External"/><Relationship Id="rId334" Type="http://schemas.openxmlformats.org/officeDocument/2006/relationships/image" Target="media/image227.png"/><Relationship Id="rId355" Type="http://schemas.openxmlformats.org/officeDocument/2006/relationships/image" Target="media/image900.png"/><Relationship Id="rId376" Type="http://schemas.microsoft.com/office/2014/relationships/chartEx" Target="charts/chartEx12.xml"/><Relationship Id="rId397" Type="http://schemas.openxmlformats.org/officeDocument/2006/relationships/image" Target="media/image1110.png"/><Relationship Id="rId4" Type="http://schemas.openxmlformats.org/officeDocument/2006/relationships/customXml" Target="../customXml/item4.xml"/><Relationship Id="rId180" Type="http://schemas.openxmlformats.org/officeDocument/2006/relationships/image" Target="media/image126.png"/><Relationship Id="rId215" Type="http://schemas.openxmlformats.org/officeDocument/2006/relationships/hyperlink" Target="https://forge.3gpp.org/rep/sa4/audio/ivas-basop/-/issues/933" TargetMode="External"/><Relationship Id="rId236" Type="http://schemas.openxmlformats.org/officeDocument/2006/relationships/image" Target="media/image162.png"/><Relationship Id="rId257" Type="http://schemas.openxmlformats.org/officeDocument/2006/relationships/hyperlink" Target="https://forge.3gpp.org/rep/sa4/audio/ivas-basop/-/issues/936" TargetMode="External"/><Relationship Id="rId278" Type="http://schemas.openxmlformats.org/officeDocument/2006/relationships/image" Target="media/image184.png"/><Relationship Id="rId401" Type="http://schemas.openxmlformats.org/officeDocument/2006/relationships/image" Target="media/image1130.png"/><Relationship Id="rId422" Type="http://schemas.openxmlformats.org/officeDocument/2006/relationships/image" Target="media/image256.emf"/><Relationship Id="rId443" Type="http://schemas.openxmlformats.org/officeDocument/2006/relationships/hyperlink" Target="https://forge.3gpp.org/rep/sa4/audio/ivas-basop/-/issues/1021" TargetMode="External"/><Relationship Id="rId464" Type="http://schemas.openxmlformats.org/officeDocument/2006/relationships/fontTable" Target="fontTable.xml"/><Relationship Id="rId303" Type="http://schemas.openxmlformats.org/officeDocument/2006/relationships/hyperlink" Target="https://forge.3gpp.org/rep/sa4/audio/ivas-basop/-/issues/1024" TargetMode="External"/><Relationship Id="rId42" Type="http://schemas.openxmlformats.org/officeDocument/2006/relationships/hyperlink" Target="https://forge.3gpp.org/rep/sa4/audio/ivas-basop/-/issues/986" TargetMode="External"/><Relationship Id="rId84" Type="http://schemas.openxmlformats.org/officeDocument/2006/relationships/image" Target="media/image43.png"/><Relationship Id="rId138" Type="http://schemas.openxmlformats.org/officeDocument/2006/relationships/image" Target="media/image89.png"/><Relationship Id="rId345" Type="http://schemas.openxmlformats.org/officeDocument/2006/relationships/hyperlink" Target="https://forge.3gpp.org/rep/sa4/audio/ivas-basop/-/issues/1025" TargetMode="External"/><Relationship Id="rId387" Type="http://schemas.openxmlformats.org/officeDocument/2006/relationships/image" Target="media/image1060.png"/><Relationship Id="rId191" Type="http://schemas.openxmlformats.org/officeDocument/2006/relationships/image" Target="media/image137.png"/><Relationship Id="rId205" Type="http://schemas.openxmlformats.org/officeDocument/2006/relationships/image" Target="media/image149.png"/><Relationship Id="rId247" Type="http://schemas.openxmlformats.org/officeDocument/2006/relationships/image" Target="media/image170.png"/><Relationship Id="rId412" Type="http://schemas.openxmlformats.org/officeDocument/2006/relationships/image" Target="media/image246.emf"/><Relationship Id="rId107" Type="http://schemas.openxmlformats.org/officeDocument/2006/relationships/image" Target="media/image58.png"/><Relationship Id="rId289" Type="http://schemas.openxmlformats.org/officeDocument/2006/relationships/image" Target="media/image195.png"/><Relationship Id="rId454" Type="http://schemas.openxmlformats.org/officeDocument/2006/relationships/hyperlink" Target="https://forge.3gpp.org/rep/sa4/audio/ivas-basop" TargetMode="External"/><Relationship Id="rId11" Type="http://schemas.openxmlformats.org/officeDocument/2006/relationships/image" Target="media/image1.png"/><Relationship Id="rId53" Type="http://schemas.openxmlformats.org/officeDocument/2006/relationships/image" Target="media/image24.png"/><Relationship Id="rId149" Type="http://schemas.openxmlformats.org/officeDocument/2006/relationships/image" Target="media/image100.png"/><Relationship Id="rId314" Type="http://schemas.openxmlformats.org/officeDocument/2006/relationships/image" Target="media/image217.png"/><Relationship Id="rId356" Type="http://schemas.microsoft.com/office/2014/relationships/chartEx" Target="charts/chartEx2.xml"/><Relationship Id="rId398" Type="http://schemas.microsoft.com/office/2014/relationships/chartEx" Target="charts/chartEx23.xml"/><Relationship Id="rId95" Type="http://schemas.openxmlformats.org/officeDocument/2006/relationships/image" Target="media/image46.png"/><Relationship Id="rId160" Type="http://schemas.openxmlformats.org/officeDocument/2006/relationships/image" Target="media/image110.png"/><Relationship Id="rId216" Type="http://schemas.openxmlformats.org/officeDocument/2006/relationships/hyperlink" Target="https://forge.3gpp.org/rep/sa4/audio/ivas-basop/-/issues/929" TargetMode="External"/><Relationship Id="rId423" Type="http://schemas.openxmlformats.org/officeDocument/2006/relationships/image" Target="media/image257.emf"/><Relationship Id="rId258" Type="http://schemas.openxmlformats.org/officeDocument/2006/relationships/hyperlink" Target="https://forge.3gpp.org/rep/sa4/audio/ivas-basop/-/commit/1a1e5374abf5f294f45a49ee823cdc8368eaa530" TargetMode="External"/><Relationship Id="rId465" Type="http://schemas.openxmlformats.org/officeDocument/2006/relationships/theme" Target="theme/theme1.xml"/><Relationship Id="rId22" Type="http://schemas.openxmlformats.org/officeDocument/2006/relationships/image" Target="media/image8.png"/><Relationship Id="rId64" Type="http://schemas.openxmlformats.org/officeDocument/2006/relationships/image" Target="media/image27.png"/><Relationship Id="rId118" Type="http://schemas.openxmlformats.org/officeDocument/2006/relationships/image" Target="media/image69.png"/><Relationship Id="rId325" Type="http://schemas.openxmlformats.org/officeDocument/2006/relationships/image" Target="media/image220.png"/><Relationship Id="rId367" Type="http://schemas.openxmlformats.org/officeDocument/2006/relationships/image" Target="media/image960.png"/><Relationship Id="rId171" Type="http://schemas.openxmlformats.org/officeDocument/2006/relationships/image" Target="media/image117.png"/><Relationship Id="rId227" Type="http://schemas.openxmlformats.org/officeDocument/2006/relationships/image" Target="media/image156.png"/><Relationship Id="rId269" Type="http://schemas.openxmlformats.org/officeDocument/2006/relationships/hyperlink" Target="https://forge.3gpp.org/rep/sa4/audio/ivas-basop/-/commit/9bae8e359f8b52a4b6beed2bc284435517ccd467" TargetMode="External"/><Relationship Id="rId434" Type="http://schemas.openxmlformats.org/officeDocument/2006/relationships/chart" Target="charts/chart10.xml"/><Relationship Id="rId33" Type="http://schemas.openxmlformats.org/officeDocument/2006/relationships/image" Target="media/image14.emf"/><Relationship Id="rId129" Type="http://schemas.openxmlformats.org/officeDocument/2006/relationships/image" Target="media/image80.png"/><Relationship Id="rId280" Type="http://schemas.openxmlformats.org/officeDocument/2006/relationships/image" Target="media/image186.png"/><Relationship Id="rId336" Type="http://schemas.openxmlformats.org/officeDocument/2006/relationships/image" Target="media/image229.png"/><Relationship Id="rId75" Type="http://schemas.openxmlformats.org/officeDocument/2006/relationships/hyperlink" Target="https://forge.3gpp.org/rep/sa4/audio/ivas-basop/-/issues/950" TargetMode="External"/><Relationship Id="rId140" Type="http://schemas.openxmlformats.org/officeDocument/2006/relationships/image" Target="media/image91.png"/><Relationship Id="rId182" Type="http://schemas.openxmlformats.org/officeDocument/2006/relationships/image" Target="media/image128.png"/><Relationship Id="rId378" Type="http://schemas.microsoft.com/office/2014/relationships/chartEx" Target="charts/chartEx13.xml"/><Relationship Id="rId403" Type="http://schemas.openxmlformats.org/officeDocument/2006/relationships/image" Target="media/image237.png"/><Relationship Id="rId6" Type="http://schemas.openxmlformats.org/officeDocument/2006/relationships/styles" Target="styles.xml"/><Relationship Id="rId238" Type="http://schemas.openxmlformats.org/officeDocument/2006/relationships/image" Target="media/image164.png"/><Relationship Id="rId445" Type="http://schemas.openxmlformats.org/officeDocument/2006/relationships/hyperlink" Target="https://forge.3gpp.org/rep/sa4/audio/ivas-basop/-/issues/1028" TargetMode="External"/><Relationship Id="rId291" Type="http://schemas.openxmlformats.org/officeDocument/2006/relationships/image" Target="media/image197.png"/><Relationship Id="rId305" Type="http://schemas.openxmlformats.org/officeDocument/2006/relationships/image" Target="media/image208.png"/><Relationship Id="rId44" Type="http://schemas.openxmlformats.org/officeDocument/2006/relationships/hyperlink" Target="https://forge.3gpp.org/rep/sa4/audio/ivas-basop/-/issues/987" TargetMode="External"/><Relationship Id="rId86" Type="http://schemas.openxmlformats.org/officeDocument/2006/relationships/hyperlink" Target="https://forge.3gpp.org/rep/sa4/audio/ivas-basop/-/issues/1034" TargetMode="External"/><Relationship Id="rId151" Type="http://schemas.openxmlformats.org/officeDocument/2006/relationships/hyperlink" Target="https://forge.3gpp.org/rep/sa4/audio/ivas-basop/-/issues/1010" TargetMode="External"/><Relationship Id="rId389" Type="http://schemas.openxmlformats.org/officeDocument/2006/relationships/image" Target="media/image1070.png"/><Relationship Id="rId193" Type="http://schemas.openxmlformats.org/officeDocument/2006/relationships/image" Target="media/image139.png"/><Relationship Id="rId207" Type="http://schemas.openxmlformats.org/officeDocument/2006/relationships/hyperlink" Target="https://forge.3gpp.org/rep/sa4/audio/ivas-basop/-/issues/1019" TargetMode="External"/><Relationship Id="rId249" Type="http://schemas.openxmlformats.org/officeDocument/2006/relationships/image" Target="media/image172.png"/><Relationship Id="rId414" Type="http://schemas.openxmlformats.org/officeDocument/2006/relationships/image" Target="media/image248.emf"/><Relationship Id="rId456" Type="http://schemas.openxmlformats.org/officeDocument/2006/relationships/hyperlink" Target="https://www.3gpp.org/ftp/TSG_SA/WG4_CODEC/TSGS4_102_Bruges/Docs/S4-190114.zip" TargetMode="External"/><Relationship Id="rId13" Type="http://schemas.openxmlformats.org/officeDocument/2006/relationships/image" Target="media/image3.emf"/><Relationship Id="rId109" Type="http://schemas.openxmlformats.org/officeDocument/2006/relationships/image" Target="media/image60.png"/><Relationship Id="rId260" Type="http://schemas.openxmlformats.org/officeDocument/2006/relationships/hyperlink" Target="https://forge.3gpp.org/rep/sa4/audio/ivas-basop/-/issues/920" TargetMode="External"/><Relationship Id="rId316" Type="http://schemas.openxmlformats.org/officeDocument/2006/relationships/hyperlink" Target="https://forge.3gpp.org/rep/sa4/audio/ivas-basop/-/issues/980" TargetMode="External"/><Relationship Id="rId55" Type="http://schemas.openxmlformats.org/officeDocument/2006/relationships/hyperlink" Target="https://forge.3gpp.org/rep/sa4/audio/ivas-basop/-/issues/1030" TargetMode="External"/><Relationship Id="rId97" Type="http://schemas.openxmlformats.org/officeDocument/2006/relationships/image" Target="media/image48.png"/><Relationship Id="rId120" Type="http://schemas.openxmlformats.org/officeDocument/2006/relationships/image" Target="media/image71.png"/><Relationship Id="rId358" Type="http://schemas.microsoft.com/office/2014/relationships/chartEx" Target="charts/chartEx3.xml"/><Relationship Id="rId162" Type="http://schemas.openxmlformats.org/officeDocument/2006/relationships/image" Target="media/image112.png"/><Relationship Id="rId218" Type="http://schemas.openxmlformats.org/officeDocument/2006/relationships/hyperlink" Target="https://forge.3gpp.org/rep/sa4/audio/ivas-basop/-/issues/936" TargetMode="External"/><Relationship Id="rId425" Type="http://schemas.openxmlformats.org/officeDocument/2006/relationships/image" Target="media/image259.emf"/><Relationship Id="rId271" Type="http://schemas.openxmlformats.org/officeDocument/2006/relationships/hyperlink" Target="https://forge.3gpp.org/rep/sa4/audio/ivas-basop/-/issues/1008" TargetMode="External"/><Relationship Id="rId24" Type="http://schemas.openxmlformats.org/officeDocument/2006/relationships/image" Target="media/image10.png"/><Relationship Id="rId66" Type="http://schemas.openxmlformats.org/officeDocument/2006/relationships/image" Target="media/image29.png"/><Relationship Id="rId131" Type="http://schemas.openxmlformats.org/officeDocument/2006/relationships/image" Target="media/image82.png"/><Relationship Id="rId327" Type="http://schemas.openxmlformats.org/officeDocument/2006/relationships/image" Target="media/image222.png"/><Relationship Id="rId369" Type="http://schemas.openxmlformats.org/officeDocument/2006/relationships/image" Target="media/image970.png"/><Relationship Id="rId173" Type="http://schemas.openxmlformats.org/officeDocument/2006/relationships/image" Target="media/image119.png"/><Relationship Id="rId229" Type="http://schemas.openxmlformats.org/officeDocument/2006/relationships/image" Target="media/image158.png"/><Relationship Id="rId380" Type="http://schemas.microsoft.com/office/2014/relationships/chartEx" Target="charts/chartEx14.xml"/><Relationship Id="rId436" Type="http://schemas.openxmlformats.org/officeDocument/2006/relationships/hyperlink" Target="https://forge.3gpp.org/rep/sa4/audio/ivas-basop/-/issues/949" TargetMode="External"/><Relationship Id="rId240" Type="http://schemas.openxmlformats.org/officeDocument/2006/relationships/image" Target="media/image166.png"/><Relationship Id="rId35" Type="http://schemas.openxmlformats.org/officeDocument/2006/relationships/image" Target="media/image15.emf"/><Relationship Id="rId77" Type="http://schemas.openxmlformats.org/officeDocument/2006/relationships/image" Target="media/image36.png"/><Relationship Id="rId100" Type="http://schemas.openxmlformats.org/officeDocument/2006/relationships/image" Target="media/image51.png"/><Relationship Id="rId282" Type="http://schemas.openxmlformats.org/officeDocument/2006/relationships/image" Target="media/image188.png"/><Relationship Id="rId338" Type="http://schemas.openxmlformats.org/officeDocument/2006/relationships/image" Target="media/image231.png"/><Relationship Id="rId8" Type="http://schemas.openxmlformats.org/officeDocument/2006/relationships/webSettings" Target="webSettings.xml"/><Relationship Id="rId142" Type="http://schemas.openxmlformats.org/officeDocument/2006/relationships/image" Target="media/image93.png"/><Relationship Id="rId184" Type="http://schemas.openxmlformats.org/officeDocument/2006/relationships/image" Target="media/image130.png"/><Relationship Id="rId391" Type="http://schemas.openxmlformats.org/officeDocument/2006/relationships/image" Target="media/image1080.png"/><Relationship Id="rId405" Type="http://schemas.openxmlformats.org/officeDocument/2006/relationships/image" Target="media/image239.png"/><Relationship Id="rId447" Type="http://schemas.openxmlformats.org/officeDocument/2006/relationships/hyperlink" Target="https://forge.3gpp.org/rep/sa4/audio/ivas-basop/-/issues/1039" TargetMode="External"/><Relationship Id="rId251" Type="http://schemas.openxmlformats.org/officeDocument/2006/relationships/hyperlink" Target="https://forge.3gpp.org/rep/sa4/audio/ivas-basop/-/issues/994" TargetMode="External"/><Relationship Id="rId46" Type="http://schemas.openxmlformats.org/officeDocument/2006/relationships/hyperlink" Target="https://forge.3gpp.org/rep/sa4/audio/ivas-basop/-/issues/905" TargetMode="External"/><Relationship Id="rId293" Type="http://schemas.openxmlformats.org/officeDocument/2006/relationships/image" Target="media/image199.png"/><Relationship Id="rId307" Type="http://schemas.openxmlformats.org/officeDocument/2006/relationships/image" Target="media/image210.png"/><Relationship Id="rId88" Type="http://schemas.openxmlformats.org/officeDocument/2006/relationships/hyperlink" Target="https://forge.3gpp.org/rep/sa4/audio/ivas-basop/-/issues/961" TargetMode="External"/><Relationship Id="rId111" Type="http://schemas.openxmlformats.org/officeDocument/2006/relationships/image" Target="media/image62.png"/><Relationship Id="rId153" Type="http://schemas.openxmlformats.org/officeDocument/2006/relationships/image" Target="media/image103.png"/><Relationship Id="rId195" Type="http://schemas.openxmlformats.org/officeDocument/2006/relationships/chart" Target="charts/chart4.xml"/><Relationship Id="rId209" Type="http://schemas.openxmlformats.org/officeDocument/2006/relationships/hyperlink" Target="https://forge.3gpp.org/rep/sa4/audio/ivas-basop/-/issues/1017" TargetMode="External"/><Relationship Id="rId360" Type="http://schemas.microsoft.com/office/2014/relationships/chartEx" Target="charts/chartEx4.xml"/><Relationship Id="rId416" Type="http://schemas.openxmlformats.org/officeDocument/2006/relationships/image" Target="media/image250.emf"/><Relationship Id="rId220" Type="http://schemas.openxmlformats.org/officeDocument/2006/relationships/image" Target="media/image150.png"/><Relationship Id="rId458" Type="http://schemas.openxmlformats.org/officeDocument/2006/relationships/hyperlink" Target="https://www.etsi.org/deliver/etsi_tr/126900_126999/126952/12.05.00_60/tr_126952v120500p.pdf" TargetMode="External"/><Relationship Id="rId15" Type="http://schemas.openxmlformats.org/officeDocument/2006/relationships/image" Target="media/image5.emf"/><Relationship Id="rId57" Type="http://schemas.openxmlformats.org/officeDocument/2006/relationships/hyperlink" Target="https://forge.3gpp.org/rep/sa4/audio/ivas-basop/-/issues/981" TargetMode="External"/><Relationship Id="rId262" Type="http://schemas.openxmlformats.org/officeDocument/2006/relationships/hyperlink" Target="https://forge.3gpp.org/rep/sa4/audio/ivas-basop/-/commit/2b6dc1f34139c72bf5e650c0931f3fc664aa25da" TargetMode="External"/><Relationship Id="rId318" Type="http://schemas.openxmlformats.org/officeDocument/2006/relationships/hyperlink" Target="https://forge.3gpp.org/rep/sa4/audio/ivas-basop/-/issues/976" TargetMode="External"/><Relationship Id="rId99" Type="http://schemas.openxmlformats.org/officeDocument/2006/relationships/image" Target="media/image50.png"/><Relationship Id="rId122" Type="http://schemas.openxmlformats.org/officeDocument/2006/relationships/image" Target="media/image73.png"/><Relationship Id="rId164" Type="http://schemas.openxmlformats.org/officeDocument/2006/relationships/image" Target="media/image114.png"/><Relationship Id="rId371" Type="http://schemas.openxmlformats.org/officeDocument/2006/relationships/image" Target="media/image980.png"/><Relationship Id="rId427" Type="http://schemas.openxmlformats.org/officeDocument/2006/relationships/image" Target="media/image261.emf"/><Relationship Id="rId26" Type="http://schemas.openxmlformats.org/officeDocument/2006/relationships/image" Target="media/image12.png"/><Relationship Id="rId231" Type="http://schemas.openxmlformats.org/officeDocument/2006/relationships/image" Target="media/image160.png"/><Relationship Id="rId273" Type="http://schemas.openxmlformats.org/officeDocument/2006/relationships/image" Target="media/image179.png"/><Relationship Id="rId329" Type="http://schemas.openxmlformats.org/officeDocument/2006/relationships/image" Target="media/image224.png"/><Relationship Id="rId68" Type="http://schemas.openxmlformats.org/officeDocument/2006/relationships/image" Target="media/image31.png"/><Relationship Id="rId133" Type="http://schemas.openxmlformats.org/officeDocument/2006/relationships/image" Target="media/image84.png"/><Relationship Id="rId175" Type="http://schemas.openxmlformats.org/officeDocument/2006/relationships/image" Target="media/image121.png"/><Relationship Id="rId340" Type="http://schemas.openxmlformats.org/officeDocument/2006/relationships/image" Target="media/image233.png"/><Relationship Id="rId200" Type="http://schemas.openxmlformats.org/officeDocument/2006/relationships/image" Target="media/image144.png"/><Relationship Id="rId382" Type="http://schemas.microsoft.com/office/2014/relationships/chartEx" Target="charts/chartEx15.xml"/><Relationship Id="rId438" Type="http://schemas.openxmlformats.org/officeDocument/2006/relationships/hyperlink" Target="https://forge.3gpp.org/rep/sa4/audio/ivas-basop/-/issues/977" TargetMode="External"/><Relationship Id="rId242" Type="http://schemas.openxmlformats.org/officeDocument/2006/relationships/image" Target="media/image168.png"/><Relationship Id="rId284" Type="http://schemas.openxmlformats.org/officeDocument/2006/relationships/image" Target="media/image190.png"/><Relationship Id="rId37" Type="http://schemas.openxmlformats.org/officeDocument/2006/relationships/image" Target="media/image16.emf"/><Relationship Id="rId79" Type="http://schemas.openxmlformats.org/officeDocument/2006/relationships/image" Target="media/image38.png"/><Relationship Id="rId102" Type="http://schemas.openxmlformats.org/officeDocument/2006/relationships/image" Target="media/image53.png"/><Relationship Id="rId144" Type="http://schemas.openxmlformats.org/officeDocument/2006/relationships/image" Target="media/image95.png"/><Relationship Id="rId90" Type="http://schemas.openxmlformats.org/officeDocument/2006/relationships/hyperlink" Target="https://forge.3gpp.org/rep/sa4/audio/ivas-basop/-/issues/948" TargetMode="External"/><Relationship Id="rId186" Type="http://schemas.openxmlformats.org/officeDocument/2006/relationships/image" Target="media/image132.png"/><Relationship Id="rId393" Type="http://schemas.openxmlformats.org/officeDocument/2006/relationships/image" Target="media/image1090.png"/><Relationship Id="rId407" Type="http://schemas.openxmlformats.org/officeDocument/2006/relationships/image" Target="media/image241.png"/><Relationship Id="rId449" Type="http://schemas.openxmlformats.org/officeDocument/2006/relationships/hyperlink" Target="https://forge.3gpp.org/rep/sa4/audio/ivas-basop/-/issues/1015" TargetMode="External"/><Relationship Id="rId211" Type="http://schemas.openxmlformats.org/officeDocument/2006/relationships/hyperlink" Target="https://forge.3gpp.org/rep/sa4/audio/ivas-basop/-/issues/1015" TargetMode="External"/><Relationship Id="rId253" Type="http://schemas.openxmlformats.org/officeDocument/2006/relationships/image" Target="media/image175.png"/><Relationship Id="rId295" Type="http://schemas.openxmlformats.org/officeDocument/2006/relationships/image" Target="media/image201.png"/><Relationship Id="rId309" Type="http://schemas.openxmlformats.org/officeDocument/2006/relationships/image" Target="media/image212.png"/><Relationship Id="rId460" Type="http://schemas.openxmlformats.org/officeDocument/2006/relationships/header" Target="header1.xml"/><Relationship Id="rId48" Type="http://schemas.openxmlformats.org/officeDocument/2006/relationships/image" Target="media/image19.png"/><Relationship Id="rId113" Type="http://schemas.openxmlformats.org/officeDocument/2006/relationships/image" Target="media/image64.png"/><Relationship Id="rId320" Type="http://schemas.openxmlformats.org/officeDocument/2006/relationships/hyperlink" Target="https://forge.3gpp.org/rep/sa4/audio/ivas-basop/-/issues/963" TargetMode="External"/><Relationship Id="rId155" Type="http://schemas.openxmlformats.org/officeDocument/2006/relationships/image" Target="media/image105.png"/><Relationship Id="rId197" Type="http://schemas.openxmlformats.org/officeDocument/2006/relationships/image" Target="media/image141.png"/><Relationship Id="rId362" Type="http://schemas.microsoft.com/office/2014/relationships/chartEx" Target="charts/chartEx5.xml"/><Relationship Id="rId418" Type="http://schemas.openxmlformats.org/officeDocument/2006/relationships/image" Target="media/image252.emf"/><Relationship Id="rId222" Type="http://schemas.openxmlformats.org/officeDocument/2006/relationships/image" Target="media/image152.png"/><Relationship Id="rId264" Type="http://schemas.openxmlformats.org/officeDocument/2006/relationships/hyperlink" Target="https://forge.3gpp.org/rep/sa4/audio/ivas-basop/-/issues/994" TargetMode="External"/><Relationship Id="rId17" Type="http://schemas.openxmlformats.org/officeDocument/2006/relationships/image" Target="media/image7.emf"/><Relationship Id="rId59" Type="http://schemas.openxmlformats.org/officeDocument/2006/relationships/hyperlink" Target="https://forge.3gpp.org/rep/sa4/audio/ivas-basop/-/issues/956" TargetMode="External"/><Relationship Id="rId124" Type="http://schemas.openxmlformats.org/officeDocument/2006/relationships/image" Target="media/image75.png"/><Relationship Id="rId70" Type="http://schemas.openxmlformats.org/officeDocument/2006/relationships/image" Target="media/image33.png"/><Relationship Id="rId166" Type="http://schemas.openxmlformats.org/officeDocument/2006/relationships/image" Target="media/image116.png"/><Relationship Id="rId331" Type="http://schemas.openxmlformats.org/officeDocument/2006/relationships/image" Target="media/image226.png"/><Relationship Id="rId373" Type="http://schemas.openxmlformats.org/officeDocument/2006/relationships/image" Target="media/image990.png"/><Relationship Id="rId429" Type="http://schemas.openxmlformats.org/officeDocument/2006/relationships/chart" Target="charts/chart5.xml"/><Relationship Id="rId1" Type="http://schemas.openxmlformats.org/officeDocument/2006/relationships/customXml" Target="../customXml/item1.xml"/><Relationship Id="rId233" Type="http://schemas.openxmlformats.org/officeDocument/2006/relationships/hyperlink" Target="https://forge.3gpp.org/rep/sa4/audio/ivas-basop/-/commit/2b6dc1f34139c72bf5e650c0931f3fc664aa25da" TargetMode="External"/><Relationship Id="rId440" Type="http://schemas.openxmlformats.org/officeDocument/2006/relationships/hyperlink" Target="https://forge.3gpp.org/rep/sa4/audio/ivas-basop/-/issues/1000" TargetMode="External"/><Relationship Id="rId28" Type="http://schemas.openxmlformats.org/officeDocument/2006/relationships/chart" Target="charts/chart1.xml"/><Relationship Id="rId275" Type="http://schemas.openxmlformats.org/officeDocument/2006/relationships/image" Target="media/image181.png"/><Relationship Id="rId300" Type="http://schemas.openxmlformats.org/officeDocument/2006/relationships/image" Target="media/image206.png"/><Relationship Id="rId81" Type="http://schemas.openxmlformats.org/officeDocument/2006/relationships/image" Target="media/image40.png"/><Relationship Id="rId135" Type="http://schemas.openxmlformats.org/officeDocument/2006/relationships/image" Target="media/image86.png"/><Relationship Id="rId177" Type="http://schemas.openxmlformats.org/officeDocument/2006/relationships/image" Target="media/image123.png"/><Relationship Id="rId342" Type="http://schemas.openxmlformats.org/officeDocument/2006/relationships/image" Target="media/image235.png"/><Relationship Id="rId384" Type="http://schemas.microsoft.com/office/2014/relationships/chartEx" Target="charts/chartEx16.xml"/><Relationship Id="rId202" Type="http://schemas.openxmlformats.org/officeDocument/2006/relationships/image" Target="media/image146.png"/><Relationship Id="rId244" Type="http://schemas.openxmlformats.org/officeDocument/2006/relationships/hyperlink" Target="https://forge.3gpp.org/rep/sa4/audio/ivas-basop/-/issues/1008" TargetMode="External"/><Relationship Id="rId39" Type="http://schemas.openxmlformats.org/officeDocument/2006/relationships/hyperlink" Target="https://forge.3gpp.org/rep/sa4/audio/ivas-basop/-/issues/732" TargetMode="External"/><Relationship Id="rId286" Type="http://schemas.openxmlformats.org/officeDocument/2006/relationships/image" Target="media/image192.png"/><Relationship Id="rId451" Type="http://schemas.openxmlformats.org/officeDocument/2006/relationships/hyperlink" Target="https://www.3gpp.org/ftp/TSG_SA/WG4_CODEC/3GPP_SA4_AHOC_MTGs/SA4_Audio/Docs/S4aA240056.zip" TargetMode="External"/><Relationship Id="rId50" Type="http://schemas.openxmlformats.org/officeDocument/2006/relationships/image" Target="media/image21.png"/><Relationship Id="rId104" Type="http://schemas.openxmlformats.org/officeDocument/2006/relationships/image" Target="media/image55.png"/><Relationship Id="rId146" Type="http://schemas.openxmlformats.org/officeDocument/2006/relationships/image" Target="media/image97.png"/><Relationship Id="rId188" Type="http://schemas.openxmlformats.org/officeDocument/2006/relationships/image" Target="media/image134.png"/><Relationship Id="rId311" Type="http://schemas.openxmlformats.org/officeDocument/2006/relationships/image" Target="media/image214.png"/><Relationship Id="rId395" Type="http://schemas.openxmlformats.org/officeDocument/2006/relationships/image" Target="media/image1100.png"/><Relationship Id="rId409" Type="http://schemas.openxmlformats.org/officeDocument/2006/relationships/image" Target="media/image243.png"/><Relationship Id="rId92" Type="http://schemas.openxmlformats.org/officeDocument/2006/relationships/hyperlink" Target="https://forge.3gpp.org/rep/sa4/audio/ivas-basop/-/issues/923" TargetMode="External"/><Relationship Id="rId213" Type="http://schemas.openxmlformats.org/officeDocument/2006/relationships/hyperlink" Target="https://forge.3gpp.org/rep/sa4/audio/ivas-basop/-/issues/969" TargetMode="External"/><Relationship Id="rId420" Type="http://schemas.openxmlformats.org/officeDocument/2006/relationships/image" Target="media/image254.emf"/></Relationships>
</file>

<file path=word/charts/_rels/chart1.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3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0.xml"/><Relationship Id="rId1" Type="http://schemas.microsoft.com/office/2011/relationships/chartStyle" Target="style30.xml"/></Relationships>
</file>

<file path=word/charts/_rels/chart1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1.xml"/><Relationship Id="rId1" Type="http://schemas.microsoft.com/office/2011/relationships/chartStyle" Target="style31.xml"/></Relationships>
</file>

<file path=word/charts/_rels/chart2.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6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1_16k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4_48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5.xml"/><Relationship Id="rId1" Type="http://schemas.microsoft.com/office/2011/relationships/chartStyle" Target="style2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6.xml"/><Relationship Id="rId1" Type="http://schemas.microsoft.com/office/2011/relationships/chartStyle" Target="style2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7.xml"/><Relationship Id="rId1" Type="http://schemas.microsoft.com/office/2011/relationships/chartStyle" Target="style2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8.xml"/><Relationship Id="rId1" Type="http://schemas.microsoft.com/office/2011/relationships/chartStyle" Target="style28.xml"/></Relationships>
</file>

<file path=word/charts/_rels/chart9.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9.xml"/><Relationship Id="rId1" Type="http://schemas.microsoft.com/office/2011/relationships/chartStyle" Target="style29.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20.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13.2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2</c:v>
                </c:pt>
                <c:pt idx="1">
                  <c:v>56</c:v>
                </c:pt>
                <c:pt idx="2">
                  <c:v>110</c:v>
                </c:pt>
                <c:pt idx="3">
                  <c:v>38</c:v>
                </c:pt>
                <c:pt idx="4">
                  <c:v>2</c:v>
                </c:pt>
              </c:numCache>
            </c:numRef>
          </c:val>
          <c:extLst>
            <c:ext xmlns:c16="http://schemas.microsoft.com/office/drawing/2014/chart" uri="{C3380CC4-5D6E-409C-BE32-E72D297353CC}">
              <c16:uniqueId val="{00000000-F008-492E-9E55-9D870421FF6F}"/>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6412883777201806"/>
          <c:w val="0.93463883759919719"/>
          <c:h val="0.61232201839581191"/>
        </c:manualLayout>
      </c:layout>
      <c:barChart>
        <c:barDir val="col"/>
        <c:grouping val="clustered"/>
        <c:varyColors val="0"/>
        <c:ser>
          <c:idx val="0"/>
          <c:order val="0"/>
          <c:tx>
            <c:strRef>
              <c:f>'pivot MC'!$B$3</c:f>
              <c:strCache>
                <c:ptCount val="1"/>
                <c:pt idx="0">
                  <c:v>HEAP</c:v>
                </c:pt>
              </c:strCache>
            </c:strRef>
          </c:tx>
          <c:spPr>
            <a:solidFill>
              <a:schemeClr val="accent1"/>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MC'!$B$4:$B$35</c:f>
              <c:numCache>
                <c:formatCode>0.00</c:formatCode>
                <c:ptCount val="30"/>
                <c:pt idx="0">
                  <c:v>1.0221216113656191</c:v>
                </c:pt>
                <c:pt idx="1">
                  <c:v>1.0221165393762546</c:v>
                </c:pt>
                <c:pt idx="2">
                  <c:v>1.0221165393762546</c:v>
                </c:pt>
                <c:pt idx="3">
                  <c:v>1.0930087924853027</c:v>
                </c:pt>
                <c:pt idx="4">
                  <c:v>1.0208473403556948</c:v>
                </c:pt>
                <c:pt idx="5">
                  <c:v>1.0930087924853027</c:v>
                </c:pt>
                <c:pt idx="6">
                  <c:v>1.1366570753766241</c:v>
                </c:pt>
                <c:pt idx="7">
                  <c:v>1.0930087924853027</c:v>
                </c:pt>
                <c:pt idx="8">
                  <c:v>1.1358046606558243</c:v>
                </c:pt>
                <c:pt idx="9">
                  <c:v>1.1358046606558243</c:v>
                </c:pt>
                <c:pt idx="10">
                  <c:v>1.0930087924853027</c:v>
                </c:pt>
                <c:pt idx="11">
                  <c:v>1.0930087924853027</c:v>
                </c:pt>
                <c:pt idx="12">
                  <c:v>1.0930087924853027</c:v>
                </c:pt>
                <c:pt idx="13">
                  <c:v>1.0930087924853027</c:v>
                </c:pt>
                <c:pt idx="14">
                  <c:v>1.0836632590578892</c:v>
                </c:pt>
                <c:pt idx="15">
                  <c:v>1.0211469393863732</c:v>
                </c:pt>
                <c:pt idx="16">
                  <c:v>1.0211423318208095</c:v>
                </c:pt>
                <c:pt idx="17">
                  <c:v>1.0211423318208095</c:v>
                </c:pt>
                <c:pt idx="18">
                  <c:v>1.0945628028246781</c:v>
                </c:pt>
                <c:pt idx="19">
                  <c:v>1.0199440497726835</c:v>
                </c:pt>
                <c:pt idx="20">
                  <c:v>1.0945628028246781</c:v>
                </c:pt>
                <c:pt idx="21">
                  <c:v>1.1006404333713709</c:v>
                </c:pt>
                <c:pt idx="22">
                  <c:v>1.0945628028246781</c:v>
                </c:pt>
                <c:pt idx="23">
                  <c:v>1.1025938439653897</c:v>
                </c:pt>
                <c:pt idx="24">
                  <c:v>1.1025938439653897</c:v>
                </c:pt>
                <c:pt idx="25">
                  <c:v>1.1025938439653897</c:v>
                </c:pt>
                <c:pt idx="26">
                  <c:v>1.1414136129745414</c:v>
                </c:pt>
                <c:pt idx="27">
                  <c:v>1.1027577844382064</c:v>
                </c:pt>
                <c:pt idx="28">
                  <c:v>1.0945628028246781</c:v>
                </c:pt>
                <c:pt idx="29">
                  <c:v>1.0897268430586176</c:v>
                </c:pt>
              </c:numCache>
            </c:numRef>
          </c:val>
          <c:extLst>
            <c:ext xmlns:c16="http://schemas.microsoft.com/office/drawing/2014/chart" uri="{C3380CC4-5D6E-409C-BE32-E72D297353CC}">
              <c16:uniqueId val="{00000000-5B62-4055-BDBB-39C115C79227}"/>
            </c:ext>
          </c:extLst>
        </c:ser>
        <c:ser>
          <c:idx val="1"/>
          <c:order val="1"/>
          <c:tx>
            <c:strRef>
              <c:f>'pivot MC'!$C$3</c:f>
              <c:strCache>
                <c:ptCount val="1"/>
                <c:pt idx="0">
                  <c:v>STACK</c:v>
                </c:pt>
              </c:strCache>
            </c:strRef>
          </c:tx>
          <c:spPr>
            <a:solidFill>
              <a:schemeClr val="accent2"/>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MC'!$C$4:$C$35</c:f>
              <c:numCache>
                <c:formatCode>0.00</c:formatCode>
                <c:ptCount val="30"/>
                <c:pt idx="0">
                  <c:v>2.1088398094712129</c:v>
                </c:pt>
                <c:pt idx="1">
                  <c:v>2.1088398094712129</c:v>
                </c:pt>
                <c:pt idx="2">
                  <c:v>2.1088398094712129</c:v>
                </c:pt>
                <c:pt idx="3">
                  <c:v>1.7439244140113381</c:v>
                </c:pt>
                <c:pt idx="4">
                  <c:v>2.1076076902200565</c:v>
                </c:pt>
                <c:pt idx="5">
                  <c:v>1.7439244140113381</c:v>
                </c:pt>
                <c:pt idx="6">
                  <c:v>1.6905906965935553</c:v>
                </c:pt>
                <c:pt idx="7">
                  <c:v>1.7439244140113381</c:v>
                </c:pt>
                <c:pt idx="8">
                  <c:v>1.6905906965935553</c:v>
                </c:pt>
                <c:pt idx="9">
                  <c:v>1.6822980855220842</c:v>
                </c:pt>
                <c:pt idx="10">
                  <c:v>1.7433739063719846</c:v>
                </c:pt>
                <c:pt idx="11">
                  <c:v>1.7433739063719846</c:v>
                </c:pt>
                <c:pt idx="12">
                  <c:v>1.7433739063719846</c:v>
                </c:pt>
                <c:pt idx="13">
                  <c:v>1.7433739063719846</c:v>
                </c:pt>
                <c:pt idx="14">
                  <c:v>1.7021377560320337</c:v>
                </c:pt>
                <c:pt idx="15">
                  <c:v>2.1088398094712129</c:v>
                </c:pt>
                <c:pt idx="16">
                  <c:v>2.1088398094712129</c:v>
                </c:pt>
                <c:pt idx="17">
                  <c:v>2.1088398094712129</c:v>
                </c:pt>
                <c:pt idx="18">
                  <c:v>1.7433739063719846</c:v>
                </c:pt>
                <c:pt idx="19">
                  <c:v>2.1076076902200565</c:v>
                </c:pt>
                <c:pt idx="20">
                  <c:v>1.7433739063719846</c:v>
                </c:pt>
                <c:pt idx="21">
                  <c:v>1.732097029665979</c:v>
                </c:pt>
                <c:pt idx="22">
                  <c:v>1.7433739063719846</c:v>
                </c:pt>
                <c:pt idx="23">
                  <c:v>1.7320812012085314</c:v>
                </c:pt>
                <c:pt idx="24">
                  <c:v>1.7320812012085314</c:v>
                </c:pt>
                <c:pt idx="25">
                  <c:v>1.7320812012085314</c:v>
                </c:pt>
                <c:pt idx="26">
                  <c:v>1.7433739063719846</c:v>
                </c:pt>
                <c:pt idx="27">
                  <c:v>1.7433739063719846</c:v>
                </c:pt>
                <c:pt idx="28">
                  <c:v>1.7433739063719846</c:v>
                </c:pt>
                <c:pt idx="29">
                  <c:v>1.7084072221439686</c:v>
                </c:pt>
              </c:numCache>
            </c:numRef>
          </c:val>
          <c:extLst>
            <c:ext xmlns:c16="http://schemas.microsoft.com/office/drawing/2014/chart" uri="{C3380CC4-5D6E-409C-BE32-E72D297353CC}">
              <c16:uniqueId val="{00000001-5B62-4055-BDBB-39C115C7922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678321398175349"/>
          <c:y val="0.11161601817665434"/>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OMASA'!$B$3</c:f>
              <c:strCache>
                <c:ptCount val="1"/>
                <c:pt idx="0">
                  <c:v>HEAP</c:v>
                </c:pt>
              </c:strCache>
            </c:strRef>
          </c:tx>
          <c:spPr>
            <a:solidFill>
              <a:schemeClr val="accent1"/>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OMASA'!$B$4:$B$31</c:f>
              <c:numCache>
                <c:formatCode>0.00</c:formatCode>
                <c:ptCount val="26"/>
                <c:pt idx="0">
                  <c:v>1.0917838265633255</c:v>
                </c:pt>
                <c:pt idx="1">
                  <c:v>1.0917838265633255</c:v>
                </c:pt>
                <c:pt idx="2">
                  <c:v>1.0738662506722898</c:v>
                </c:pt>
                <c:pt idx="3">
                  <c:v>1.1069760414291279</c:v>
                </c:pt>
                <c:pt idx="4">
                  <c:v>1.0888381261165145</c:v>
                </c:pt>
                <c:pt idx="5">
                  <c:v>1.1069760414291279</c:v>
                </c:pt>
                <c:pt idx="6">
                  <c:v>1.0816666971190541</c:v>
                </c:pt>
                <c:pt idx="7">
                  <c:v>1.1066629783062416</c:v>
                </c:pt>
                <c:pt idx="8">
                  <c:v>1.10391443025461</c:v>
                </c:pt>
                <c:pt idx="9">
                  <c:v>1.1084666703411004</c:v>
                </c:pt>
                <c:pt idx="10">
                  <c:v>1.1050314857929167</c:v>
                </c:pt>
                <c:pt idx="11">
                  <c:v>1.1054742897587675</c:v>
                </c:pt>
                <c:pt idx="12">
                  <c:v>1.1071450836227232</c:v>
                </c:pt>
                <c:pt idx="13">
                  <c:v>1.0818968391389752</c:v>
                </c:pt>
                <c:pt idx="14">
                  <c:v>1.0818968391389752</c:v>
                </c:pt>
                <c:pt idx="15">
                  <c:v>1.0734849358977481</c:v>
                </c:pt>
                <c:pt idx="16">
                  <c:v>1.1039400969347983</c:v>
                </c:pt>
                <c:pt idx="17">
                  <c:v>1.0851130535814519</c:v>
                </c:pt>
                <c:pt idx="18">
                  <c:v>1.1039400969347983</c:v>
                </c:pt>
                <c:pt idx="19">
                  <c:v>1.0801420563166799</c:v>
                </c:pt>
                <c:pt idx="20">
                  <c:v>1.1036768225631408</c:v>
                </c:pt>
                <c:pt idx="21">
                  <c:v>1.052637748485723</c:v>
                </c:pt>
                <c:pt idx="22">
                  <c:v>1.0566753039719348</c:v>
                </c:pt>
                <c:pt idx="23">
                  <c:v>1.1007695204595465</c:v>
                </c:pt>
                <c:pt idx="24">
                  <c:v>1.1025343475335514</c:v>
                </c:pt>
                <c:pt idx="25">
                  <c:v>1.1040893785983348</c:v>
                </c:pt>
              </c:numCache>
            </c:numRef>
          </c:val>
          <c:extLst>
            <c:ext xmlns:c16="http://schemas.microsoft.com/office/drawing/2014/chart" uri="{C3380CC4-5D6E-409C-BE32-E72D297353CC}">
              <c16:uniqueId val="{00000000-D650-4F96-922D-3ECFD427340D}"/>
            </c:ext>
          </c:extLst>
        </c:ser>
        <c:ser>
          <c:idx val="1"/>
          <c:order val="1"/>
          <c:tx>
            <c:strRef>
              <c:f>'pivot OMASA'!$C$3</c:f>
              <c:strCache>
                <c:ptCount val="1"/>
                <c:pt idx="0">
                  <c:v>STACK</c:v>
                </c:pt>
              </c:strCache>
            </c:strRef>
          </c:tx>
          <c:spPr>
            <a:solidFill>
              <a:schemeClr val="accent2"/>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OMASA'!$C$4:$C$31</c:f>
              <c:numCache>
                <c:formatCode>0.00</c:formatCode>
                <c:ptCount val="26"/>
                <c:pt idx="0">
                  <c:v>1.8359936435439703</c:v>
                </c:pt>
                <c:pt idx="1">
                  <c:v>1.8359936435439703</c:v>
                </c:pt>
                <c:pt idx="2">
                  <c:v>1.8360453023785104</c:v>
                </c:pt>
                <c:pt idx="3">
                  <c:v>1.6826356960139697</c:v>
                </c:pt>
                <c:pt idx="4">
                  <c:v>1.8360453023785104</c:v>
                </c:pt>
                <c:pt idx="5">
                  <c:v>1.6826356960139697</c:v>
                </c:pt>
                <c:pt idx="6">
                  <c:v>1.8360453023785104</c:v>
                </c:pt>
                <c:pt idx="7">
                  <c:v>1.6826356960139697</c:v>
                </c:pt>
                <c:pt idx="8">
                  <c:v>1.7272621738916625</c:v>
                </c:pt>
                <c:pt idx="9">
                  <c:v>1.6920890117552918</c:v>
                </c:pt>
                <c:pt idx="10">
                  <c:v>1.7090951102187208</c:v>
                </c:pt>
                <c:pt idx="11">
                  <c:v>1.6886218816121037</c:v>
                </c:pt>
                <c:pt idx="12">
                  <c:v>1.6822847755361547</c:v>
                </c:pt>
                <c:pt idx="13">
                  <c:v>2.0725702811254614</c:v>
                </c:pt>
                <c:pt idx="14">
                  <c:v>2.0725702811254614</c:v>
                </c:pt>
                <c:pt idx="15">
                  <c:v>2.1003785401364952</c:v>
                </c:pt>
                <c:pt idx="16">
                  <c:v>1.8430220115049523</c:v>
                </c:pt>
                <c:pt idx="17">
                  <c:v>2.1838033171695961</c:v>
                </c:pt>
                <c:pt idx="18">
                  <c:v>1.8430220115049523</c:v>
                </c:pt>
                <c:pt idx="19">
                  <c:v>2.1838033171695961</c:v>
                </c:pt>
                <c:pt idx="20">
                  <c:v>1.8430220115049523</c:v>
                </c:pt>
                <c:pt idx="21">
                  <c:v>1.8369941885215866</c:v>
                </c:pt>
                <c:pt idx="22">
                  <c:v>1.744634257972016</c:v>
                </c:pt>
                <c:pt idx="23">
                  <c:v>1.8687742382657522</c:v>
                </c:pt>
                <c:pt idx="24">
                  <c:v>1.8283563624208865</c:v>
                </c:pt>
                <c:pt idx="25">
                  <c:v>1.8426376318882614</c:v>
                </c:pt>
              </c:numCache>
            </c:numRef>
          </c:val>
          <c:extLst>
            <c:ext xmlns:c16="http://schemas.microsoft.com/office/drawing/2014/chart" uri="{C3380CC4-5D6E-409C-BE32-E72D297353CC}">
              <c16:uniqueId val="{00000001-D650-4F96-922D-3ECFD427340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055333131121046"/>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0</c:v>
                </c:pt>
                <c:pt idx="1">
                  <c:v>38</c:v>
                </c:pt>
                <c:pt idx="2">
                  <c:v>118</c:v>
                </c:pt>
                <c:pt idx="3">
                  <c:v>52</c:v>
                </c:pt>
                <c:pt idx="4">
                  <c:v>0</c:v>
                </c:pt>
              </c:numCache>
            </c:numRef>
          </c:val>
          <c:extLst>
            <c:ext xmlns:c16="http://schemas.microsoft.com/office/drawing/2014/chart" uri="{C3380CC4-5D6E-409C-BE32-E72D297353CC}">
              <c16:uniqueId val="{00000000-E96E-4F8D-A6F8-49F8EEB1F881}"/>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ISM-1</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1</c:v>
                </c:pt>
                <c:pt idx="1">
                  <c:v>30</c:v>
                </c:pt>
                <c:pt idx="2">
                  <c:v>124</c:v>
                </c:pt>
                <c:pt idx="3">
                  <c:v>53</c:v>
                </c:pt>
                <c:pt idx="4">
                  <c:v>0</c:v>
                </c:pt>
              </c:numCache>
            </c:numRef>
          </c:val>
          <c:extLst>
            <c:ext xmlns:c16="http://schemas.microsoft.com/office/drawing/2014/chart" uri="{C3380CC4-5D6E-409C-BE32-E72D297353CC}">
              <c16:uniqueId val="{00000000-2773-4697-A143-DFF974F6A040}"/>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48 kbps ISM-4</c:v>
                </c:pt>
              </c:strCache>
            </c:strRef>
          </c:tx>
          <c:invertIfNegative val="0"/>
          <c:dLbls>
            <c:dLbl>
              <c:idx val="0"/>
              <c:tx>
                <c:rich>
                  <a:bodyPr/>
                  <a:lstStyle/>
                  <a:p>
                    <a:fld id="{B82CB194-1E83-4721-B9C4-4C38F17AF46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2A9-4391-8780-5D350C16A69B}"/>
                </c:ext>
              </c:extLst>
            </c:dLbl>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8</c:v>
                </c:pt>
                <c:pt idx="1">
                  <c:v>33</c:v>
                </c:pt>
                <c:pt idx="2">
                  <c:v>125</c:v>
                </c:pt>
                <c:pt idx="3">
                  <c:v>42</c:v>
                </c:pt>
                <c:pt idx="4">
                  <c:v>0</c:v>
                </c:pt>
              </c:numCache>
            </c:numRef>
          </c:val>
          <c:extLst>
            <c:ext xmlns:c16="http://schemas.microsoft.com/office/drawing/2014/chart" uri="{C3380CC4-5D6E-409C-BE32-E72D297353CC}">
              <c16:uniqueId val="{00000000-CC63-4600-950C-9312BF59EE53}"/>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HEAP</c:v>
                </c:pt>
              </c:strCache>
            </c:strRef>
          </c:tx>
          <c:spPr>
            <a:solidFill>
              <a:schemeClr val="accent1"/>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formats'!$B$4:$B$25</c:f>
              <c:numCache>
                <c:formatCode>0.00</c:formatCode>
                <c:ptCount val="22"/>
                <c:pt idx="0">
                  <c:v>1.1798489260385101</c:v>
                </c:pt>
                <c:pt idx="1">
                  <c:v>1.0116356131420789</c:v>
                </c:pt>
                <c:pt idx="2">
                  <c:v>1.1052904498834526</c:v>
                </c:pt>
                <c:pt idx="3">
                  <c:v>1.0776597923985776</c:v>
                </c:pt>
                <c:pt idx="4">
                  <c:v>1.0863400248052653</c:v>
                </c:pt>
                <c:pt idx="5">
                  <c:v>1.0869391448558483</c:v>
                </c:pt>
                <c:pt idx="6">
                  <c:v>1.0896784602358758</c:v>
                </c:pt>
                <c:pt idx="7">
                  <c:v>1.0528931662169643</c:v>
                </c:pt>
                <c:pt idx="8">
                  <c:v>1.1274581561609365</c:v>
                </c:pt>
                <c:pt idx="9">
                  <c:v>1.0862910716841223</c:v>
                </c:pt>
                <c:pt idx="10">
                  <c:v>1.0888393703415506</c:v>
                </c:pt>
                <c:pt idx="11">
                  <c:v>1.0875906532921193</c:v>
                </c:pt>
                <c:pt idx="12">
                  <c:v>1.0888393703415506</c:v>
                </c:pt>
                <c:pt idx="13">
                  <c:v>1.0844859430115923</c:v>
                </c:pt>
                <c:pt idx="14">
                  <c:v>1.0974165665007238</c:v>
                </c:pt>
                <c:pt idx="15">
                  <c:v>1.0974165665007238</c:v>
                </c:pt>
                <c:pt idx="16">
                  <c:v>1.0952835119829207</c:v>
                </c:pt>
                <c:pt idx="17">
                  <c:v>1.0952835119829207</c:v>
                </c:pt>
                <c:pt idx="18">
                  <c:v>1.0678439754461635</c:v>
                </c:pt>
                <c:pt idx="19">
                  <c:v>1.095982066284614</c:v>
                </c:pt>
                <c:pt idx="20">
                  <c:v>1.0963447283722259</c:v>
                </c:pt>
                <c:pt idx="21">
                  <c:v>1.0957776229373297</c:v>
                </c:pt>
              </c:numCache>
            </c:numRef>
          </c:val>
          <c:extLst>
            <c:ext xmlns:c16="http://schemas.microsoft.com/office/drawing/2014/chart" uri="{C3380CC4-5D6E-409C-BE32-E72D297353CC}">
              <c16:uniqueId val="{00000000-D3A9-4AA2-AC52-827ADDC5B541}"/>
            </c:ext>
          </c:extLst>
        </c:ser>
        <c:ser>
          <c:idx val="1"/>
          <c:order val="1"/>
          <c:tx>
            <c:strRef>
              <c:f>'pivot all formats'!$C$3</c:f>
              <c:strCache>
                <c:ptCount val="1"/>
                <c:pt idx="0">
                  <c:v>STACK</c:v>
                </c:pt>
              </c:strCache>
            </c:strRef>
          </c:tx>
          <c:spPr>
            <a:solidFill>
              <a:schemeClr val="accent2"/>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formats'!$C$4:$C$25</c:f>
              <c:numCache>
                <c:formatCode>0.00</c:formatCode>
                <c:ptCount val="22"/>
                <c:pt idx="0">
                  <c:v>1.7387451172884001</c:v>
                </c:pt>
                <c:pt idx="1">
                  <c:v>1.6699459210000214</c:v>
                </c:pt>
                <c:pt idx="2">
                  <c:v>1.7611757462582012</c:v>
                </c:pt>
                <c:pt idx="3">
                  <c:v>1.9898445364537538</c:v>
                </c:pt>
                <c:pt idx="4">
                  <c:v>1.9894601065239135</c:v>
                </c:pt>
                <c:pt idx="5">
                  <c:v>1.9894125724103455</c:v>
                </c:pt>
                <c:pt idx="6">
                  <c:v>1.9893358625545732</c:v>
                </c:pt>
                <c:pt idx="7">
                  <c:v>1.9759805654383842</c:v>
                </c:pt>
                <c:pt idx="8">
                  <c:v>1.7602220015045751</c:v>
                </c:pt>
                <c:pt idx="9">
                  <c:v>1.8068695293875459</c:v>
                </c:pt>
                <c:pt idx="10">
                  <c:v>1.8115188923944943</c:v>
                </c:pt>
                <c:pt idx="11">
                  <c:v>1.8130126822371682</c:v>
                </c:pt>
                <c:pt idx="12">
                  <c:v>1.8093754253490795</c:v>
                </c:pt>
                <c:pt idx="13">
                  <c:v>1.8158770430592792</c:v>
                </c:pt>
                <c:pt idx="14">
                  <c:v>1.8491984440931368</c:v>
                </c:pt>
                <c:pt idx="15">
                  <c:v>1.8479731542266065</c:v>
                </c:pt>
                <c:pt idx="16">
                  <c:v>1.863890790355847</c:v>
                </c:pt>
                <c:pt idx="17">
                  <c:v>1.8604399630077695</c:v>
                </c:pt>
                <c:pt idx="18">
                  <c:v>1.8166820791193725</c:v>
                </c:pt>
                <c:pt idx="19">
                  <c:v>1.8422336133288881</c:v>
                </c:pt>
                <c:pt idx="20">
                  <c:v>1.8447586998018193</c:v>
                </c:pt>
                <c:pt idx="21">
                  <c:v>1.8412760824017174</c:v>
                </c:pt>
              </c:numCache>
            </c:numRef>
          </c:val>
          <c:extLst>
            <c:ext xmlns:c16="http://schemas.microsoft.com/office/drawing/2014/chart" uri="{C3380CC4-5D6E-409C-BE32-E72D297353CC}">
              <c16:uniqueId val="{00000001-D3A9-4AA2-AC52-827ADDC5B54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5089724209144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HEAP</c:v>
                </c:pt>
              </c:strCache>
            </c:strRef>
          </c:tx>
          <c:spPr>
            <a:solidFill>
              <a:schemeClr val="accent1"/>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STEREO'!$B$4:$B$16</c:f>
              <c:numCache>
                <c:formatCode>0.00</c:formatCode>
                <c:ptCount val="13"/>
                <c:pt idx="0">
                  <c:v>1.1590439117986993</c:v>
                </c:pt>
                <c:pt idx="1">
                  <c:v>1.1590439117986993</c:v>
                </c:pt>
                <c:pt idx="2">
                  <c:v>1.1417201747385928</c:v>
                </c:pt>
                <c:pt idx="3">
                  <c:v>1.1983149623868596</c:v>
                </c:pt>
                <c:pt idx="4">
                  <c:v>1.1424138874116869</c:v>
                </c:pt>
                <c:pt idx="5">
                  <c:v>1.1968413421018769</c:v>
                </c:pt>
                <c:pt idx="6">
                  <c:v>1.1968413421018769</c:v>
                </c:pt>
                <c:pt idx="7">
                  <c:v>1.1983149623868596</c:v>
                </c:pt>
                <c:pt idx="8">
                  <c:v>1.1983149623868596</c:v>
                </c:pt>
                <c:pt idx="9">
                  <c:v>1.1983149623868596</c:v>
                </c:pt>
                <c:pt idx="10">
                  <c:v>1.1983149623868596</c:v>
                </c:pt>
                <c:pt idx="11">
                  <c:v>1.1983149623868596</c:v>
                </c:pt>
                <c:pt idx="12">
                  <c:v>1.1595288666371399</c:v>
                </c:pt>
              </c:numCache>
            </c:numRef>
          </c:val>
          <c:extLst>
            <c:ext xmlns:c16="http://schemas.microsoft.com/office/drawing/2014/chart" uri="{C3380CC4-5D6E-409C-BE32-E72D297353CC}">
              <c16:uniqueId val="{00000000-C27E-4D9E-9546-4CEBF7D72050}"/>
            </c:ext>
          </c:extLst>
        </c:ser>
        <c:ser>
          <c:idx val="1"/>
          <c:order val="1"/>
          <c:tx>
            <c:strRef>
              <c:f>'pivot STEREO'!$C$3</c:f>
              <c:strCache>
                <c:ptCount val="1"/>
                <c:pt idx="0">
                  <c:v>STACK</c:v>
                </c:pt>
              </c:strCache>
            </c:strRef>
          </c:tx>
          <c:spPr>
            <a:solidFill>
              <a:schemeClr val="accent2"/>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STEREO'!$C$4:$C$16</c:f>
              <c:numCache>
                <c:formatCode>0.00</c:formatCode>
                <c:ptCount val="13"/>
                <c:pt idx="0">
                  <c:v>1.8374864235841737</c:v>
                </c:pt>
                <c:pt idx="1">
                  <c:v>1.8374864235841737</c:v>
                </c:pt>
                <c:pt idx="2">
                  <c:v>1.8374864235841737</c:v>
                </c:pt>
                <c:pt idx="3">
                  <c:v>1.6826195974391276</c:v>
                </c:pt>
                <c:pt idx="4">
                  <c:v>1.8360453023785104</c:v>
                </c:pt>
                <c:pt idx="5">
                  <c:v>1.7439306254267357</c:v>
                </c:pt>
                <c:pt idx="6">
                  <c:v>1.7439306254267357</c:v>
                </c:pt>
                <c:pt idx="7">
                  <c:v>1.6821516551452831</c:v>
                </c:pt>
                <c:pt idx="8">
                  <c:v>1.6821516551452831</c:v>
                </c:pt>
                <c:pt idx="9">
                  <c:v>1.6826195974391276</c:v>
                </c:pt>
                <c:pt idx="10">
                  <c:v>1.6826195974391276</c:v>
                </c:pt>
                <c:pt idx="11">
                  <c:v>1.6826195974391276</c:v>
                </c:pt>
                <c:pt idx="12">
                  <c:v>1.7509458134352667</c:v>
                </c:pt>
              </c:numCache>
            </c:numRef>
          </c:val>
          <c:extLst>
            <c:ext xmlns:c16="http://schemas.microsoft.com/office/drawing/2014/chart" uri="{C3380CC4-5D6E-409C-BE32-E72D297353CC}">
              <c16:uniqueId val="{00000001-C27E-4D9E-9546-4CEBF7D7205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(2)!PivotTable1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ISM</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9166709529102102"/>
          <c:w val="0.93463883759919719"/>
          <c:h val="0.58043594451290015"/>
        </c:manualLayout>
      </c:layout>
      <c:barChart>
        <c:barDir val="col"/>
        <c:grouping val="clustered"/>
        <c:varyColors val="0"/>
        <c:ser>
          <c:idx val="0"/>
          <c:order val="0"/>
          <c:tx>
            <c:strRef>
              <c:f>'pivot (2)'!$B$3</c:f>
              <c:strCache>
                <c:ptCount val="1"/>
                <c:pt idx="0">
                  <c:v>HEAP</c:v>
                </c:pt>
              </c:strCache>
            </c:strRef>
          </c:tx>
          <c:spPr>
            <a:solidFill>
              <a:schemeClr val="accent1"/>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(2)'!$B$4:$B$50</c:f>
              <c:numCache>
                <c:formatCode>0.00</c:formatCode>
                <c:ptCount val="43"/>
                <c:pt idx="0">
                  <c:v>1.0790350587764177</c:v>
                </c:pt>
                <c:pt idx="1">
                  <c:v>1.0790350587764177</c:v>
                </c:pt>
                <c:pt idx="2">
                  <c:v>1.0790350587764177</c:v>
                </c:pt>
                <c:pt idx="3">
                  <c:v>1.0772013702726271</c:v>
                </c:pt>
                <c:pt idx="4">
                  <c:v>1.0772013702726271</c:v>
                </c:pt>
                <c:pt idx="5">
                  <c:v>1.0772013702726271</c:v>
                </c:pt>
                <c:pt idx="6">
                  <c:v>1.0772013702726271</c:v>
                </c:pt>
                <c:pt idx="7">
                  <c:v>1.0772013702726271</c:v>
                </c:pt>
                <c:pt idx="8">
                  <c:v>1.0772013702726271</c:v>
                </c:pt>
                <c:pt idx="9">
                  <c:v>1.0882040260992594</c:v>
                </c:pt>
                <c:pt idx="10">
                  <c:v>1.0882040260992594</c:v>
                </c:pt>
                <c:pt idx="11">
                  <c:v>1.0860638764654156</c:v>
                </c:pt>
                <c:pt idx="12">
                  <c:v>1.0860638764654154</c:v>
                </c:pt>
                <c:pt idx="13">
                  <c:v>1.0860638764654154</c:v>
                </c:pt>
                <c:pt idx="14">
                  <c:v>1.0860638764654154</c:v>
                </c:pt>
                <c:pt idx="15">
                  <c:v>1.0860638764654154</c:v>
                </c:pt>
                <c:pt idx="16">
                  <c:v>1.0860638764654154</c:v>
                </c:pt>
                <c:pt idx="17">
                  <c:v>1.0860638764654154</c:v>
                </c:pt>
                <c:pt idx="18">
                  <c:v>1.0860638764654156</c:v>
                </c:pt>
                <c:pt idx="19">
                  <c:v>1.0860638764654156</c:v>
                </c:pt>
                <c:pt idx="20">
                  <c:v>1.0682884664064307</c:v>
                </c:pt>
                <c:pt idx="21">
                  <c:v>1.0905450046248817</c:v>
                </c:pt>
                <c:pt idx="22">
                  <c:v>1.0669201925674607</c:v>
                </c:pt>
                <c:pt idx="23">
                  <c:v>1.0905450046248817</c:v>
                </c:pt>
                <c:pt idx="24">
                  <c:v>1.0905450046248817</c:v>
                </c:pt>
                <c:pt idx="25">
                  <c:v>1.0905450046248817</c:v>
                </c:pt>
                <c:pt idx="26">
                  <c:v>1.0905450046248817</c:v>
                </c:pt>
                <c:pt idx="27">
                  <c:v>1.0905450046248817</c:v>
                </c:pt>
                <c:pt idx="28">
                  <c:v>1.0905450046248817</c:v>
                </c:pt>
                <c:pt idx="29">
                  <c:v>1.0905450046248817</c:v>
                </c:pt>
                <c:pt idx="30">
                  <c:v>1.0905450046248817</c:v>
                </c:pt>
                <c:pt idx="31">
                  <c:v>1.0676850110509541</c:v>
                </c:pt>
                <c:pt idx="32">
                  <c:v>1.0934817703590725</c:v>
                </c:pt>
                <c:pt idx="33">
                  <c:v>1.066307658460512</c:v>
                </c:pt>
                <c:pt idx="34">
                  <c:v>1.0934817703590725</c:v>
                </c:pt>
                <c:pt idx="35">
                  <c:v>1.0934817703590725</c:v>
                </c:pt>
                <c:pt idx="36">
                  <c:v>1.0934817703590725</c:v>
                </c:pt>
                <c:pt idx="37">
                  <c:v>1.0934817703590725</c:v>
                </c:pt>
                <c:pt idx="38">
                  <c:v>1.0934817703590725</c:v>
                </c:pt>
                <c:pt idx="39">
                  <c:v>1.0934817703590725</c:v>
                </c:pt>
                <c:pt idx="40">
                  <c:v>1.0934817703590725</c:v>
                </c:pt>
                <c:pt idx="41">
                  <c:v>1.0934817703590725</c:v>
                </c:pt>
                <c:pt idx="42">
                  <c:v>1.0934817703590725</c:v>
                </c:pt>
              </c:numCache>
            </c:numRef>
          </c:val>
          <c:extLst>
            <c:ext xmlns:c16="http://schemas.microsoft.com/office/drawing/2014/chart" uri="{C3380CC4-5D6E-409C-BE32-E72D297353CC}">
              <c16:uniqueId val="{00000000-74DB-4BE0-BDD8-6E106DAC6555}"/>
            </c:ext>
          </c:extLst>
        </c:ser>
        <c:ser>
          <c:idx val="1"/>
          <c:order val="1"/>
          <c:tx>
            <c:strRef>
              <c:f>'pivot (2)'!$C$3</c:f>
              <c:strCache>
                <c:ptCount val="1"/>
                <c:pt idx="0">
                  <c:v>STACK</c:v>
                </c:pt>
              </c:strCache>
            </c:strRef>
          </c:tx>
          <c:spPr>
            <a:solidFill>
              <a:schemeClr val="accent2"/>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(2)'!$C$4:$C$50</c:f>
              <c:numCache>
                <c:formatCode>0.00</c:formatCode>
                <c:ptCount val="43"/>
                <c:pt idx="0">
                  <c:v>1.9911452401072862</c:v>
                </c:pt>
                <c:pt idx="1">
                  <c:v>1.9911452401072862</c:v>
                </c:pt>
                <c:pt idx="2">
                  <c:v>1.9911452401072862</c:v>
                </c:pt>
                <c:pt idx="3">
                  <c:v>1.9892970612305514</c:v>
                </c:pt>
                <c:pt idx="4">
                  <c:v>1.9890043460098319</c:v>
                </c:pt>
                <c:pt idx="5">
                  <c:v>1.9895411010437793</c:v>
                </c:pt>
                <c:pt idx="6">
                  <c:v>1.9895411010437793</c:v>
                </c:pt>
                <c:pt idx="7">
                  <c:v>1.9895411010437793</c:v>
                </c:pt>
                <c:pt idx="8">
                  <c:v>1.9895411010437793</c:v>
                </c:pt>
                <c:pt idx="9">
                  <c:v>1.9911452401072862</c:v>
                </c:pt>
                <c:pt idx="10">
                  <c:v>1.9911452401072862</c:v>
                </c:pt>
                <c:pt idx="11">
                  <c:v>1.9892970612305514</c:v>
                </c:pt>
                <c:pt idx="12">
                  <c:v>1.9892970612305514</c:v>
                </c:pt>
                <c:pt idx="13">
                  <c:v>1.9892970612305514</c:v>
                </c:pt>
                <c:pt idx="14">
                  <c:v>1.9892970612305514</c:v>
                </c:pt>
                <c:pt idx="15">
                  <c:v>1.9892970612305514</c:v>
                </c:pt>
                <c:pt idx="16">
                  <c:v>1.9885176240929998</c:v>
                </c:pt>
                <c:pt idx="17">
                  <c:v>1.9892970612305514</c:v>
                </c:pt>
                <c:pt idx="18">
                  <c:v>1.9892970612305514</c:v>
                </c:pt>
                <c:pt idx="19">
                  <c:v>1.9892970612305514</c:v>
                </c:pt>
                <c:pt idx="20">
                  <c:v>1.9911452401072862</c:v>
                </c:pt>
                <c:pt idx="21">
                  <c:v>1.9892970612305514</c:v>
                </c:pt>
                <c:pt idx="22">
                  <c:v>1.9892970612305514</c:v>
                </c:pt>
                <c:pt idx="23">
                  <c:v>1.9892970612305514</c:v>
                </c:pt>
                <c:pt idx="24">
                  <c:v>1.9892970612305514</c:v>
                </c:pt>
                <c:pt idx="25">
                  <c:v>1.9892970612305514</c:v>
                </c:pt>
                <c:pt idx="26">
                  <c:v>1.9892970612305514</c:v>
                </c:pt>
                <c:pt idx="27">
                  <c:v>1.9892970612305514</c:v>
                </c:pt>
                <c:pt idx="28">
                  <c:v>1.9892970612305514</c:v>
                </c:pt>
                <c:pt idx="29">
                  <c:v>1.9892970612305514</c:v>
                </c:pt>
                <c:pt idx="30">
                  <c:v>1.9892970612305514</c:v>
                </c:pt>
                <c:pt idx="31">
                  <c:v>1.9911452401072862</c:v>
                </c:pt>
                <c:pt idx="32">
                  <c:v>1.9892970612305514</c:v>
                </c:pt>
                <c:pt idx="33">
                  <c:v>1.9892970612305514</c:v>
                </c:pt>
                <c:pt idx="34">
                  <c:v>1.9892970612305514</c:v>
                </c:pt>
                <c:pt idx="35">
                  <c:v>1.9892970612305514</c:v>
                </c:pt>
                <c:pt idx="36">
                  <c:v>1.9892970612305514</c:v>
                </c:pt>
                <c:pt idx="37">
                  <c:v>1.9892970612305514</c:v>
                </c:pt>
                <c:pt idx="38">
                  <c:v>1.9892970612305514</c:v>
                </c:pt>
                <c:pt idx="39">
                  <c:v>1.9892970612305514</c:v>
                </c:pt>
                <c:pt idx="40">
                  <c:v>1.9892970612305514</c:v>
                </c:pt>
                <c:pt idx="41">
                  <c:v>1.9892970612305514</c:v>
                </c:pt>
                <c:pt idx="42">
                  <c:v>1.9885176240930003</c:v>
                </c:pt>
              </c:numCache>
            </c:numRef>
          </c:val>
          <c:extLst>
            <c:ext xmlns:c16="http://schemas.microsoft.com/office/drawing/2014/chart" uri="{C3380CC4-5D6E-409C-BE32-E72D297353CC}">
              <c16:uniqueId val="{00000001-74DB-4BE0-BDD8-6E106DAC655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HOA3</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3871640796391504"/>
          <c:w val="0.93463883759919719"/>
          <c:h val="0.64174726668112803"/>
        </c:manualLayout>
      </c:layout>
      <c:barChart>
        <c:barDir val="col"/>
        <c:grouping val="clustered"/>
        <c:varyColors val="0"/>
        <c:ser>
          <c:idx val="0"/>
          <c:order val="0"/>
          <c:tx>
            <c:strRef>
              <c:f>'pivot HOA3'!$B$3</c:f>
              <c:strCache>
                <c:ptCount val="1"/>
                <c:pt idx="0">
                  <c:v>HEAP</c:v>
                </c:pt>
              </c:strCache>
            </c:strRef>
          </c:tx>
          <c:spPr>
            <a:solidFill>
              <a:schemeClr val="accent1"/>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HOA3'!$B$4:$B$51</c:f>
              <c:numCache>
                <c:formatCode>0.00</c:formatCode>
                <c:ptCount val="45"/>
                <c:pt idx="0">
                  <c:v>1.0393263881076376</c:v>
                </c:pt>
                <c:pt idx="1">
                  <c:v>1.0393263881076376</c:v>
                </c:pt>
                <c:pt idx="2">
                  <c:v>1.038469468466273</c:v>
                </c:pt>
                <c:pt idx="3">
                  <c:v>1.1386041125400943</c:v>
                </c:pt>
                <c:pt idx="4">
                  <c:v>1.037019746560395</c:v>
                </c:pt>
                <c:pt idx="5">
                  <c:v>1.1401963580151744</c:v>
                </c:pt>
                <c:pt idx="6">
                  <c:v>1.1094707897777909</c:v>
                </c:pt>
                <c:pt idx="7">
                  <c:v>1.1433033715428802</c:v>
                </c:pt>
                <c:pt idx="8">
                  <c:v>1.1094707897777909</c:v>
                </c:pt>
                <c:pt idx="9">
                  <c:v>1.1094707897777909</c:v>
                </c:pt>
                <c:pt idx="10">
                  <c:v>1.1473417212038308</c:v>
                </c:pt>
                <c:pt idx="11">
                  <c:v>1.1473417212038308</c:v>
                </c:pt>
                <c:pt idx="12">
                  <c:v>1.1473417212038308</c:v>
                </c:pt>
                <c:pt idx="13">
                  <c:v>1.1473417212038308</c:v>
                </c:pt>
                <c:pt idx="14">
                  <c:v>1.1286656326031235</c:v>
                </c:pt>
                <c:pt idx="15">
                  <c:v>1.0299020489549364</c:v>
                </c:pt>
                <c:pt idx="16">
                  <c:v>1.0299020489549364</c:v>
                </c:pt>
                <c:pt idx="17">
                  <c:v>1.0296154047828243</c:v>
                </c:pt>
                <c:pt idx="18">
                  <c:v>1.1525844778304559</c:v>
                </c:pt>
                <c:pt idx="19">
                  <c:v>1.0278829863236565</c:v>
                </c:pt>
                <c:pt idx="20">
                  <c:v>1.1541682364129464</c:v>
                </c:pt>
                <c:pt idx="21">
                  <c:v>1.0869346261060873</c:v>
                </c:pt>
                <c:pt idx="22">
                  <c:v>1.1571639744792186</c:v>
                </c:pt>
                <c:pt idx="23">
                  <c:v>1.0869346261060873</c:v>
                </c:pt>
                <c:pt idx="24">
                  <c:v>1.0869346261060873</c:v>
                </c:pt>
                <c:pt idx="25">
                  <c:v>1.1610311627105137</c:v>
                </c:pt>
                <c:pt idx="26">
                  <c:v>1.1610311627105137</c:v>
                </c:pt>
                <c:pt idx="27">
                  <c:v>1.1610311627105137</c:v>
                </c:pt>
                <c:pt idx="28">
                  <c:v>1.1610311627105137</c:v>
                </c:pt>
                <c:pt idx="29">
                  <c:v>1.1436197848431515</c:v>
                </c:pt>
                <c:pt idx="30">
                  <c:v>1.0686375428021813</c:v>
                </c:pt>
                <c:pt idx="31">
                  <c:v>1.0686375428021813</c:v>
                </c:pt>
                <c:pt idx="32">
                  <c:v>1.0666368975560201</c:v>
                </c:pt>
                <c:pt idx="33">
                  <c:v>1.1435018735378106</c:v>
                </c:pt>
                <c:pt idx="34">
                  <c:v>1.0637711658858386</c:v>
                </c:pt>
                <c:pt idx="35">
                  <c:v>1.145351464721317</c:v>
                </c:pt>
                <c:pt idx="36">
                  <c:v>1.1244473804658621</c:v>
                </c:pt>
                <c:pt idx="37">
                  <c:v>1.1489435015762277</c:v>
                </c:pt>
                <c:pt idx="38">
                  <c:v>1.1244473804658621</c:v>
                </c:pt>
                <c:pt idx="39">
                  <c:v>1.1244473804658621</c:v>
                </c:pt>
                <c:pt idx="40">
                  <c:v>1.1536486448396317</c:v>
                </c:pt>
                <c:pt idx="41">
                  <c:v>1.1536486448396317</c:v>
                </c:pt>
                <c:pt idx="42">
                  <c:v>1.1536486448396317</c:v>
                </c:pt>
                <c:pt idx="43">
                  <c:v>1.1536486448396317</c:v>
                </c:pt>
                <c:pt idx="44">
                  <c:v>1.1435018735378106</c:v>
                </c:pt>
              </c:numCache>
            </c:numRef>
          </c:val>
          <c:extLst>
            <c:ext xmlns:c16="http://schemas.microsoft.com/office/drawing/2014/chart" uri="{C3380CC4-5D6E-409C-BE32-E72D297353CC}">
              <c16:uniqueId val="{00000000-5C51-4486-81B1-1A074E2882D5}"/>
            </c:ext>
          </c:extLst>
        </c:ser>
        <c:ser>
          <c:idx val="1"/>
          <c:order val="1"/>
          <c:tx>
            <c:strRef>
              <c:f>'pivot HOA3'!$C$3</c:f>
              <c:strCache>
                <c:ptCount val="1"/>
                <c:pt idx="0">
                  <c:v>STACK</c:v>
                </c:pt>
              </c:strCache>
            </c:strRef>
          </c:tx>
          <c:spPr>
            <a:solidFill>
              <a:schemeClr val="accent2"/>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HOA3'!$C$4:$C$51</c:f>
              <c:numCache>
                <c:formatCode>0.00</c:formatCode>
                <c:ptCount val="45"/>
                <c:pt idx="0">
                  <c:v>1.991145240107286</c:v>
                </c:pt>
                <c:pt idx="1">
                  <c:v>1.991145240107286</c:v>
                </c:pt>
                <c:pt idx="2">
                  <c:v>1.991145240107286</c:v>
                </c:pt>
                <c:pt idx="3">
                  <c:v>1.7675071616983862</c:v>
                </c:pt>
                <c:pt idx="4">
                  <c:v>1.9892970612305516</c:v>
                </c:pt>
                <c:pt idx="5">
                  <c:v>1.7675071616983862</c:v>
                </c:pt>
                <c:pt idx="6">
                  <c:v>1.6821516551452833</c:v>
                </c:pt>
                <c:pt idx="7">
                  <c:v>1.7675071616983862</c:v>
                </c:pt>
                <c:pt idx="8">
                  <c:v>1.6821516551452833</c:v>
                </c:pt>
                <c:pt idx="9">
                  <c:v>1.6821516551452833</c:v>
                </c:pt>
                <c:pt idx="10">
                  <c:v>1.7675071616983862</c:v>
                </c:pt>
                <c:pt idx="11">
                  <c:v>1.7675071616983862</c:v>
                </c:pt>
                <c:pt idx="12">
                  <c:v>1.7675071616983862</c:v>
                </c:pt>
                <c:pt idx="13">
                  <c:v>1.7675071616983862</c:v>
                </c:pt>
                <c:pt idx="14">
                  <c:v>1.6822980855220842</c:v>
                </c:pt>
                <c:pt idx="15">
                  <c:v>1.991145240107286</c:v>
                </c:pt>
                <c:pt idx="16">
                  <c:v>1.991145240107286</c:v>
                </c:pt>
                <c:pt idx="17">
                  <c:v>1.991145240107286</c:v>
                </c:pt>
                <c:pt idx="18">
                  <c:v>1.5988406765105794</c:v>
                </c:pt>
                <c:pt idx="19">
                  <c:v>1.9892970612305516</c:v>
                </c:pt>
                <c:pt idx="20">
                  <c:v>1.5988406765105794</c:v>
                </c:pt>
                <c:pt idx="21">
                  <c:v>1.6821516551452833</c:v>
                </c:pt>
                <c:pt idx="22">
                  <c:v>1.5988406765105794</c:v>
                </c:pt>
                <c:pt idx="23">
                  <c:v>1.6821516551452833</c:v>
                </c:pt>
                <c:pt idx="24">
                  <c:v>1.6821516551452833</c:v>
                </c:pt>
                <c:pt idx="25">
                  <c:v>1.5988406765105794</c:v>
                </c:pt>
                <c:pt idx="26">
                  <c:v>1.5988406765105794</c:v>
                </c:pt>
                <c:pt idx="27">
                  <c:v>1.5988406765105794</c:v>
                </c:pt>
                <c:pt idx="28">
                  <c:v>1.5988406765105794</c:v>
                </c:pt>
                <c:pt idx="29">
                  <c:v>1.5988406765105794</c:v>
                </c:pt>
                <c:pt idx="30">
                  <c:v>1.7675071616983862</c:v>
                </c:pt>
                <c:pt idx="31">
                  <c:v>1.7675071616983862</c:v>
                </c:pt>
                <c:pt idx="32">
                  <c:v>1.7675071616983862</c:v>
                </c:pt>
                <c:pt idx="33">
                  <c:v>1.7675071616983862</c:v>
                </c:pt>
                <c:pt idx="34">
                  <c:v>1.7675071616983862</c:v>
                </c:pt>
                <c:pt idx="35">
                  <c:v>1.7675071616983862</c:v>
                </c:pt>
                <c:pt idx="36">
                  <c:v>1.6821516551452833</c:v>
                </c:pt>
                <c:pt idx="37">
                  <c:v>1.7675071616983862</c:v>
                </c:pt>
                <c:pt idx="38">
                  <c:v>1.6821516551452833</c:v>
                </c:pt>
                <c:pt idx="39">
                  <c:v>1.6821516551452833</c:v>
                </c:pt>
                <c:pt idx="40">
                  <c:v>1.7675071616983862</c:v>
                </c:pt>
                <c:pt idx="41">
                  <c:v>1.7675071616983862</c:v>
                </c:pt>
                <c:pt idx="42">
                  <c:v>1.7675071616983862</c:v>
                </c:pt>
                <c:pt idx="43">
                  <c:v>1.7675071616983862</c:v>
                </c:pt>
                <c:pt idx="44">
                  <c:v>1.6822980855220842</c:v>
                </c:pt>
              </c:numCache>
            </c:numRef>
          </c:val>
          <c:extLst>
            <c:ext xmlns:c16="http://schemas.microsoft.com/office/drawing/2014/chart" uri="{C3380CC4-5D6E-409C-BE32-E72D297353CC}">
              <c16:uniqueId val="{00000001-5C51-4486-81B1-1A074E2882D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MASA'!$B$3</c:f>
              <c:strCache>
                <c:ptCount val="1"/>
                <c:pt idx="0">
                  <c:v>HEAP</c:v>
                </c:pt>
              </c:strCache>
            </c:strRef>
          </c:tx>
          <c:spPr>
            <a:solidFill>
              <a:schemeClr val="accent1"/>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MASA'!$B$4:$B$48</c:f>
              <c:numCache>
                <c:formatCode>0.00</c:formatCode>
                <c:ptCount val="42"/>
                <c:pt idx="0">
                  <c:v>1.0584340170629651</c:v>
                </c:pt>
                <c:pt idx="1">
                  <c:v>1.0584340170629651</c:v>
                </c:pt>
                <c:pt idx="2">
                  <c:v>1.0435252853261645</c:v>
                </c:pt>
                <c:pt idx="3">
                  <c:v>1.0640111300553496</c:v>
                </c:pt>
                <c:pt idx="4">
                  <c:v>1.0415074135740012</c:v>
                </c:pt>
                <c:pt idx="5">
                  <c:v>1.0636699014010857</c:v>
                </c:pt>
                <c:pt idx="6">
                  <c:v>1.0647055839966251</c:v>
                </c:pt>
                <c:pt idx="7">
                  <c:v>1.0635392590179775</c:v>
                </c:pt>
                <c:pt idx="8">
                  <c:v>1.0643560915978116</c:v>
                </c:pt>
                <c:pt idx="9">
                  <c:v>1.0643560915978116</c:v>
                </c:pt>
                <c:pt idx="10">
                  <c:v>1.0643560915978116</c:v>
                </c:pt>
                <c:pt idx="11">
                  <c:v>1.0640111300553496</c:v>
                </c:pt>
                <c:pt idx="12">
                  <c:v>1.0640111300553496</c:v>
                </c:pt>
                <c:pt idx="13">
                  <c:v>1.0486633350112105</c:v>
                </c:pt>
                <c:pt idx="14">
                  <c:v>1.1332096733117485</c:v>
                </c:pt>
                <c:pt idx="15">
                  <c:v>1.1332096733117485</c:v>
                </c:pt>
                <c:pt idx="16">
                  <c:v>1.1154032391112616</c:v>
                </c:pt>
                <c:pt idx="17">
                  <c:v>1.1430783642999016</c:v>
                </c:pt>
                <c:pt idx="18">
                  <c:v>1.1145108587628385</c:v>
                </c:pt>
                <c:pt idx="19">
                  <c:v>1.1420280243083629</c:v>
                </c:pt>
                <c:pt idx="20">
                  <c:v>1.1452310610537617</c:v>
                </c:pt>
                <c:pt idx="21">
                  <c:v>1.1420280243083629</c:v>
                </c:pt>
                <c:pt idx="22">
                  <c:v>1.1441451436223316</c:v>
                </c:pt>
                <c:pt idx="23">
                  <c:v>1.1441451436223316</c:v>
                </c:pt>
                <c:pt idx="24">
                  <c:v>1.1441451436223316</c:v>
                </c:pt>
                <c:pt idx="25">
                  <c:v>1.1430783642999016</c:v>
                </c:pt>
                <c:pt idx="26">
                  <c:v>1.1430783642999016</c:v>
                </c:pt>
                <c:pt idx="27">
                  <c:v>1.1200299521289854</c:v>
                </c:pt>
                <c:pt idx="28">
                  <c:v>1.0697540397178695</c:v>
                </c:pt>
                <c:pt idx="29">
                  <c:v>1.0697540397178695</c:v>
                </c:pt>
                <c:pt idx="30">
                  <c:v>1.0608202831529263</c:v>
                </c:pt>
                <c:pt idx="31">
                  <c:v>1.0764411287153741</c:v>
                </c:pt>
                <c:pt idx="32">
                  <c:v>1.056866770292461</c:v>
                </c:pt>
                <c:pt idx="33">
                  <c:v>1.0760949757958096</c:v>
                </c:pt>
                <c:pt idx="34">
                  <c:v>1.0771442007365115</c:v>
                </c:pt>
                <c:pt idx="35">
                  <c:v>1.0759623271716943</c:v>
                </c:pt>
                <c:pt idx="36">
                  <c:v>1.076790605724333</c:v>
                </c:pt>
                <c:pt idx="37">
                  <c:v>1.076790605724333</c:v>
                </c:pt>
                <c:pt idx="38">
                  <c:v>1.076790605724333</c:v>
                </c:pt>
                <c:pt idx="39">
                  <c:v>1.0764411287153741</c:v>
                </c:pt>
                <c:pt idx="40">
                  <c:v>1.0764411287153741</c:v>
                </c:pt>
                <c:pt idx="41">
                  <c:v>1.0649106934007899</c:v>
                </c:pt>
              </c:numCache>
            </c:numRef>
          </c:val>
          <c:extLst>
            <c:ext xmlns:c16="http://schemas.microsoft.com/office/drawing/2014/chart" uri="{C3380CC4-5D6E-409C-BE32-E72D297353CC}">
              <c16:uniqueId val="{00000000-5EB5-4D77-A900-B30FBC5D5C6C}"/>
            </c:ext>
          </c:extLst>
        </c:ser>
        <c:ser>
          <c:idx val="1"/>
          <c:order val="1"/>
          <c:tx>
            <c:strRef>
              <c:f>'pivot MASA'!$C$3</c:f>
              <c:strCache>
                <c:ptCount val="1"/>
                <c:pt idx="0">
                  <c:v>STACK</c:v>
                </c:pt>
              </c:strCache>
            </c:strRef>
          </c:tx>
          <c:spPr>
            <a:solidFill>
              <a:schemeClr val="accent2"/>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MASA'!$C$4:$C$48</c:f>
              <c:numCache>
                <c:formatCode>0.00</c:formatCode>
                <c:ptCount val="42"/>
                <c:pt idx="0">
                  <c:v>1.9142239774899965</c:v>
                </c:pt>
                <c:pt idx="1">
                  <c:v>1.9142239774899965</c:v>
                </c:pt>
                <c:pt idx="2">
                  <c:v>1.9142239774899965</c:v>
                </c:pt>
                <c:pt idx="3">
                  <c:v>1.8360803492414537</c:v>
                </c:pt>
                <c:pt idx="4">
                  <c:v>1.9124878141295218</c:v>
                </c:pt>
                <c:pt idx="5">
                  <c:v>1.8360803492414537</c:v>
                </c:pt>
                <c:pt idx="6">
                  <c:v>1.866438389882358</c:v>
                </c:pt>
                <c:pt idx="7">
                  <c:v>1.8360803492414537</c:v>
                </c:pt>
                <c:pt idx="8">
                  <c:v>1.8667437774639808</c:v>
                </c:pt>
                <c:pt idx="9">
                  <c:v>1.8358463780945311</c:v>
                </c:pt>
                <c:pt idx="10">
                  <c:v>1.8358463780945311</c:v>
                </c:pt>
                <c:pt idx="11">
                  <c:v>1.8360803492414537</c:v>
                </c:pt>
                <c:pt idx="12">
                  <c:v>1.8360803492414537</c:v>
                </c:pt>
                <c:pt idx="13">
                  <c:v>1.8356511429995168</c:v>
                </c:pt>
                <c:pt idx="14">
                  <c:v>1.9142239774899965</c:v>
                </c:pt>
                <c:pt idx="15">
                  <c:v>1.9142239774899965</c:v>
                </c:pt>
                <c:pt idx="16">
                  <c:v>1.9142239774899965</c:v>
                </c:pt>
                <c:pt idx="17">
                  <c:v>1.8360803492414537</c:v>
                </c:pt>
                <c:pt idx="18">
                  <c:v>1.9124878141295218</c:v>
                </c:pt>
                <c:pt idx="19">
                  <c:v>1.8360803492414537</c:v>
                </c:pt>
                <c:pt idx="20">
                  <c:v>1.866438389882358</c:v>
                </c:pt>
                <c:pt idx="21">
                  <c:v>1.8360803492414537</c:v>
                </c:pt>
                <c:pt idx="22">
                  <c:v>1.8667437774639808</c:v>
                </c:pt>
                <c:pt idx="23">
                  <c:v>1.8358463780945311</c:v>
                </c:pt>
                <c:pt idx="24">
                  <c:v>1.8358463780945311</c:v>
                </c:pt>
                <c:pt idx="25">
                  <c:v>1.8360803492414537</c:v>
                </c:pt>
                <c:pt idx="26">
                  <c:v>1.8360803492414537</c:v>
                </c:pt>
                <c:pt idx="27">
                  <c:v>1.8356511429995168</c:v>
                </c:pt>
                <c:pt idx="28">
                  <c:v>2.0114084898652655</c:v>
                </c:pt>
                <c:pt idx="29">
                  <c:v>2.0114084898652655</c:v>
                </c:pt>
                <c:pt idx="30">
                  <c:v>2.0114084898652655</c:v>
                </c:pt>
                <c:pt idx="31">
                  <c:v>1.8453849558400404</c:v>
                </c:pt>
                <c:pt idx="32">
                  <c:v>2.0105951044388579</c:v>
                </c:pt>
                <c:pt idx="33">
                  <c:v>1.8453849558400404</c:v>
                </c:pt>
                <c:pt idx="34">
                  <c:v>1.8462831908182185</c:v>
                </c:pt>
                <c:pt idx="35">
                  <c:v>1.8453849558400404</c:v>
                </c:pt>
                <c:pt idx="36">
                  <c:v>1.8462831908182185</c:v>
                </c:pt>
                <c:pt idx="37">
                  <c:v>1.8451427068905624</c:v>
                </c:pt>
                <c:pt idx="38">
                  <c:v>1.8451427068905624</c:v>
                </c:pt>
                <c:pt idx="39">
                  <c:v>1.8453849558400404</c:v>
                </c:pt>
                <c:pt idx="40">
                  <c:v>1.8453849558400404</c:v>
                </c:pt>
                <c:pt idx="41">
                  <c:v>1.845066901379032</c:v>
                </c:pt>
              </c:numCache>
            </c:numRef>
          </c:val>
          <c:extLst>
            <c:ext xmlns:c16="http://schemas.microsoft.com/office/drawing/2014/chart" uri="{C3380CC4-5D6E-409C-BE32-E72D297353CC}">
              <c16:uniqueId val="{00000001-5EB5-4D77-A900-B30FBC5D5C6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stv_oMASA_1ISM_varDir2TC_-max_band_ivas_bws_20fr_start_SWB.txt_-ism_masa_1_2_96000_48_eid_BINAURAL_48.wav</cx:pt>
          <cx:pt idx="1">stv_oMASA_1ISM_varDir2TC_-max_band_ivas_bws_20fr_start_SWB.txt_-ism_masa_1_2_96000_48_BINAURAL_48.wav</cx:pt>
          <cx:pt idx="2">stv_oMASA_1ISM_varDir2TC_-max_band_ivas_bws_20fr_start_SWB.txt_-ism_masa_1_2_64000_48_eid_BINAURAL_48.wav</cx:pt>
          <cx:pt idx="3">stv_oMASA_1ISM_varDir2TC_-max_band_ivas_bws_20fr_start_SWB.txt_-ism_masa_1_2_64000_48_BINAURAL_48.wav</cx:pt>
          <cx:pt idx="4">stv_oMASA_1ISM_varDir2TC_-max_band_ivas_bws_20fr_start_SWB.txt_-ism_masa_1_2_32000_48_eid_BINAURAL_48.wav</cx:pt>
          <cx:pt idx="5">stv_oMASA_1ISM_varDir2TC_-max_band_ivas_bws_20fr_start_SWB.txt_-ism_masa_1_2_32000_48_BINAURAL_48.wav</cx:pt>
          <cx:pt idx="6">stv_oMASA_1ISM_varDir2TC_-ism_masa_1_2_96000_48_eid_BINAURAL_48.wav</cx:pt>
          <cx:pt idx="7">stv_oMASA_1ISM_varDir2TC_-ism_masa_1_2_96000_48_BINAURAL_48.wav</cx:pt>
          <cx:pt idx="8">stv_oMASA_1ISM_varDir2TC_-ism_masa_1_2_64000_48_eid_BINAURAL_48.wav</cx:pt>
          <cx:pt idx="9">stv_oMASA_1ISM_varDir2TC_-ism_masa_1_2_64000_48_BINAURAL_48.wav</cx:pt>
          <cx:pt idx="10">stv_oMASA_1ISM_varDir2TC_-ism_masa_1_2_48000_48_eid_BINAURAL_48.wav</cx:pt>
          <cx:pt idx="11">stv_oMASA_1ISM_varDir2TC_-ism_masa_1_2_48000_48_BINAURAL_48.wav</cx:pt>
          <cx:pt idx="12">stv_oMASA_1ISM_varDir2TC_-ism_masa_1_2_32000_48_eid_BINAURAL_48.wav</cx:pt>
          <cx:pt idx="13">stv_oMASA_1ISM_varDir2TC_-ism_masa_1_2_32000_48_BINAURAL_48.wav</cx:pt>
          <cx:pt idx="14">stv_oMASA_1ISM_varDir2TC_-ism_masa_1_2_24400_48_eid_BINAURAL_48.wav</cx:pt>
          <cx:pt idx="15">stv_oMASA_1ISM_varDir2TC_-ism_masa_1_2_24400_48_BINAURAL_48.wav</cx:pt>
          <cx:pt idx="16">stvOMASA_1ISM_2MASA2TC48c_-max_band_ivas_bws_20fr_start_SWB.txt_-ism_masa_1_2_96000_48_eid_BINAURAL_48.wav</cx:pt>
          <cx:pt idx="17">stvOMASA_1ISM_2MASA2TC48c_-max_band_ivas_bws_20fr_start_SWB.txt_-ism_masa_1_2_96000_48_BINAURAL_48.wav</cx:pt>
          <cx:pt idx="18">stvOMASA_1ISM_2MASA2TC48c_-max_band_ivas_bws_20fr_start_SWB.txt_-ism_masa_1_2_64000_48_eid_BINAURAL_48.wav</cx:pt>
          <cx:pt idx="19">stvOMASA_1ISM_2MASA2TC48c_-max_band_ivas_bws_20fr_start_SWB.txt_-ism_masa_1_2_64000_48_BINAURAL_48.wav</cx:pt>
          <cx:pt idx="20">stvOMASA_1ISM_2MASA2TC48c_-max_band_ivas_bws_20fr_start_SWB.txt_-ism_masa_1_2_32000_48_eid_BINAURAL_48.wav</cx:pt>
          <cx:pt idx="21">stvOMASA_1ISM_2MASA2TC48c_-max_band_ivas_bws_20fr_start_SWB.txt_-ism_masa_1_2_32000_48_BINAURAL_48.wav</cx:pt>
          <cx:pt idx="22">stvOMASA_1ISM_2MASA2TC48c_-ism_masa_1_2_96000_48_eid_BINAURAL_48.wav</cx:pt>
          <cx:pt idx="23">stvOMASA_1ISM_2MASA2TC48c_-ism_masa_1_2_96000_48_BINAURAL_48.wav</cx:pt>
          <cx:pt idx="24">stvOMASA_1ISM_2MASA2TC48c_-ism_masa_1_2_64000_48_eid_BINAURAL_48.wav</cx:pt>
          <cx:pt idx="25">stvOMASA_1ISM_2MASA2TC48c_-ism_masa_1_2_64000_48_BINAURAL_48.wav</cx:pt>
          <cx:pt idx="26">stvOMASA_1ISM_2MASA2TC48c_-ism_masa_1_2_48000_48_eid_BINAURAL_48.wav</cx:pt>
          <cx:pt idx="27">stvOMASA_1ISM_2MASA2TC48c_-ism_masa_1_2_48000_48_BINAURAL_48.wav</cx:pt>
          <cx:pt idx="28">stvOMASA_1ISM_2MASA2TC48c_-ism_masa_1_2_32000_48_eid_BINAURAL_48.wav</cx:pt>
          <cx:pt idx="29">stvOMASA_1ISM_2MASA2TC48c_-ism_masa_1_2_32000_48_BINAURAL_48.wav</cx:pt>
          <cx:pt idx="30">stvOMASA_1ISM_2MASA2TC48c_-ism_masa_1_2_24400_48_eid_BINAURAL_48.wav</cx:pt>
          <cx:pt idx="31">stvOMASA_1ISM_2MASA2TC48c_-ism_masa_1_2_24400_48_BINAURAL_48.wav</cx:pt>
          <cx:pt idx="32">stvOMASA_1ISM_1MASA2TC48c_-max_band_ivas_bws_20fr_start_SWB.txt_-ism_masa_1_2_96000_48_eid_BINAURAL_48.wav</cx:pt>
          <cx:pt idx="33">stvOMASA_1ISM_1MASA2TC48c_-max_band_ivas_bws_20fr_start_SWB.txt_-ism_masa_1_2_96000_48_BINAURAL_48.wav</cx:pt>
          <cx:pt idx="34">stvOMASA_1ISM_1MASA2TC48c_-max_band_ivas_bws_20fr_start_SWB.txt_-ism_masa_1_2_64000_48_eid_BINAURAL_48.wav</cx:pt>
          <cx:pt idx="35">stvOMASA_1ISM_1MASA2TC48c_-max_band_ivas_bws_20fr_start_SWB.txt_-ism_masa_1_2_64000_48_BINAURAL_48.wav</cx:pt>
          <cx:pt idx="36">stvOMASA_1ISM_1MASA2TC48c_-max_band_ivas_bws_20fr_start_SWB.txt_-ism_masa_1_2_32000_48_eid_BINAURAL_48.wav</cx:pt>
          <cx:pt idx="37">stvOMASA_1ISM_1MASA2TC48c_-max_band_ivas_bws_20fr_start_SWB.txt_-ism_masa_1_2_32000_48_BINAURAL_48.wav</cx:pt>
          <cx:pt idx="38">stvOMASA_1ISM_1MASA2TC48c_-ism_masa_1_2_96000_48_eid_BINAURAL_48.wav</cx:pt>
          <cx:pt idx="39">stvOMASA_1ISM_1MASA2TC48c_-ism_masa_1_2_96000_48_BINAURAL_48.wav</cx:pt>
          <cx:pt idx="40">stvOMASA_1ISM_1MASA2TC48c_-ism_masa_1_2_64000_48_eid_BINAURAL_48.wav</cx:pt>
          <cx:pt idx="41">stvOMASA_1ISM_1MASA2TC48c_-ism_masa_1_2_64000_48_BINAURAL_48.wav</cx:pt>
          <cx:pt idx="42">stvOMASA_1ISM_1MASA2TC48c_-ism_masa_1_2_48000_48_eid_BINAURAL_48.wav</cx:pt>
          <cx:pt idx="43">stvOMASA_1ISM_1MASA2TC48c_-ism_masa_1_2_48000_48_BINAURAL_48.wav</cx:pt>
          <cx:pt idx="44">stvOMASA_1ISM_1MASA2TC48c_-ism_masa_1_2_32000_48_eid_BINAURAL_48.wav</cx:pt>
          <cx:pt idx="45">stvOMASA_1ISM_1MASA2TC48c_-ism_masa_1_2_32000_48_BINAURAL_48.wav</cx:pt>
          <cx:pt idx="46">stvOMASA_1ISM_1MASA2TC48c_-ism_masa_1_2_24400_48_eid_BINAURAL_48.wav</cx:pt>
          <cx:pt idx="47">stvOMASA_1ISM_1MASA2TC48c_-ism_masa_1_2_24400_48_BINAURAL_48.wav</cx:pt>
          <cx:pt idx="48">ltv_oMASA_1ISM_varDir2TC_-max_band_ivas_bws_20fr_start_SWB.txt_-ism_masa_1_2_96000_48_eid_BINAURAL_48.wav</cx:pt>
          <cx:pt idx="49">ltv_oMASA_1ISM_varDir2TC_-max_band_ivas_bws_20fr_start_SWB.txt_-ism_masa_1_2_96000_48_BINAURAL_48.wav</cx:pt>
          <cx:pt idx="50">ltv_oMASA_1ISM_varDir2TC_-max_band_ivas_bws_20fr_start_SWB.txt_-ism_masa_1_2_64000_48_eid_BINAURAL_48.wav</cx:pt>
          <cx:pt idx="51">ltv_oMASA_1ISM_varDir2TC_-max_band_ivas_bws_20fr_start_SWB.txt_-ism_masa_1_2_64000_48_BINAURAL_48.wav</cx:pt>
          <cx:pt idx="52">ltv_oMASA_1ISM_varDir2TC_-max_band_ivas_bws_20fr_start_SWB.txt_-ism_masa_1_2_32000_48_eid_BINAURAL_48.wav</cx:pt>
          <cx:pt idx="53">ltv_oMASA_1ISM_varDir2TC_-max_band_ivas_bws_20fr_start_SWB.txt_-ism_masa_1_2_32000_48_BINAURAL_48.wav</cx:pt>
          <cx:pt idx="54">ltv_oMASA_1ISM_varDir2TC_-ism_masa_1_2_96000_48_eid_BINAURAL_48.wav</cx:pt>
          <cx:pt idx="55">ltv_oMASA_1ISM_varDir2TC_-ism_masa_1_2_96000_48_BINAURAL_48.wav</cx:pt>
          <cx:pt idx="56">ltv_oMASA_1ISM_varDir2TC_-ism_masa_1_2_64000_48_eid_BINAURAL_48.wav</cx:pt>
          <cx:pt idx="57">ltv_oMASA_1ISM_varDir2TC_-ism_masa_1_2_64000_48_BINAURAL_48.wav</cx:pt>
          <cx:pt idx="58">ltv_oMASA_1ISM_varDir2TC_-ism_masa_1_2_48000_48_eid_BINAURAL_48.wav</cx:pt>
          <cx:pt idx="59">ltv_oMASA_1ISM_varDir2TC_-ism_masa_1_2_48000_48_BINAURAL_48.wav</cx:pt>
          <cx:pt idx="60">ltv_oMASA_1ISM_varDir2TC_-ism_masa_1_2_32000_48_eid_BINAURAL_48.wav</cx:pt>
          <cx:pt idx="61">ltv_oMASA_1ISM_varDir2TC_-ism_masa_1_2_32000_48_BINAURAL_48.wav</cx:pt>
          <cx:pt idx="62">ltv_oMASA_1ISM_varDir2TC_-ism_masa_1_2_24400_48_eid_BINAURAL_48.wav</cx:pt>
          <cx:pt idx="63">ltv_oMASA_1ISM_varDir2TC_-ism_masa_1_2_24400_48_BINAURAL_48.wav</cx:pt>
          <cx:pt idx="64">VA_1tlk_music_s04_ISM1MASA1DIR2_-max_band_ivas_bws_20fr_start_SWB.txt_-ism_masa_1_2_96000_48_eid_BINAURAL_48.wav</cx:pt>
          <cx:pt idx="65">VA_1tlk_music_s04_ISM1MASA1DIR2_-max_band_ivas_bws_20fr_start_SWB.txt_-ism_masa_1_2_96000_48_BINAURAL_48.wav</cx:pt>
          <cx:pt idx="66">VA_1tlk_music_s04_ISM1MASA1DIR2_-max_band_ivas_bws_20fr_start_SWB.txt_-ism_masa_1_2_64000_48_eid_BINAURAL_48.wav</cx:pt>
          <cx:pt idx="67">VA_1tlk_music_s04_ISM1MASA1DIR2_-max_band_ivas_bws_20fr_start_SWB.txt_-ism_masa_1_2_64000_48_BINAURAL_48.wav</cx:pt>
          <cx:pt idx="68">VA_1tlk_music_s04_ISM1MASA1DIR2_-max_band_ivas_bws_20fr_start_SWB.txt_-ism_masa_1_2_32000_48_eid_BINAURAL_48.wav</cx:pt>
          <cx:pt idx="69">VA_1tlk_music_s04_ISM1MASA1DIR2_-max_band_ivas_bws_20fr_start_SWB.txt_-ism_masa_1_2_32000_48_BINAURAL_48.wav</cx:pt>
          <cx:pt idx="70">VA_1tlk_music_s04_ISM1MASA1DIR2_-ism_masa_1_2_96000_48_eid_BINAURAL_48.wav</cx:pt>
          <cx:pt idx="71">VA_1tlk_music_s04_ISM1MASA1DIR2_-ism_masa_1_2_96000_48_BINAURAL_48.wav</cx:pt>
          <cx:pt idx="72">VA_1tlk_music_s04_ISM1MASA1DIR2_-ism_masa_1_2_64000_48_eid_BINAURAL_48.wav</cx:pt>
          <cx:pt idx="73">VA_1tlk_music_s04_ISM1MASA1DIR2_-ism_masa_1_2_64000_48_BINAURAL_48.wav</cx:pt>
          <cx:pt idx="74">VA_1tlk_music_s04_ISM1MASA1DIR2_-ism_masa_1_2_48000_48_eid_BINAURAL_48.wav</cx:pt>
          <cx:pt idx="75">VA_1tlk_music_s04_ISM1MASA1DIR2_-ism_masa_1_2_48000_48_BINAURAL_48.wav</cx:pt>
          <cx:pt idx="76">VA_1tlk_music_s04_ISM1MASA1DIR2_-ism_masa_1_2_32000_48_eid_BINAURAL_48.wav</cx:pt>
          <cx:pt idx="77">VA_1tlk_music_s04_ISM1MASA1DIR2_-ism_masa_1_2_32000_48_BINAURAL_48.wav</cx:pt>
          <cx:pt idx="78">VA_1tlk_music_s04_ISM1MASA1DIR2_-ism_masa_1_2_24400_48_eid_BINAURAL_48.wav</cx:pt>
          <cx:pt idx="79">VA_1tlk_music_s04_ISM1MASA1DIR2_-ism_masa_1_2_24400_48_BINAURAL_48.wav</cx:pt>
          <cx:pt idx="80">VA_1tlk_music_s03_ISM1MASA1DIR2_-max_band_ivas_bws_20fr_start_SWB.txt_-ism_masa_1_2_96000_48_eid_BINAURAL_48.wav</cx:pt>
          <cx:pt idx="81">VA_1tlk_music_s03_ISM1MASA1DIR2_-max_band_ivas_bws_20fr_start_SWB.txt_-ism_masa_1_2_96000_48_BINAURAL_48.wav</cx:pt>
          <cx:pt idx="82">VA_1tlk_music_s03_ISM1MASA1DIR2_-max_band_ivas_bws_20fr_start_SWB.txt_-ism_masa_1_2_64000_48_eid_BINAURAL_48.wav</cx:pt>
          <cx:pt idx="83">VA_1tlk_music_s03_ISM1MASA1DIR2_-max_band_ivas_bws_20fr_start_SWB.txt_-ism_masa_1_2_64000_48_BINAURAL_48.wav</cx:pt>
          <cx:pt idx="84">VA_1tlk_music_s03_ISM1MASA1DIR2_-max_band_ivas_bws_20fr_start_SWB.txt_-ism_masa_1_2_32000_48_eid_BINAURAL_48.wav</cx:pt>
          <cx:pt idx="85">VA_1tlk_music_s03_ISM1MASA1DIR2_-max_band_ivas_bws_20fr_start_SWB.txt_-ism_masa_1_2_32000_48_BINAURAL_48.wav</cx:pt>
          <cx:pt idx="86">VA_1tlk_music_s03_ISM1MASA1DIR2_-ism_masa_1_2_96000_48_eid_BINAURAL_48.wav</cx:pt>
          <cx:pt idx="87">VA_1tlk_music_s03_ISM1MASA1DIR2_-ism_masa_1_2_96000_48_BINAURAL_48.wav</cx:pt>
          <cx:pt idx="88">VA_1tlk_music_s03_ISM1MASA1DIR2_-ism_masa_1_2_64000_48_eid_BINAURAL_48.wav</cx:pt>
          <cx:pt idx="89">VA_1tlk_music_s03_ISM1MASA1DIR2_-ism_masa_1_2_64000_48_BINAURAL_48.wav</cx:pt>
          <cx:pt idx="90">VA_1tlk_music_s03_ISM1MASA1DIR2_-ism_masa_1_2_48000_48_eid_BINAURAL_48.wav</cx:pt>
          <cx:pt idx="91">VA_1tlk_music_s03_ISM1MASA1DIR2_-ism_masa_1_2_48000_48_BINAURAL_48.wav</cx:pt>
          <cx:pt idx="92">VA_1tlk_music_s03_ISM1MASA1DIR2_-ism_masa_1_2_32000_48_eid_BINAURAL_48.wav</cx:pt>
          <cx:pt idx="93">VA_1tlk_music_s03_ISM1MASA1DIR2_-ism_masa_1_2_32000_48_BINAURAL_48.wav</cx:pt>
          <cx:pt idx="94">VA_1tlk_music_s03_ISM1MASA1DIR2_-ism_masa_1_2_24400_48_eid_BINAURAL_48.wav</cx:pt>
          <cx:pt idx="95">VA_1tlk_music_s03_ISM1MASA1DIR2_-ism_masa_1_2_24400_48_BINAURAL_48.wav</cx:pt>
          <cx:pt idx="96">VA_1tlk_music_s02_ISM1MASA1DIR2_-max_band_ivas_bws_20fr_start_SWB.txt_-ism_masa_1_2_96000_48_eid_BINAURAL_48.wav</cx:pt>
          <cx:pt idx="97">VA_1tlk_music_s02_ISM1MASA1DIR2_-max_band_ivas_bws_20fr_start_SWB.txt_-ism_masa_1_2_96000_48_BINAURAL_48.wav</cx:pt>
          <cx:pt idx="98">VA_1tlk_music_s02_ISM1MASA1DIR2_-max_band_ivas_bws_20fr_start_SWB.txt_-ism_masa_1_2_64000_48_eid_BINAURAL_48.wav</cx:pt>
          <cx:pt idx="99">VA_1tlk_music_s02_ISM1MASA1DIR2_-max_band_ivas_bws_20fr_start_SWB.txt_-ism_masa_1_2_64000_48_BINAURAL_48.wav</cx:pt>
          <cx:pt idx="100">VA_1tlk_music_s02_ISM1MASA1DIR2_-max_band_ivas_bws_20fr_start_SWB.txt_-ism_masa_1_2_32000_48_eid_BINAURAL_48.wav</cx:pt>
          <cx:pt idx="101">VA_1tlk_music_s02_ISM1MASA1DIR2_-max_band_ivas_bws_20fr_start_SWB.txt_-ism_masa_1_2_32000_48_BINAURAL_48.wav</cx:pt>
          <cx:pt idx="102">VA_1tlk_music_s02_ISM1MASA1DIR2_-ism_masa_1_2_96000_48_eid_BINAURAL_48.wav</cx:pt>
          <cx:pt idx="103">VA_1tlk_music_s02_ISM1MASA1DIR2_-ism_masa_1_2_96000_48_BINAURAL_48.wav</cx:pt>
          <cx:pt idx="104">VA_1tlk_music_s02_ISM1MASA1DIR2_-ism_masa_1_2_64000_48_eid_BINAURAL_48.wav</cx:pt>
          <cx:pt idx="105">VA_1tlk_music_s02_ISM1MASA1DIR2_-ism_masa_1_2_64000_48_BINAURAL_48.wav</cx:pt>
          <cx:pt idx="106">VA_1tlk_music_s02_ISM1MASA1DIR2_-ism_masa_1_2_48000_48_eid_BINAURAL_48.wav</cx:pt>
          <cx:pt idx="107">VA_1tlk_music_s02_ISM1MASA1DIR2_-ism_masa_1_2_48000_48_BINAURAL_48.wav</cx:pt>
          <cx:pt idx="108">VA_1tlk_music_s02_ISM1MASA1DIR2_-ism_masa_1_2_32000_48_eid_BINAURAL_48.wav</cx:pt>
          <cx:pt idx="109">VA_1tlk_music_s02_ISM1MASA1DIR2_-ism_masa_1_2_32000_48_BINAURAL_48.wav</cx:pt>
          <cx:pt idx="110">VA_1tlk_music_s02_ISM1MASA1DIR2_-ism_masa_1_2_24400_48_eid_BINAURAL_48.wav</cx:pt>
          <cx:pt idx="111">VA_1tlk_music_s02_ISM1MASA1DIR2_-ism_masa_1_2_24400_48_BINAURAL_48.wav</cx:pt>
          <cx:pt idx="112">VA_1tlk_music_s01_ISM1MASA1DIR2_-max_band_ivas_bws_20fr_start_SWB.txt_-ism_masa_1_2_96000_48_eid_BINAURAL_48.wav</cx:pt>
          <cx:pt idx="113">VA_1tlk_music_s01_ISM1MASA1DIR2_-max_band_ivas_bws_20fr_start_SWB.txt_-ism_masa_1_2_96000_48_BINAURAL_48.wav</cx:pt>
          <cx:pt idx="114">VA_1tlk_music_s01_ISM1MASA1DIR2_-max_band_ivas_bws_20fr_start_SWB.txt_-ism_masa_1_2_64000_48_eid_BINAURAL_48.wav</cx:pt>
          <cx:pt idx="115">VA_1tlk_music_s01_ISM1MASA1DIR2_-max_band_ivas_bws_20fr_start_SWB.txt_-ism_masa_1_2_64000_48_BINAURAL_48.wav</cx:pt>
          <cx:pt idx="116">VA_1tlk_music_s01_ISM1MASA1DIR2_-max_band_ivas_bws_20fr_start_SWB.txt_-ism_masa_1_2_32000_48_eid_BINAURAL_48.wav</cx:pt>
          <cx:pt idx="117">VA_1tlk_music_s01_ISM1MASA1DIR2_-max_band_ivas_bws_20fr_start_SWB.txt_-ism_masa_1_2_32000_48_BINAURAL_48.wav</cx:pt>
          <cx:pt idx="118">VA_1tlk_music_s01_ISM1MASA1DIR2_-ism_masa_1_2_96000_48_eid_BINAURAL_48.wav</cx:pt>
          <cx:pt idx="119">VA_1tlk_music_s01_ISM1MASA1DIR2_-ism_masa_1_2_96000_48_BINAURAL_48.wav</cx:pt>
          <cx:pt idx="120">VA_1tlk_music_s01_ISM1MASA1DIR2_-ism_masa_1_2_64000_48_eid_BINAURAL_48.wav</cx:pt>
          <cx:pt idx="121">VA_1tlk_music_s01_ISM1MASA1DIR2_-ism_masa_1_2_64000_48_BINAURAL_48.wav</cx:pt>
          <cx:pt idx="122">VA_1tlk_music_s01_ISM1MASA1DIR2_-ism_masa_1_2_48000_48_eid_BINAURAL_48.wav</cx:pt>
          <cx:pt idx="123">VA_1tlk_music_s01_ISM1MASA1DIR2_-ism_masa_1_2_48000_48_BINAURAL_48.wav</cx:pt>
          <cx:pt idx="124">VA_1tlk_music_s01_ISM1MASA1DIR2_-ism_masa_1_2_32000_48_eid_BINAURAL_48.wav</cx:pt>
          <cx:pt idx="125">VA_1tlk_music_s01_ISM1MASA1DIR2_-ism_masa_1_2_32000_48_BINAURAL_48.wav</cx:pt>
          <cx:pt idx="126">VA_1tlk_music_s01_ISM1MASA1DIR2_-ism_masa_1_2_24400_48_eid_BINAURAL_48.wav</cx:pt>
          <cx:pt idx="127">VA_1tlk_music_s01_ISM1MASA1DIR2_-ism_masa_1_2_24400_48_BINAURAL_48.wav</cx:pt>
          <cx:pt idx="128">VA_1obj_music_s08_ISM1MASA1DIR2_-max_band_ivas_bws_20fr_start_SWB.txt_-ism_masa_1_2_96000_48_eid_BINAURAL_48.wav</cx:pt>
          <cx:pt idx="129">VA_1obj_music_s08_ISM1MASA1DIR2_-max_band_ivas_bws_20fr_start_SWB.txt_-ism_masa_1_2_96000_48_BINAURAL_48.wav</cx:pt>
          <cx:pt idx="130">VA_1obj_music_s08_ISM1MASA1DIR2_-max_band_ivas_bws_20fr_start_SWB.txt_-ism_masa_1_2_64000_48_eid_BINAURAL_48.wav</cx:pt>
          <cx:pt idx="131">VA_1obj_music_s08_ISM1MASA1DIR2_-max_band_ivas_bws_20fr_start_SWB.txt_-ism_masa_1_2_64000_48_BINAURAL_48.wav</cx:pt>
          <cx:pt idx="132">VA_1obj_music_s08_ISM1MASA1DIR2_-max_band_ivas_bws_20fr_start_SWB.txt_-ism_masa_1_2_32000_48_eid_BINAURAL_48.wav</cx:pt>
          <cx:pt idx="133">VA_1obj_music_s08_ISM1MASA1DIR2_-max_band_ivas_bws_20fr_start_SWB.txt_-ism_masa_1_2_32000_48_BINAURAL_48.wav</cx:pt>
          <cx:pt idx="134">VA_1obj_music_s08_ISM1MASA1DIR2_-ism_masa_1_2_96000_48_eid_BINAURAL_48.wav</cx:pt>
          <cx:pt idx="135">VA_1obj_music_s08_ISM1MASA1DIR2_-ism_masa_1_2_96000_48_BINAURAL_48.wav</cx:pt>
          <cx:pt idx="136">VA_1obj_music_s08_ISM1MASA1DIR2_-ism_masa_1_2_64000_48_eid_BINAURAL_48.wav</cx:pt>
          <cx:pt idx="137">VA_1obj_music_s08_ISM1MASA1DIR2_-ism_masa_1_2_64000_48_BINAURAL_48.wav</cx:pt>
          <cx:pt idx="138">VA_1obj_music_s08_ISM1MASA1DIR2_-ism_masa_1_2_48000_48_eid_BINAURAL_48.wav</cx:pt>
          <cx:pt idx="139">VA_1obj_music_s08_ISM1MASA1DIR2_-ism_masa_1_2_48000_48_BINAURAL_48.wav</cx:pt>
          <cx:pt idx="140">VA_1obj_music_s08_ISM1MASA1DIR2_-ism_masa_1_2_32000_48_eid_BINAURAL_48.wav</cx:pt>
          <cx:pt idx="141">VA_1obj_music_s08_ISM1MASA1DIR2_-ism_masa_1_2_32000_48_BINAURAL_48.wav</cx:pt>
          <cx:pt idx="142">VA_1obj_music_s08_ISM1MASA1DIR2_-ism_masa_1_2_24400_48_eid_BINAURAL_48.wav</cx:pt>
          <cx:pt idx="143">VA_1obj_music_s08_ISM1MASA1DIR2_-ism_masa_1_2_24400_48_BINAURAL_48.wav</cx:pt>
          <cx:pt idx="144">VA_1obj_music_s07_ISM1MASA1DIR2_-max_band_ivas_bws_20fr_start_SWB.txt_-ism_masa_1_2_96000_48_eid_BINAURAL_48.wav</cx:pt>
          <cx:pt idx="145">VA_1obj_music_s07_ISM1MASA1DIR2_-max_band_ivas_bws_20fr_start_SWB.txt_-ism_masa_1_2_96000_48_BINAURAL_48.wav</cx:pt>
          <cx:pt idx="146">VA_1obj_music_s07_ISM1MASA1DIR2_-max_band_ivas_bws_20fr_start_SWB.txt_-ism_masa_1_2_64000_48_eid_BINAURAL_48.wav</cx:pt>
          <cx:pt idx="147">VA_1obj_music_s07_ISM1MASA1DIR2_-max_band_ivas_bws_20fr_start_SWB.txt_-ism_masa_1_2_64000_48_BINAURAL_48.wav</cx:pt>
          <cx:pt idx="148">VA_1obj_music_s07_ISM1MASA1DIR2_-max_band_ivas_bws_20fr_start_SWB.txt_-ism_masa_1_2_32000_48_eid_BINAURAL_48.wav</cx:pt>
          <cx:pt idx="149">VA_1obj_music_s07_ISM1MASA1DIR2_-max_band_ivas_bws_20fr_start_SWB.txt_-ism_masa_1_2_32000_48_BINAURAL_48.wav</cx:pt>
          <cx:pt idx="150">VA_1obj_music_s07_ISM1MASA1DIR2_-ism_masa_1_2_96000_48_eid_BINAURAL_48.wav</cx:pt>
          <cx:pt idx="151">VA_1obj_music_s07_ISM1MASA1DIR2_-ism_masa_1_2_96000_48_BINAURAL_48.wav</cx:pt>
          <cx:pt idx="152">VA_1obj_music_s07_ISM1MASA1DIR2_-ism_masa_1_2_64000_48_eid_BINAURAL_48.wav</cx:pt>
          <cx:pt idx="153">VA_1obj_music_s07_ISM1MASA1DIR2_-ism_masa_1_2_64000_48_BINAURAL_48.wav</cx:pt>
          <cx:pt idx="154">VA_1obj_music_s07_ISM1MASA1DIR2_-ism_masa_1_2_48000_48_eid_BINAURAL_48.wav</cx:pt>
          <cx:pt idx="155">VA_1obj_music_s07_ISM1MASA1DIR2_-ism_masa_1_2_48000_48_BINAURAL_48.wav</cx:pt>
          <cx:pt idx="156">VA_1obj_music_s07_ISM1MASA1DIR2_-ism_masa_1_2_32000_48_eid_BINAURAL_48.wav</cx:pt>
          <cx:pt idx="157">VA_1obj_music_s07_ISM1MASA1DIR2_-ism_masa_1_2_32000_48_BINAURAL_48.wav</cx:pt>
          <cx:pt idx="158">VA_1obj_music_s07_ISM1MASA1DIR2_-ism_masa_1_2_24400_48_eid_BINAURAL_48.wav</cx:pt>
          <cx:pt idx="159">VA_1obj_music_s07_ISM1MASA1DIR2_-ism_masa_1_2_24400_48_BINAURAL_48.wav</cx:pt>
          <cx:pt idx="160">VA_1obj_music_s06_ISM1MASA1DIR2_-max_band_ivas_bws_20fr_start_SWB.txt_-ism_masa_1_2_96000_48_eid_BINAURAL_48.wav</cx:pt>
          <cx:pt idx="161">VA_1obj_music_s06_ISM1MASA1DIR2_-max_band_ivas_bws_20fr_start_SWB.txt_-ism_masa_1_2_96000_48_BINAURAL_48.wav</cx:pt>
          <cx:pt idx="162">VA_1obj_music_s06_ISM1MASA1DIR2_-max_band_ivas_bws_20fr_start_SWB.txt_-ism_masa_1_2_64000_48_eid_BINAURAL_48.wav</cx:pt>
          <cx:pt idx="163">VA_1obj_music_s06_ISM1MASA1DIR2_-max_band_ivas_bws_20fr_start_SWB.txt_-ism_masa_1_2_64000_48_BINAURAL_48.wav</cx:pt>
          <cx:pt idx="164">VA_1obj_music_s06_ISM1MASA1DIR2_-max_band_ivas_bws_20fr_start_SWB.txt_-ism_masa_1_2_32000_48_eid_BINAURAL_48.wav</cx:pt>
          <cx:pt idx="165">VA_1obj_music_s06_ISM1MASA1DIR2_-max_band_ivas_bws_20fr_start_SWB.txt_-ism_masa_1_2_32000_48_BINAURAL_48.wav</cx:pt>
          <cx:pt idx="166">VA_1obj_music_s06_ISM1MASA1DIR2_-ism_masa_1_2_96000_48_eid_BINAURAL_48.wav</cx:pt>
          <cx:pt idx="167">VA_1obj_music_s06_ISM1MASA1DIR2_-ism_masa_1_2_96000_48_BINAURAL_48.wav</cx:pt>
          <cx:pt idx="168">VA_1obj_music_s06_ISM1MASA1DIR2_-ism_masa_1_2_64000_48_eid_BINAURAL_48.wav</cx:pt>
          <cx:pt idx="169">VA_1obj_music_s06_ISM1MASA1DIR2_-ism_masa_1_2_64000_48_BINAURAL_48.wav</cx:pt>
          <cx:pt idx="170">VA_1obj_music_s06_ISM1MASA1DIR2_-ism_masa_1_2_48000_48_eid_BINAURAL_48.wav</cx:pt>
          <cx:pt idx="171">VA_1obj_music_s06_ISM1MASA1DIR2_-ism_masa_1_2_48000_48_BINAURAL_48.wav</cx:pt>
          <cx:pt idx="172">VA_1obj_music_s06_ISM1MASA1DIR2_-ism_masa_1_2_32000_48_eid_BINAURAL_48.wav</cx:pt>
          <cx:pt idx="173">VA_1obj_music_s06_ISM1MASA1DIR2_-ism_masa_1_2_32000_48_BINAURAL_48.wav</cx:pt>
          <cx:pt idx="174">VA_1obj_music_s06_ISM1MASA1DIR2_-ism_masa_1_2_24400_48_eid_BINAURAL_48.wav</cx:pt>
          <cx:pt idx="175">VA_1obj_music_s06_ISM1MASA1DIR2_-ism_masa_1_2_24400_48_BINAURAL_48.wav</cx:pt>
          <cx:pt idx="176">VA_1obj_music_s05_ISM1MASA1DIR2_-max_band_ivas_bws_20fr_start_SWB.txt_-ism_masa_1_2_96000_48_eid_BINAURAL_48.wav</cx:pt>
          <cx:pt idx="177">VA_1obj_music_s05_ISM1MASA1DIR2_-max_band_ivas_bws_20fr_start_SWB.txt_-ism_masa_1_2_96000_48_BINAURAL_48.wav</cx:pt>
          <cx:pt idx="178">VA_1obj_music_s05_ISM1MASA1DIR2_-max_band_ivas_bws_20fr_start_SWB.txt_-ism_masa_1_2_64000_48_eid_BINAURAL_48.wav</cx:pt>
          <cx:pt idx="179">VA_1obj_music_s05_ISM1MASA1DIR2_-max_band_ivas_bws_20fr_start_SWB.txt_-ism_masa_1_2_64000_48_BINAURAL_48.wav</cx:pt>
          <cx:pt idx="180">VA_1obj_music_s05_ISM1MASA1DIR2_-max_band_ivas_bws_20fr_start_SWB.txt_-ism_masa_1_2_32000_48_eid_BINAURAL_48.wav</cx:pt>
          <cx:pt idx="181">VA_1obj_music_s05_ISM1MASA1DIR2_-max_band_ivas_bws_20fr_start_SWB.txt_-ism_masa_1_2_32000_48_BINAURAL_48.wav</cx:pt>
          <cx:pt idx="182">VA_1obj_music_s05_ISM1MASA1DIR2_-ism_masa_1_2_96000_48_eid_BINAURAL_48.wav</cx:pt>
          <cx:pt idx="183">VA_1obj_music_s05_ISM1MASA1DIR2_-ism_masa_1_2_96000_48_BINAURAL_48.wav</cx:pt>
          <cx:pt idx="184">VA_1obj_music_s05_ISM1MASA1DIR2_-ism_masa_1_2_64000_48_eid_BINAURAL_48.wav</cx:pt>
          <cx:pt idx="185">VA_1obj_music_s05_ISM1MASA1DIR2_-ism_masa_1_2_64000_48_BINAURAL_48.wav</cx:pt>
          <cx:pt idx="186">VA_1obj_music_s05_ISM1MASA1DIR2_-ism_masa_1_2_48000_48_eid_BINAURAL_48.wav</cx:pt>
          <cx:pt idx="187">VA_1obj_music_s05_ISM1MASA1DIR2_-ism_masa_1_2_48000_48_BINAURAL_48.wav</cx:pt>
          <cx:pt idx="188">VA_1obj_music_s05_ISM1MASA1DIR2_-ism_masa_1_2_32000_48_eid_BINAURAL_48.wav</cx:pt>
          <cx:pt idx="189">VA_1obj_music_s05_ISM1MASA1DIR2_-ism_masa_1_2_32000_48_BINAURAL_48.wav</cx:pt>
          <cx:pt idx="190">VA_1obj_music_s05_ISM1MASA1DIR2_-ism_masa_1_2_24400_48_eid_BINAURAL_48.wav</cx:pt>
          <cx:pt idx="191">VA_1obj_music_s05_ISM1MASA1DIR2_-ism_masa_1_2_24400_48_BINAURAL_48.wav</cx:pt>
          <cx:pt idx="192">stv_oMASA_1ISM_varDir1TC_-max_band_ivas_bws_20fr_start_SWB.txt_-ism_masa_1_1_64000_48_eid_BINAURAL_48.wav</cx:pt>
          <cx:pt idx="193">stv_oMASA_1ISM_varDir1TC_-max_band_ivas_bws_20fr_start_SWB.txt_-ism_masa_1_1_64000_48_BINAURAL_48.wav</cx:pt>
          <cx:pt idx="194">stv_oMASA_1ISM_varDir1TC_-max_band_ivas_bws_20fr_start_SWB.txt_-ism_masa_1_1_48000_48_eid_BINAURAL_48.wav</cx:pt>
          <cx:pt idx="195">stv_oMASA_1ISM_varDir1TC_-max_band_ivas_bws_20fr_start_SWB.txt_-ism_masa_1_1_48000_48_BINAURAL_48.wav</cx:pt>
          <cx:pt idx="196">stv_oMASA_1ISM_varDir1TC_-max_band_ivas_bws_20fr_start_SWB.txt_-ism_masa_1_1_24400_48_eid_BINAURAL_48.wav</cx:pt>
          <cx:pt idx="197">stv_oMASA_1ISM_varDir1TC_-max_band_ivas_bws_20fr_start_SWB.txt_-ism_masa_1_1_24400_48_BINAURAL_48.wav</cx:pt>
          <cx:pt idx="198">stv_oMASA_1ISM_varDir1TC_-ism_masa_1_1_96000_48_eid_BINAURAL_48.wav</cx:pt>
          <cx:pt idx="199">stv_oMASA_1ISM_varDir1TC_-ism_masa_1_1_96000_48_BINAURAL_48.wav</cx:pt>
          <cx:pt idx="200">stv_oMASA_1ISM_varDir1TC_-ism_masa_1_1_64000_48_eid_BINAURAL_48.wav</cx:pt>
          <cx:pt idx="201">stv_oMASA_1ISM_varDir1TC_-ism_masa_1_1_64000_48_BINAURAL_48.wav</cx:pt>
          <cx:pt idx="202">stv_oMASA_1ISM_varDir1TC_-ism_masa_1_1_48000_48_eid_BINAURAL_48.wav</cx:pt>
          <cx:pt idx="203">stv_oMASA_1ISM_varDir1TC_-ism_masa_1_1_48000_48_BINAURAL_48.wav</cx:pt>
          <cx:pt idx="204">stv_oMASA_1ISM_varDir1TC_-ism_masa_1_1_32000_48_eid_BINAURAL_48.wav</cx:pt>
          <cx:pt idx="205">stv_oMASA_1ISM_varDir1TC_-ism_masa_1_1_32000_48_BINAURAL_48.wav</cx:pt>
          <cx:pt idx="206">stv_oMASA_1ISM_varDir1TC_-ism_masa_1_1_24400_48_eid_BINAURAL_48.wav</cx:pt>
          <cx:pt idx="207">stv_oMASA_1ISM_varDir1TC_-ism_masa_1_1_24400_48_BINAURAL_48.wav</cx:pt>
          <cx:pt idx="208">stvOMASA_1ISM_2MASA1TC48c_-max_band_ivas_bws_20fr_start_SWB.txt_-ism_masa_1_1_64000_48_eid_BINAURAL_48.wav</cx:pt>
          <cx:pt idx="209">stvOMASA_1ISM_2MASA1TC48c_-max_band_ivas_bws_20fr_start_SWB.txt_-ism_masa_1_1_64000_48_BINAURAL_48.wav</cx:pt>
          <cx:pt idx="210">stvOMASA_1ISM_2MASA1TC48c_-max_band_ivas_bws_20fr_start_SWB.txt_-ism_masa_1_1_48000_48_eid_BINAURAL_48.wav</cx:pt>
          <cx:pt idx="211">stvOMASA_1ISM_2MASA1TC48c_-max_band_ivas_bws_20fr_start_SWB.txt_-ism_masa_1_1_48000_48_BINAURAL_48.wav</cx:pt>
          <cx:pt idx="212">stvOMASA_1ISM_2MASA1TC48c_-max_band_ivas_bws_20fr_start_SWB.txt_-ism_masa_1_1_24400_48_eid_BINAURAL_48.wav</cx:pt>
          <cx:pt idx="213">stvOMASA_1ISM_2MASA1TC48c_-max_band_ivas_bws_20fr_start_SWB.txt_-ism_masa_1_1_24400_48_BINAURAL_48.wav</cx:pt>
          <cx:pt idx="214">stvOMASA_1ISM_2MASA1TC48c_-ism_masa_1_1_96000_48_eid_BINAURAL_48.wav</cx:pt>
          <cx:pt idx="215">stvOMASA_1ISM_2MASA1TC48c_-ism_masa_1_1_96000_48_BINAURAL_48.wav</cx:pt>
          <cx:pt idx="216">stvOMASA_1ISM_2MASA1TC48c_-ism_masa_1_1_64000_48_eid_BINAURAL_48.wav</cx:pt>
          <cx:pt idx="217">stvOMASA_1ISM_2MASA1TC48c_-ism_masa_1_1_64000_48_BINAURAL_48.wav</cx:pt>
          <cx:pt idx="218">stvOMASA_1ISM_2MASA1TC48c_-ism_masa_1_1_48000_48_eid_BINAURAL_48.wav</cx:pt>
          <cx:pt idx="219">stvOMASA_1ISM_2MASA1TC48c_-ism_masa_1_1_48000_48_BINAURAL_48.wav</cx:pt>
          <cx:pt idx="220">stvOMASA_1ISM_2MASA1TC48c_-ism_masa_1_1_32000_48_eid_BINAURAL_48.wav</cx:pt>
          <cx:pt idx="221">stvOMASA_1ISM_2MASA1TC48c_-ism_masa_1_1_32000_48_BINAURAL_48.wav</cx:pt>
          <cx:pt idx="222">stvOMASA_1ISM_2MASA1TC48c_-ism_masa_1_1_24400_48_eid_BINAURAL_48.wav</cx:pt>
          <cx:pt idx="223">stvOMASA_1ISM_2MASA1TC48c_-ism_masa_1_1_24400_48_BINAURAL_48.wav</cx:pt>
          <cx:pt idx="224">stvOMASA_1ISM_1MASA1TC48c_-max_band_ivas_bws_20fr_start_SWB.txt_-ism_masa_1_1_64000_48_eid_BINAURAL_48.wav</cx:pt>
          <cx:pt idx="225">stvOMASA_1ISM_1MASA1TC48c_-max_band_ivas_bws_20fr_start_SWB.txt_-ism_masa_1_1_64000_48_BINAURAL_48.wav</cx:pt>
          <cx:pt idx="226">stvOMASA_1ISM_1MASA1TC48c_-max_band_ivas_bws_20fr_start_SWB.txt_-ism_masa_1_1_48000_48_eid_BINAURAL_48.wav</cx:pt>
          <cx:pt idx="227">stvOMASA_1ISM_1MASA1TC48c_-max_band_ivas_bws_20fr_start_SWB.txt_-ism_masa_1_1_48000_48_BINAURAL_48.wav</cx:pt>
          <cx:pt idx="228">stvOMASA_1ISM_1MASA1TC48c_-max_band_ivas_bws_20fr_start_SWB.txt_-ism_masa_1_1_24400_48_eid_BINAURAL_48.wav</cx:pt>
          <cx:pt idx="229">stvOMASA_1ISM_1MASA1TC48c_-max_band_ivas_bws_20fr_start_SWB.txt_-ism_masa_1_1_24400_48_BINAURAL_48.wav</cx:pt>
          <cx:pt idx="230">stvOMASA_1ISM_1MASA1TC48c_-ism_masa_1_1_96000_48_eid_BINAURAL_48.wav</cx:pt>
          <cx:pt idx="231">stvOMASA_1ISM_1MASA1TC48c_-ism_masa_1_1_96000_48_BINAURAL_48.wav</cx:pt>
          <cx:pt idx="232">stvOMASA_1ISM_1MASA1TC48c_-ism_masa_1_1_64000_48_eid_BINAURAL_48.wav</cx:pt>
          <cx:pt idx="233">stvOMASA_1ISM_1MASA1TC48c_-ism_masa_1_1_64000_48_BINAURAL_48.wav</cx:pt>
          <cx:pt idx="234">stvOMASA_1ISM_1MASA1TC48c_-ism_masa_1_1_48000_48_eid_BINAURAL_48.wav</cx:pt>
          <cx:pt idx="235">stvOMASA_1ISM_1MASA1TC48c_-ism_masa_1_1_48000_48_BINAURAL_48.wav</cx:pt>
          <cx:pt idx="236">stvOMASA_1ISM_1MASA1TC48c_-ism_masa_1_1_32000_48_eid_BINAURAL_48.wav</cx:pt>
          <cx:pt idx="237">stvOMASA_1ISM_1MASA1TC48c_-ism_masa_1_1_32000_48_BINAURAL_48.wav</cx:pt>
          <cx:pt idx="238">stvOMASA_1ISM_1MASA1TC48c_-ism_masa_1_1_24400_48_eid_BINAURAL_48.wav</cx:pt>
          <cx:pt idx="239">stvOMASA_1ISM_1MASA1TC48c_-ism_masa_1_1_24400_48_BINAURAL_48.wav</cx:pt>
          <cx:pt idx="240">ltv_oMASA_1ISM_varDir1TC_-max_band_ivas_bws_20fr_start_SWB.txt_-ism_masa_1_1_64000_48_eid_BINAURAL_48.wav</cx:pt>
          <cx:pt idx="241">ltv_oMASA_1ISM_varDir1TC_-max_band_ivas_bws_20fr_start_SWB.txt_-ism_masa_1_1_64000_48_BINAURAL_48.wav</cx:pt>
          <cx:pt idx="242">ltv_oMASA_1ISM_varDir1TC_-max_band_ivas_bws_20fr_start_SWB.txt_-ism_masa_1_1_48000_48_eid_BINAURAL_48.wav</cx:pt>
          <cx:pt idx="243">ltv_oMASA_1ISM_varDir1TC_-max_band_ivas_bws_20fr_start_SWB.txt_-ism_masa_1_1_48000_48_BINAURAL_48.wav</cx:pt>
          <cx:pt idx="244">ltv_oMASA_1ISM_varDir1TC_-max_band_ivas_bws_20fr_start_SWB.txt_-ism_masa_1_1_24400_48_eid_BINAURAL_48.wav</cx:pt>
          <cx:pt idx="245">ltv_oMASA_1ISM_varDir1TC_-max_band_ivas_bws_20fr_start_SWB.txt_-ism_masa_1_1_24400_48_BINAURAL_48.wav</cx:pt>
          <cx:pt idx="246">ltv_oMASA_1ISM_varDir1TC_-ism_masa_1_1_96000_48_eid_BINAURAL_48.wav</cx:pt>
          <cx:pt idx="247">ltv_oMASA_1ISM_varDir1TC_-ism_masa_1_1_96000_48_BINAURAL_48.wav</cx:pt>
          <cx:pt idx="248">ltv_oMASA_1ISM_varDir1TC_-ism_masa_1_1_64000_48_eid_BINAURAL_48.wav</cx:pt>
          <cx:pt idx="249">ltv_oMASA_1ISM_varDir1TC_-ism_masa_1_1_64000_48_BINAURAL_48.wav</cx:pt>
          <cx:pt idx="250">ltv_oMASA_1ISM_varDir1TC_-ism_masa_1_1_48000_48_eid_BINAURAL_48.wav</cx:pt>
          <cx:pt idx="251">ltv_oMASA_1ISM_varDir1TC_-ism_masa_1_1_48000_48_BINAURAL_48.wav</cx:pt>
          <cx:pt idx="252">ltv_oMASA_1ISM_varDir1TC_-ism_masa_1_1_32000_48_eid_BINAURAL_48.wav</cx:pt>
          <cx:pt idx="253">ltv_oMASA_1ISM_varDir1TC_-ism_masa_1_1_32000_48_BINAURAL_48.wav</cx:pt>
          <cx:pt idx="254">ltv_oMASA_1ISM_varDir1TC_-ism_masa_1_1_24400_48_eid_BINAURAL_48.wav</cx:pt>
          <cx:pt idx="255">ltv_oMASA_1ISM_varDir1TC_-ism_masa_1_1_24400_48_BINAURAL_48.wav</cx:pt>
        </cx:lvl>
      </cx:strDim>
      <cx:numDim type="val">
        <cx:f>MLD!$J$2:$J$2817</cx:f>
        <cx:lvl ptCount="2816" formatCode="General">
          <cx:pt idx="0">1.292891</cx:pt>
          <cx:pt idx="1">1.958674</cx:pt>
          <cx:pt idx="2">1.6038079999999999</cx:pt>
          <cx:pt idx="3">1.6055539999999999</cx:pt>
          <cx:pt idx="4">2.1876660000000001</cx:pt>
          <cx:pt idx="5">2.1386289999999999</cx:pt>
          <cx:pt idx="6">1.6194280000000001</cx:pt>
          <cx:pt idx="7">1.619693</cx:pt>
          <cx:pt idx="8">3.9316689999999999</cx:pt>
          <cx:pt idx="9">1.6082590000000001</cx:pt>
          <cx:pt idx="10">1.594633</cx:pt>
          <cx:pt idx="11">1.5978490000000001</cx:pt>
          <cx:pt idx="12">3.6617090000000001</cx:pt>
          <cx:pt idx="13">3.8723770000000002</cx:pt>
          <cx:pt idx="14">5.4465519999999996</cx:pt>
          <cx:pt idx="15">4.9878539999999996</cx:pt>
          <cx:pt idx="16">4.3086390000000003</cx:pt>
          <cx:pt idx="17">4.3086390000000003</cx:pt>
          <cx:pt idx="18">3.9407920000000001</cx:pt>
          <cx:pt idx="19">3.9407920000000001</cx:pt>
          <cx:pt idx="20">4.2750329999999996</cx:pt>
          <cx:pt idx="21">4.1294089999999999</cx:pt>
          <cx:pt idx="22">4.0104490000000004</cx:pt>
          <cx:pt idx="23">4.0104490000000004</cx:pt>
          <cx:pt idx="24">3.7774549999999998</cx:pt>
          <cx:pt idx="25">3.7774549999999998</cx:pt>
          <cx:pt idx="26">0.640042</cx:pt>
          <cx:pt idx="27">0.56631200000000004</cx:pt>
          <cx:pt idx="28">2.7365780000000002</cx:pt>
          <cx:pt idx="29">2.6233949999999999</cx:pt>
          <cx:pt idx="30">3.144981</cx:pt>
          <cx:pt idx="31">2.9045000000000001</cx:pt>
          <cx:pt idx="32">4.4756150000000003</cx:pt>
          <cx:pt idx="33">0.85710200000000003</cx:pt>
          <cx:pt idx="34">1.114975</cx:pt>
          <cx:pt idx="35">0.79081599999999996</cx:pt>
          <cx:pt idx="36">2.8900329999999999</cx:pt>
          <cx:pt idx="37">0.98707699999999998</cx:pt>
          <cx:pt idx="38">4.5128649999999997</cx:pt>
          <cx:pt idx="39">1.039083</cx:pt>
          <cx:pt idx="40">0.86653800000000003</cx:pt>
          <cx:pt idx="41">0.86653800000000003</cx:pt>
          <cx:pt idx="42">0.50621799999999995</cx:pt>
          <cx:pt idx="43">0.50727699999999998</cx:pt>
          <cx:pt idx="44">0.98971299999999995</cx:pt>
          <cx:pt idx="45">0.98971299999999995</cx:pt>
          <cx:pt idx="46">0.85783200000000004</cx:pt>
          <cx:pt idx="47">0.82917799999999997</cx:pt>
          <cx:pt idx="48">1.2842819999999999</cx:pt>
          <cx:pt idx="49">1.2809410000000001</cx:pt>
          <cx:pt idx="50">3.5227659999999998</cx:pt>
          <cx:pt idx="51">0.74635399999999996</cx:pt>
          <cx:pt idx="52">4.0837430000000001</cx:pt>
          <cx:pt idx="53">4.1532159999999996</cx:pt>
          <cx:pt idx="54">2.75264</cx:pt>
          <cx:pt idx="55">1.110422</cx:pt>
          <cx:pt idx="56">2.282273</cx:pt>
          <cx:pt idx="57">0.68808400000000003</cx:pt>
          <cx:pt idx="58">2.3897919999999999</cx:pt>
          <cx:pt idx="59">1.0014670000000001</cx:pt>
          <cx:pt idx="60">6.5984059999999998</cx:pt>
          <cx:pt idx="61">4.8528180000000001</cx:pt>
          <cx:pt idx="62">4.3221270000000001</cx:pt>
          <cx:pt idx="63">4.3674790000000003</cx:pt>
          <cx:pt idx="64">1.0296890000000001</cx:pt>
          <cx:pt idx="65">1.0296890000000001</cx:pt>
          <cx:pt idx="66">0.77848700000000004</cx:pt>
          <cx:pt idx="67">0.77848700000000004</cx:pt>
          <cx:pt idx="68">2.0130119999999998</cx:pt>
          <cx:pt idx="69">1.368209</cx:pt>
          <cx:pt idx="70">1.3201160000000001</cx:pt>
          <cx:pt idx="71">1.3201160000000001</cx:pt>
          <cx:pt idx="72">1.142908</cx:pt>
          <cx:pt idx="73">1.142908</cx:pt>
          <cx:pt idx="74">1.3769499999999999</cx:pt>
          <cx:pt idx="75">1.376401</cx:pt>
          <cx:pt idx="76">2.0132050000000001</cx:pt>
          <cx:pt idx="77">1.3690519999999999</cx:pt>
          <cx:pt idx="78">1.8843479999999999</cx:pt>
          <cx:pt idx="79">1.9909650000000001</cx:pt>
          <cx:pt idx="80">0.71114500000000003</cx:pt>
          <cx:pt idx="81">0.726468</cx:pt>
          <cx:pt idx="82">0.72109400000000001</cx:pt>
          <cx:pt idx="83">0.72109400000000001</cx:pt>
          <cx:pt idx="84">0.92152699999999999</cx:pt>
          <cx:pt idx="85">1.2348710000000001</cx:pt>
          <cx:pt idx="86">0.93181599999999998</cx:pt>
          <cx:pt idx="87">0.930307</cx:pt>
          <cx:pt idx="88">0.65251199999999998</cx:pt>
          <cx:pt idx="89">0.65251199999999998</cx:pt>
          <cx:pt idx="90">1.1845060000000001</cx:pt>
          <cx:pt idx="91">0.43066500000000002</cx:pt>
          <cx:pt idx="92">0.87867200000000001</cx:pt>
          <cx:pt idx="93">0.87867200000000001</cx:pt>
          <cx:pt idx="94">1.622689</cx:pt>
          <cx:pt idx="95">1.616657</cx:pt>
          <cx:pt idx="96">2.5798100000000002</cx:pt>
          <cx:pt idx="97">2.587189</cx:pt>
          <cx:pt idx="98">0.27143800000000001</cx:pt>
          <cx:pt idx="99">0.25389099999999998</cx:pt>
          <cx:pt idx="100">0.21146200000000001</cx:pt>
          <cx:pt idx="101">0.19623399999999999</cx:pt>
          <cx:pt idx="102">2.5704370000000001</cx:pt>
          <cx:pt idx="103">2.5866039999999999</cx:pt>
          <cx:pt idx="104">0.61297100000000004</cx:pt>
          <cx:pt idx="105">0.25303599999999998</cx:pt>
          <cx:pt idx="106">1.1826700000000001</cx:pt>
          <cx:pt idx="107">1.154453</cx:pt>
          <cx:pt idx="108">0.39402900000000002</cx:pt>
          <cx:pt idx="109">0.23344100000000001</cx:pt>
          <cx:pt idx="110">0.44139600000000001</cx:pt>
          <cx:pt idx="111">0.36671300000000001</cx:pt>
          <cx:pt idx="112">1.085496</cx:pt>
          <cx:pt idx="113">1.085496</cx:pt>
          <cx:pt idx="114">0.670377</cx:pt>
          <cx:pt idx="115">0.40804000000000001</cx:pt>
          <cx:pt idx="116">1.6795659999999999</cx:pt>
          <cx:pt idx="117">0.47632200000000002</cx:pt>
          <cx:pt idx="118">1.431821</cx:pt>
          <cx:pt idx="119">1.431821</cx:pt>
          <cx:pt idx="120">0.75583199999999995</cx:pt>
          <cx:pt idx="121">0.75583199999999995</cx:pt>
          <cx:pt idx="122">0.70829500000000001</cx:pt>
          <cx:pt idx="123">0.62382000000000004</cx:pt>
          <cx:pt idx="124">1.6820079999999999</cx:pt>
          <cx:pt idx="125">0.51149999999999995</cx:pt>
          <cx:pt idx="126">1.006345</cx:pt>
          <cx:pt idx="127">1.006345</cx:pt>
          <cx:pt idx="128">1.9731540000000001</cx:pt>
          <cx:pt idx="129">0.39637</cx:pt>
          <cx:pt idx="130">1.467835</cx:pt>
          <cx:pt idx="131">1.467835</cx:pt>
          <cx:pt idx="132">1.090117</cx:pt>
          <cx:pt idx="133">0.85566200000000003</cx:pt>
          <cx:pt idx="134">3.7921770000000001</cx:pt>
          <cx:pt idx="135">1.3494600000000001</cx:pt>
          <cx:pt idx="136">1.498043</cx:pt>
          <cx:pt idx="137">1.498043</cx:pt>
          <cx:pt idx="138">1.2119260000000001</cx:pt>
          <cx:pt idx="139">0.20607900000000001</cx:pt>
          <cx:pt idx="140">1.09473</cx:pt>
          <cx:pt idx="141">0.85566200000000003</cx:pt>
          <cx:pt idx="142">0.88472899999999999</cx:pt>
          <cx:pt idx="143">0.64086900000000002</cx:pt>
          <cx:pt idx="144">0.98462799999999995</cx:pt>
          <cx:pt idx="145">0.98462799999999995</cx:pt>
          <cx:pt idx="146">1.0189569999999999</cx:pt>
          <cx:pt idx="147">1.0189569999999999</cx:pt>
          <cx:pt idx="148">0.47655399999999998</cx:pt>
          <cx:pt idx="149">0.66819099999999998</cx:pt>
          <cx:pt idx="150">1.063159</cx:pt>
          <cx:pt idx="151">1.063159</cx:pt>
          <cx:pt idx="152">0.82451099999999999</cx:pt>
          <cx:pt idx="153">0.82451099999999999</cx:pt>
          <cx:pt idx="154">1.15726</cx:pt>
          <cx:pt idx="155">1.156739</cx:pt>
          <cx:pt idx="156">0.34039999999999998</cx:pt>
          <cx:pt idx="157">0.33112599999999998</cx:pt>
          <cx:pt idx="158">0.36296600000000001</cx:pt>
          <cx:pt idx="159">0.35850599999999999</cx:pt>
          <cx:pt idx="160">0.62162600000000001</cx:pt>
          <cx:pt idx="161">0.62162600000000001</cx:pt>
          <cx:pt idx="162">0.60627799999999998</cx:pt>
          <cx:pt idx="163">0.39861600000000003</cx:pt>
          <cx:pt idx="164">0.72701099999999996</cx:pt>
          <cx:pt idx="165">0.10995000000000001</cx:pt>
          <cx:pt idx="166">0.51682600000000001</cx:pt>
          <cx:pt idx="167">0.51682600000000001</cx:pt>
          <cx:pt idx="168">0.70852099999999996</cx:pt>
          <cx:pt idx="169">0.58887699999999998</cx:pt>
          <cx:pt idx="170">0.71337099999999998</cx:pt>
          <cx:pt idx="171">0.38188699999999998</cx:pt>
          <cx:pt idx="172">0.73212699999999997</cx:pt>
          <cx:pt idx="173">0.108919</cx:pt>
          <cx:pt idx="174">0.73713799999999996</cx:pt>
          <cx:pt idx="175">0.49808599999999997</cx:pt>
          <cx:pt idx="176">1.551072</cx:pt>
          <cx:pt idx="177">1.551072</cx:pt>
          <cx:pt idx="178">1.966842</cx:pt>
          <cx:pt idx="179">1.966842</cx:pt>
          <cx:pt idx="180">0.441801</cx:pt>
          <cx:pt idx="181">0.44164900000000001</cx:pt>
          <cx:pt idx="182">0.72349300000000005</cx:pt>
          <cx:pt idx="183">0.72349300000000005</cx:pt>
          <cx:pt idx="184">0.52489799999999998</cx:pt>
          <cx:pt idx="185">0.52489799999999998</cx:pt>
          <cx:pt idx="186">1.29871</cx:pt>
          <cx:pt idx="187">1.2471749999999999</cx:pt>
          <cx:pt idx="188">0.70198499999999997</cx:pt>
          <cx:pt idx="189">0.70267800000000002</cx:pt>
          <cx:pt idx="190">0.81033200000000005</cx:pt>
          <cx:pt idx="191">0.80761799999999995</cx:pt>
          <cx:pt idx="192">1.9967090000000001</cx:pt>
          <cx:pt idx="193">0.69919299999999995</cx:pt>
          <cx:pt idx="194">2.000054</cx:pt>
          <cx:pt idx="195">1.0417540000000001</cx:pt>
          <cx:pt idx="196">5.4629240000000001</cx:pt>
          <cx:pt idx="197">5.4071619999999996</cx:pt>
          <cx:pt idx="198">1.507603</cx:pt>
          <cx:pt idx="199">1.3663540000000001</cx:pt>
          <cx:pt idx="200">0.62141900000000005</cx:pt>
          <cx:pt idx="201">0.51763199999999998</cx:pt>
          <cx:pt idx="202">0.84154300000000004</cx:pt>
          <cx:pt idx="203">1.1144179999999999</cx:pt>
          <cx:pt idx="204">5.8841809999999999</cx:pt>
          <cx:pt idx="205">5.9562229999999996</cx:pt>
          <cx:pt idx="206">5.2578209999999999</cx:pt>
          <cx:pt idx="207">5.4958320000000001</cx:pt>
          <cx:pt idx="208">1.0149349999999999</cx:pt>
          <cx:pt idx="209">0.421323</cx:pt>
          <cx:pt idx="210">1.0890139999999999</cx:pt>
          <cx:pt idx="211">0.52893800000000002</cx:pt>
          <cx:pt idx="212">0.86860599999999999</cx:pt>
          <cx:pt idx="213">0.54624499999999998</cx:pt>
          <cx:pt idx="214">0.79079299999999997</cx:pt>
          <cx:pt idx="215">0.78298800000000002</cx:pt>
          <cx:pt idx="216">0.50382099999999996</cx:pt>
          <cx:pt idx="217">0.505749</cx:pt>
          <cx:pt idx="218">0.68956300000000004</cx:pt>
          <cx:pt idx="219">0.67050900000000002</cx:pt>
          <cx:pt idx="220">0.78057100000000001</cx:pt>
          <cx:pt idx="221">0.78057100000000001</cx:pt>
          <cx:pt idx="222">0.87056699999999998</cx:pt>
          <cx:pt idx="223">0.57159499999999996</cx:pt>
          <cx:pt idx="224">1.453754</cx:pt>
          <cx:pt idx="225">0.396978</cx:pt>
          <cx:pt idx="226">1.121294</cx:pt>
          <cx:pt idx="227">0.43153999999999998</cx:pt>
          <cx:pt idx="228">0.99307900000000005</cx:pt>
          <cx:pt idx="229">0.82379500000000005</cx:pt>
          <cx:pt idx="230">2.736596</cx:pt>
          <cx:pt idx="231">0.47009400000000001</cx:pt>
          <cx:pt idx="232">1.5728839999999999</cx:pt>
          <cx:pt idx="233">0.34076699999999999</cx:pt>
          <cx:pt idx="234">0.38252799999999998</cx:pt>
          <cx:pt idx="235">0.38252799999999998</cx:pt>
          <cx:pt idx="236">3.7055189999999998</cx:pt>
          <cx:pt idx="237">0.828125</cx:pt>
          <cx:pt idx="238">4.3269700000000002</cx:pt>
          <cx:pt idx="239">0.83778900000000001</cx:pt>
          <cx:pt idx="240">3.8150979999999999</cx:pt>
          <cx:pt idx="241">1.0298639999999999</cx:pt>
          <cx:pt idx="242">3.7871939999999999</cx:pt>
          <cx:pt idx="243">1.0292319999999999</cx:pt>
          <cx:pt idx="244">7.7610239999999999</cx:pt>
          <cx:pt idx="245">8.1203470000000006</cx:pt>
          <cx:pt idx="246">1.367402</cx:pt>
          <cx:pt idx="247">1.374576</cx:pt>
          <cx:pt idx="248">3.4752079999999999</cx:pt>
          <cx:pt idx="249">0.74626899999999996</cx:pt>
          <cx:pt idx="250">3.8588960000000001</cx:pt>
          <cx:pt idx="251">0.70184500000000005</cx:pt>
          <cx:pt idx="252">6.459352</cx:pt>
          <cx:pt idx="253">6.5163339999999996</cx:pt>
          <cx:pt idx="254">5.2733540000000003</cx:pt>
          <cx:pt idx="255">5.2602260000000003</cx:pt>
        </cx:lvl>
      </cx:numDim>
    </cx:data>
  </cx:chartData>
  <cx:chart>
    <cx:title pos="t" align="ctr" overlay="0">
      <cx:tx>
        <cx:txData>
          <cx:v>MLD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VA_1tlk_1obj_music_s07_ISM2MASA1DIR1_-ism_masa_2_2_64000_48_eid_BINAURAL_48.wav</cx:pt>
          <cx:pt idx="67">VA_1tlk_1obj_music_s07_ISM2MASA1DIR1_-ism_masa_2_2_64000_48_BINAURAL_48.wav</cx:pt>
          <cx:pt idx="68">VA_1tlk_1obj_music_s07_ISM2MASA1DIR1_-ism_masa_2_2_48000_48_eid_BINAURAL_48.wav</cx:pt>
          <cx:pt idx="69">VA_1tlk_1obj_music_s07_ISM2MASA1DIR1_-ism_masa_2_2_48000_48_BINAURAL_48.wav</cx:pt>
          <cx:pt idx="70">VA_1tlk_1obj_music_s06_ISM2MASA1DIR1_-max_band_ivas_bws_20fr_start_SWB.txt_-ism_masa_2_2_96000_48_eid_BINAURAL_48.wav</cx:pt>
          <cx:pt idx="71">VA_1tlk_1obj_music_s06_ISM2MASA1DIR1_-max_band_ivas_bws_20fr_start_SWB.txt_-ism_masa_2_2_96000_48_BINAURAL_48.wav</cx:pt>
          <cx:pt idx="72">VA_1tlk_1obj_music_s06_ISM2MASA1DIR1_-max_band_ivas_bws_20fr_start_SWB.txt_-ism_masa_2_2_64000_48_eid_BINAURAL_48.wav</cx:pt>
          <cx:pt idx="73">VA_1tlk_1obj_music_s06_ISM2MASA1DIR1_-max_band_ivas_bws_20fr_start_SWB.txt_-ism_masa_2_2_64000_48_BINAURAL_48.wav</cx:pt>
          <cx:pt idx="74">VA_1tlk_1obj_music_s06_ISM2MASA1DIR1_-max_band_ivas_bws_20fr_start_SWB.txt_-ism_masa_2_2_48000_48_eid_BINAURAL_48.wav</cx:pt>
          <cx:pt idx="75">VA_1tlk_1obj_music_s06_ISM2MASA1DIR1_-max_band_ivas_bws_20fr_start_SWB.txt_-ism_masa_2_2_48000_48_BINAURAL_48.wav</cx:pt>
          <cx:pt idx="76">VA_1tlk_1obj_music_s06_ISM2MASA1DIR1_-ism_masa_2_2_96000_48_eid_BINAURAL_48.wav</cx:pt>
          <cx:pt idx="77">VA_1tlk_1obj_music_s06_ISM2MASA1DIR1_-ism_masa_2_2_96000_48_BINAURAL_48.wav</cx:pt>
          <cx:pt idx="78">VA_1tlk_1obj_music_s06_ISM2MASA1DIR1_-ism_masa_2_2_64000_48_eid_BINAURAL_48.wav</cx:pt>
          <cx:pt idx="79">VA_1tlk_1obj_music_s06_ISM2MASA1DIR1_-ism_masa_2_2_64000_48_BINAURAL_48.wav</cx:pt>
          <cx:pt idx="80">VA_1tlk_1obj_music_s06_ISM2MASA1DIR1_-ism_masa_2_2_48000_48_eid_BINAURAL_48.wav</cx:pt>
          <cx:pt idx="81">VA_1tlk_1obj_music_s06_ISM2MASA1DIR1_-ism_masa_2_2_48000_48_BINAURAL_48.wav</cx:pt>
          <cx:pt idx="82">VA_1tlk_1obj_music_s05_ISM2MASA1DIR1_-max_band_ivas_bws_20fr_start_SWB.txt_-ism_masa_2_2_96000_48_eid_BINAURAL_48.wav</cx:pt>
          <cx:pt idx="83">VA_1tlk_1obj_music_s05_ISM2MASA1DIR1_-max_band_ivas_bws_20fr_start_SWB.txt_-ism_masa_2_2_96000_48_BINAURAL_48.wav</cx:pt>
          <cx:pt idx="84">VA_1tlk_1obj_music_s05_ISM2MASA1DIR1_-max_band_ivas_bws_20fr_start_SWB.txt_-ism_masa_2_2_64000_48_eid_BINAURAL_48.wav</cx:pt>
          <cx:pt idx="85">VA_1tlk_1obj_music_s05_ISM2MASA1DIR1_-max_band_ivas_bws_20fr_start_SWB.txt_-ism_masa_2_2_64000_48_BINAURAL_48.wav</cx:pt>
          <cx:pt idx="86">VA_1tlk_1obj_music_s05_ISM2MASA1DIR1_-max_band_ivas_bws_20fr_start_SWB.txt_-ism_masa_2_2_48000_48_eid_BINAURAL_48.wav</cx:pt>
          <cx:pt idx="87">VA_1tlk_1obj_music_s05_ISM2MASA1DIR1_-max_band_ivas_bws_20fr_start_SWB.txt_-ism_masa_2_2_48000_48_BINAURAL_48.wav</cx:pt>
          <cx:pt idx="88">VA_1tlk_1obj_music_s05_ISM2MASA1DIR1_-ism_masa_2_2_96000_48_eid_BINAURAL_48.wav</cx:pt>
          <cx:pt idx="89">VA_1tlk_1obj_music_s05_ISM2MASA1DIR1_-ism_masa_2_2_96000_48_BINAURAL_48.wav</cx:pt>
          <cx:pt idx="90">VA_1tlk_1obj_music_s05_ISM2MASA1DIR1_-ism_masa_2_2_64000_48_eid_BINAURAL_48.wav</cx:pt>
          <cx:pt idx="91">VA_1tlk_1obj_music_s05_ISM2MASA1DIR1_-ism_masa_2_2_64000_48_BINAURAL_48.wav</cx:pt>
          <cx:pt idx="92">VA_1tlk_1obj_music_s05_ISM2MASA1DIR1_-ism_masa_2_2_48000_48_eid_BINAURAL_48.wav</cx:pt>
          <cx:pt idx="93">VA_1tlk_1obj_music_s05_ISM2MASA1DIR1_-ism_masa_2_2_48000_48_BINAURAL_48.wav</cx:pt>
          <cx:pt idx="94">stv_oMASA_2ISM_varDir1TC_-max_band_ivas_bws_20fr_start_SWB.txt_-ism_masa_2_1_96000_48_eid_BINAURAL_48.wav</cx:pt>
          <cx:pt idx="95">stv_oMASA_2ISM_varDir1TC_-max_band_ivas_bws_20fr_start_SWB.txt_-ism_masa_2_1_96000_48_BINAURAL_48.wav</cx:pt>
          <cx:pt idx="96">stv_oMASA_2ISM_varDir1TC_-max_band_ivas_bws_20fr_start_SWB.txt_-ism_masa_2_1_64000_48_eid_BINAURAL_48.wav</cx:pt>
          <cx:pt idx="97">stv_oMASA_2ISM_varDir1TC_-max_band_ivas_bws_20fr_start_SWB.txt_-ism_masa_2_1_64000_48_BINAURAL_48.wav</cx:pt>
          <cx:pt idx="98">stv_oMASA_2ISM_varDir1TC_-max_band_ivas_bws_20fr_start_SWB.txt_-ism_masa_2_1_48000_48_eid_BINAURAL_48.wav</cx:pt>
          <cx:pt idx="99">stv_oMASA_2ISM_varDir1TC_-max_band_ivas_bws_20fr_start_SWB.txt_-ism_masa_2_1_48000_48_BINAURAL_48.wav</cx:pt>
          <cx:pt idx="100">stv_oMASA_2ISM_varDir1TC_-ism_masa_2_1_96000_48_eid_BINAURAL_48.wav</cx:pt>
          <cx:pt idx="101">stv_oMASA_2ISM_varDir1TC_-ism_masa_2_1_96000_48_BINAURAL_48.wav</cx:pt>
          <cx:pt idx="102">stv_oMASA_2ISM_varDir1TC_-ism_masa_2_1_64000_48_eid_BINAURAL_48.wav</cx:pt>
          <cx:pt idx="103">stv_oMASA_2ISM_varDir1TC_-ism_masa_2_1_64000_48_BINAURAL_48.wav</cx:pt>
          <cx:pt idx="104">stv_oMASA_2ISM_varDir1TC_-ism_masa_2_1_48000_48_eid_BINAURAL_48.wav</cx:pt>
          <cx:pt idx="105">stv_oMASA_2ISM_varDir1TC_-ism_masa_2_1_48000_48_BINAURAL_48.wav</cx:pt>
          <cx:pt idx="106">stvOMASA_2ISM_2MASA1TC48c_-max_band_ivas_bws_20fr_start_SWB.txt_-ism_masa_2_1_96000_48_eid_BINAURAL_48.wav</cx:pt>
          <cx:pt idx="107">stvOMASA_2ISM_2MASA1TC48c_-max_band_ivas_bws_20fr_start_SWB.txt_-ism_masa_2_1_96000_48_BINAURAL_48.wav</cx:pt>
          <cx:pt idx="108">stvOMASA_2ISM_2MASA1TC48c_-max_band_ivas_bws_20fr_start_SWB.txt_-ism_masa_2_1_64000_48_eid_BINAURAL_48.wav</cx:pt>
          <cx:pt idx="109">stvOMASA_2ISM_2MASA1TC48c_-max_band_ivas_bws_20fr_start_SWB.txt_-ism_masa_2_1_64000_48_BINAURAL_48.wav</cx:pt>
          <cx:pt idx="110">stvOMASA_2ISM_2MASA1TC48c_-max_band_ivas_bws_20fr_start_SWB.txt_-ism_masa_2_1_48000_48_eid_BINAURAL_48.wav</cx:pt>
          <cx:pt idx="111">stvOMASA_2ISM_2MASA1TC48c_-max_band_ivas_bws_20fr_start_SWB.txt_-ism_masa_2_1_48000_48_BINAURAL_48.wav</cx:pt>
          <cx:pt idx="112">stvOMASA_2ISM_2MASA1TC48c_-ism_masa_2_1_96000_48_eid_BINAURAL_48.wav</cx:pt>
          <cx:pt idx="113">stvOMASA_2ISM_2MASA1TC48c_-ism_masa_2_1_96000_48_BINAURAL_48.wav</cx:pt>
          <cx:pt idx="114">stvOMASA_2ISM_2MASA1TC48c_-ism_masa_2_1_64000_48_eid_BINAURAL_48.wav</cx:pt>
          <cx:pt idx="115">stvOMASA_2ISM_2MASA1TC48c_-ism_masa_2_1_64000_48_BINAURAL_48.wav</cx:pt>
          <cx:pt idx="116">stvOMASA_2ISM_2MASA1TC48c_-ism_masa_2_1_48000_48_eid_BINAURAL_48.wav</cx:pt>
          <cx:pt idx="117">stvOMASA_2ISM_2MASA1TC48c_-ism_masa_2_1_48000_48_BINAURAL_48.wav</cx:pt>
          <cx:pt idx="118">stvOMASA_2ISM_1MASA1TC48c_-max_band_ivas_bws_20fr_start_SWB.txt_-ism_masa_2_1_96000_48_eid_BINAURAL_48.wav</cx:pt>
          <cx:pt idx="119">stvOMASA_2ISM_1MASA1TC48c_-max_band_ivas_bws_20fr_start_SWB.txt_-ism_masa_2_1_96000_48_BINAURAL_48.wav</cx:pt>
          <cx:pt idx="120">stvOMASA_2ISM_1MASA1TC48c_-max_band_ivas_bws_20fr_start_SWB.txt_-ism_masa_2_1_64000_48_eid_BINAURAL_48.wav</cx:pt>
          <cx:pt idx="121">stvOMASA_2ISM_1MASA1TC48c_-max_band_ivas_bws_20fr_start_SWB.txt_-ism_masa_2_1_64000_48_BINAURAL_48.wav</cx:pt>
          <cx:pt idx="122">stvOMASA_2ISM_1MASA1TC48c_-max_band_ivas_bws_20fr_start_SWB.txt_-ism_masa_2_1_48000_48_eid_BINAURAL_48.wav</cx:pt>
          <cx:pt idx="123">stvOMASA_2ISM_1MASA1TC48c_-max_band_ivas_bws_20fr_start_SWB.txt_-ism_masa_2_1_48000_48_BINAURAL_48.wav</cx:pt>
          <cx:pt idx="124">stvOMASA_2ISM_1MASA1TC48c_-ism_masa_2_1_96000_48_eid_BINAURAL_48.wav</cx:pt>
          <cx:pt idx="125">stvOMASA_2ISM_1MASA1TC48c_-ism_masa_2_1_96000_48_BINAURAL_48.wav</cx:pt>
          <cx:pt idx="126">stvOMASA_2ISM_1MASA1TC48c_-ism_masa_2_1_64000_48_eid_BINAURAL_48.wav</cx:pt>
          <cx:pt idx="127">stvOMASA_2ISM_1MASA1TC48c_-ism_masa_2_1_64000_48_BINAURAL_48.wav</cx:pt>
          <cx:pt idx="128">stvOMASA_2ISM_1MASA1TC48c_-ism_masa_2_1_48000_48_eid_BINAURAL_48.wav</cx:pt>
          <cx:pt idx="129">stvOMASA_2ISM_1MASA1TC48c_-ism_masa_2_1_48000_48_BINAURAL_48.wav</cx:pt>
          <cx:pt idx="130">ltv_oMASA_2ISM_varDir1TC_-max_band_ivas_bws_20fr_start_SWB.txt_-ism_masa_2_1_96000_48_eid_BINAURAL_48.wav</cx:pt>
          <cx:pt idx="131">ltv_oMASA_2ISM_varDir1TC_-max_band_ivas_bws_20fr_start_SWB.txt_-ism_masa_2_1_96000_48_BINAURAL_48.wav</cx:pt>
          <cx:pt idx="132">ltv_oMASA_2ISM_varDir1TC_-max_band_ivas_bws_20fr_start_SWB.txt_-ism_masa_2_1_64000_48_eid_BINAURAL_48.wav</cx:pt>
          <cx:pt idx="133">ltv_oMASA_2ISM_varDir1TC_-max_band_ivas_bws_20fr_start_SWB.txt_-ism_masa_2_1_64000_48_BINAURAL_48.wav</cx:pt>
          <cx:pt idx="134">ltv_oMASA_2ISM_varDir1TC_-max_band_ivas_bws_20fr_start_SWB.txt_-ism_masa_2_1_48000_48_eid_BINAURAL_48.wav</cx:pt>
          <cx:pt idx="135">ltv_oMASA_2ISM_varDir1TC_-max_band_ivas_bws_20fr_start_SWB.txt_-ism_masa_2_1_48000_48_BINAURAL_48.wav</cx:pt>
          <cx:pt idx="136">ltv_oMASA_2ISM_varDir1TC_-ism_masa_2_1_96000_48_eid_BINAURAL_48.wav</cx:pt>
          <cx:pt idx="137">ltv_oMASA_2ISM_varDir1TC_-ism_masa_2_1_96000_48_BINAURAL_48.wav</cx:pt>
          <cx:pt idx="138">ltv_oMASA_2ISM_varDir1TC_-ism_masa_2_1_64000_48_eid_BINAURAL_48.wav</cx:pt>
          <cx:pt idx="139">ltv_oMASA_2ISM_varDir1TC_-ism_masa_2_1_64000_48_BINAURAL_48.wav</cx:pt>
          <cx:pt idx="140">ltv_oMASA_2ISM_varDir1TC_-ism_masa_2_1_48000_48_eid_BINAURAL_48.wav</cx:pt>
          <cx:pt idx="141">ltv_oMASA_2ISM_varDir1TC_-ism_masa_2_1_48000_48_BINAURAL_48.wav</cx:pt>
        </cx:lvl>
      </cx:strDim>
      <cx:numDim type="val">
        <cx:f>'P10 '!$J$2:$J$2817</cx:f>
        <cx:lvl ptCount="2816" formatCode="General">
          <cx:pt idx="0">42.340000000000003</cx:pt>
          <cx:pt idx="1">42.450000000000003</cx:pt>
          <cx:pt idx="2">37.469999999999999</cx:pt>
          <cx:pt idx="3">37.840000000000003</cx:pt>
          <cx:pt idx="4">34.659999999999997</cx:pt>
          <cx:pt idx="5">35.350000000000001</cx:pt>
          <cx:pt idx="6">42.32</cx:pt>
          <cx:pt idx="7">42.32</cx:pt>
          <cx:pt idx="8">36.560000000000002</cx:pt>
          <cx:pt idx="9">37.240000000000002</cx:pt>
          <cx:pt idx="10">34.039999999999999</cx:pt>
          <cx:pt idx="11">34.520000000000003</cx:pt>
          <cx:pt idx="12">37.899999999999999</cx:pt>
          <cx:pt idx="13">38.130000000000003</cx:pt>
          <cx:pt idx="14">35.219999999999999</cx:pt>
          <cx:pt idx="15">35.520000000000003</cx:pt>
          <cx:pt idx="16">31.989999999999998</cx:pt>
          <cx:pt idx="17">32.109999999999999</cx:pt>
          <cx:pt idx="18">37.020000000000003</cx:pt>
          <cx:pt idx="19">37.259999999999998</cx:pt>
          <cx:pt idx="20">35.289999999999999</cx:pt>
          <cx:pt idx="21">35.399999999999999</cx:pt>
          <cx:pt idx="22">31.760000000000002</cx:pt>
          <cx:pt idx="23">31.850000000000001</cx:pt>
          <cx:pt idx="24">36.799999999999997</cx:pt>
          <cx:pt idx="25">37.899999999999999</cx:pt>
          <cx:pt idx="26">32.130000000000003</cx:pt>
          <cx:pt idx="27">32.590000000000003</cx:pt>
          <cx:pt idx="28">32.960000000000001</cx:pt>
          <cx:pt idx="29">33.420000000000002</cx:pt>
          <cx:pt idx="30">36.640000000000001</cx:pt>
          <cx:pt idx="31">37.350000000000001</cx:pt>
          <cx:pt idx="32">31.420000000000002</cx:pt>
          <cx:pt idx="33">32.390000000000001</cx:pt>
          <cx:pt idx="34">32.590000000000003</cx:pt>
          <cx:pt idx="35">33.280000000000001</cx:pt>
          <cx:pt idx="36">40.090000000000003</cx:pt>
          <cx:pt idx="37">40.640000000000001</cx:pt>
          <cx:pt idx="38">35.100000000000001</cx:pt>
          <cx:pt idx="39">36.329999999999998</cx:pt>
          <cx:pt idx="40">35.039999999999999</cx:pt>
          <cx:pt idx="41">35.560000000000002</cx:pt>
          <cx:pt idx="42">39.590000000000003</cx:pt>
          <cx:pt idx="43">39.829999999999998</cx:pt>
          <cx:pt idx="44">34.57</cx:pt>
          <cx:pt idx="45">35.509999999999998</cx:pt>
          <cx:pt idx="46">34.780000000000001</cx:pt>
          <cx:pt idx="47">35.289999999999999</cx:pt>
          <cx:pt idx="48">49.149999999999999</cx:pt>
          <cx:pt idx="49">50.600000000000001</cx:pt>
          <cx:pt idx="50">43.43</cx:pt>
          <cx:pt idx="51">44.07</cx:pt>
          <cx:pt idx="52">41.359999999999999</cx:pt>
          <cx:pt idx="53">42.100000000000001</cx:pt>
          <cx:pt idx="54">48.469999999999999</cx:pt>
          <cx:pt idx="55">49.670000000000002</cx:pt>
          <cx:pt idx="56">43.420000000000002</cx:pt>
          <cx:pt idx="57">43.829999999999998</cx:pt>
          <cx:pt idx="58">40.719999999999999</cx:pt>
          <cx:pt idx="59">41.399999999999999</cx:pt>
          <cx:pt idx="60">46.340000000000003</cx:pt>
          <cx:pt idx="61">46.609999999999999</cx:pt>
          <cx:pt idx="62">40.159999999999997</cx:pt>
          <cx:pt idx="63">40.969999999999999</cx:pt>
          <cx:pt idx="64">32.340000000000003</cx:pt>
          <cx:pt idx="65">32.399999999999999</cx:pt>
          <cx:pt idx="66">38.299999999999997</cx:pt>
          <cx:pt idx="67">38.810000000000002</cx:pt>
          <cx:pt idx="68">31.969999999999999</cx:pt>
          <cx:pt idx="69">32.109999999999999</cx:pt>
          <cx:pt idx="70">43.140000000000001</cx:pt>
          <cx:pt idx="71">44.060000000000002</cx:pt>
          <cx:pt idx="72">41.25</cx:pt>
          <cx:pt idx="73">42.030000000000001</cx:pt>
          <cx:pt idx="74">38.329999999999998</cx:pt>
          <cx:pt idx="75">39</cx:pt>
          <cx:pt idx="76">43.07</cx:pt>
          <cx:pt idx="77">43.670000000000002</cx:pt>
          <cx:pt idx="78">41.140000000000001</cx:pt>
          <cx:pt idx="79">41.859999999999999</cx:pt>
          <cx:pt idx="80">38.579999999999998</cx:pt>
          <cx:pt idx="81">39</cx:pt>
          <cx:pt idx="82">44.409999999999997</cx:pt>
          <cx:pt idx="83">44.5</cx:pt>
          <cx:pt idx="84">33.25</cx:pt>
          <cx:pt idx="85">33.530000000000001</cx:pt>
          <cx:pt idx="86">27.73</cx:pt>
          <cx:pt idx="87">27.809999999999999</cx:pt>
          <cx:pt idx="88">44.079999999999998</cx:pt>
          <cx:pt idx="89">44.109999999999999</cx:pt>
          <cx:pt idx="90">29.09</cx:pt>
          <cx:pt idx="91">29.260000000000002</cx:pt>
          <cx:pt idx="92">26.27</cx:pt>
          <cx:pt idx="93">26.260000000000002</cx:pt>
          <cx:pt idx="94">35.609999999999999</cx:pt>
          <cx:pt idx="95">35.909999999999997</cx:pt>
          <cx:pt idx="96">34.340000000000003</cx:pt>
          <cx:pt idx="97">34.719999999999999</cx:pt>
          <cx:pt idx="98">33.329999999999998</cx:pt>
          <cx:pt idx="99">34</cx:pt>
          <cx:pt idx="100">35.420000000000002</cx:pt>
          <cx:pt idx="101">35.759999999999998</cx:pt>
          <cx:pt idx="102">34.200000000000003</cx:pt>
          <cx:pt idx="103">34.539999999999999</cx:pt>
          <cx:pt idx="104">33.340000000000003</cx:pt>
          <cx:pt idx="105">33.810000000000002</cx:pt>
          <cx:pt idx="106">37.700000000000003</cx:pt>
          <cx:pt idx="107">38.380000000000003</cx:pt>
          <cx:pt idx="108">36.030000000000001</cx:pt>
          <cx:pt idx="109">35.960000000000001</cx:pt>
          <cx:pt idx="110">34.75</cx:pt>
          <cx:pt idx="111">35.039999999999999</cx:pt>
          <cx:pt idx="112">37.909999999999997</cx:pt>
          <cx:pt idx="113">38.340000000000003</cx:pt>
          <cx:pt idx="114">35.600000000000001</cx:pt>
          <cx:pt idx="115">35.649999999999999</cx:pt>
          <cx:pt idx="116">34.659999999999997</cx:pt>
          <cx:pt idx="117">34.899999999999999</cx:pt>
          <cx:pt idx="118">36.869999999999997</cx:pt>
          <cx:pt idx="119">38.079999999999998</cx:pt>
          <cx:pt idx="120">35.670000000000002</cx:pt>
          <cx:pt idx="121">35.799999999999997</cx:pt>
          <cx:pt idx="122">34.689999999999998</cx:pt>
          <cx:pt idx="123">34.909999999999997</cx:pt>
          <cx:pt idx="124">36.670000000000002</cx:pt>
          <cx:pt idx="125">37.920000000000002</cx:pt>
          <cx:pt idx="126">35.030000000000001</cx:pt>
          <cx:pt idx="127">35.109999999999999</cx:pt>
          <cx:pt idx="128">34.590000000000003</cx:pt>
          <cx:pt idx="129">34.93</cx:pt>
          <cx:pt idx="130">39.920000000000002</cx:pt>
          <cx:pt idx="131">40.060000000000002</cx:pt>
          <cx:pt idx="132">34.799999999999997</cx:pt>
          <cx:pt idx="133">35.850000000000001</cx:pt>
          <cx:pt idx="134">32.75</cx:pt>
          <cx:pt idx="135">33.210000000000001</cx:pt>
          <cx:pt idx="136">39.75</cx:pt>
          <cx:pt idx="137">39.899999999999999</cx:pt>
          <cx:pt idx="138">34.420000000000002</cx:pt>
          <cx:pt idx="139">35.689999999999998</cx:pt>
          <cx:pt idx="140">32.450000000000003</cx:pt>
          <cx:pt idx="141">32.890000000000001</cx:pt>
        </cx:lvl>
      </cx:numDim>
    </cx:data>
  </cx:chartData>
  <cx:chart>
    <cx:title pos="t" align="ctr" overlay="0">
      <cx:tx>
        <cx:txData>
          <cx:v> 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2,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 -10'!$J$2:$J$2817</cx:f>
        <cx:lvl ptCount="2816" formatCode="General">
          <cx:pt idx="0">0.88384300000000005</cx:pt>
          <cx:pt idx="1">0.88386799999999999</cx:pt>
          <cx:pt idx="2">1.1055079999999999</cx:pt>
          <cx:pt idx="3">1.1041479999999999</cx:pt>
          <cx:pt idx="4">1.160444</cx:pt>
          <cx:pt idx="5">0.75420500000000001</cx:pt>
          <cx:pt idx="6">0.37942900000000002</cx:pt>
          <cx:pt idx="7">0.35745300000000002</cx:pt>
          <cx:pt idx="8">2.5552980000000001</cx:pt>
          <cx:pt idx="9">2.4564180000000002</cx:pt>
          <cx:pt idx="10">1.8512</cx:pt>
          <cx:pt idx="11">0.70976499999999998</cx:pt>
          <cx:pt idx="12">0.73070400000000002</cx:pt>
          <cx:pt idx="13">0.16117500000000001</cx:pt>
          <cx:pt idx="14">1.6609130000000001</cx:pt>
          <cx:pt idx="15">1.6609130000000001</cx:pt>
          <cx:pt idx="16">0.66928900000000002</cx:pt>
          <cx:pt idx="17">0.66928900000000002</cx:pt>
          <cx:pt idx="18">0.35931200000000002</cx:pt>
          <cx:pt idx="19">0.17540900000000001</cx:pt>
          <cx:pt idx="20">0.62516300000000002</cx:pt>
          <cx:pt idx="21">0.62516300000000002</cx:pt>
          <cx:pt idx="22">0.476659</cx:pt>
          <cx:pt idx="23">0.42801600000000001</cx:pt>
          <cx:pt idx="24">2.5868009999999999</cx:pt>
          <cx:pt idx="25">0.19836500000000001</cx:pt>
          <cx:pt idx="26">2.1780050000000002</cx:pt>
          <cx:pt idx="27">2.1780050000000002</cx:pt>
          <cx:pt idx="28">0.63670000000000004</cx:pt>
          <cx:pt idx="29">0.63670000000000004</cx:pt>
          <cx:pt idx="30">2.579297</cx:pt>
          <cx:pt idx="31">0.22953499999999999</cx:pt>
          <cx:pt idx="32">0.64488299999999998</cx:pt>
          <cx:pt idx="33">0.64488299999999998</cx:pt>
          <cx:pt idx="34">0.42915399999999998</cx:pt>
          <cx:pt idx="35">0.42915399999999998</cx:pt>
          <cx:pt idx="36">3.1191260000000001</cx:pt>
          <cx:pt idx="37">0.68189699999999998</cx:pt>
          <cx:pt idx="38">2.5617000000000001</cx:pt>
          <cx:pt idx="39">2.8806829999999999</cx:pt>
          <cx:pt idx="40">2.2461890000000002</cx:pt>
          <cx:pt idx="41">2.1190690000000001</cx:pt>
          <cx:pt idx="42">0.57998000000000005</cx:pt>
          <cx:pt idx="43">0.54377500000000001</cx:pt>
          <cx:pt idx="44">2.5156170000000002</cx:pt>
          <cx:pt idx="45">2.8453050000000002</cx:pt>
          <cx:pt idx="46">2.264221</cx:pt>
          <cx:pt idx="47">2.172158</cx:pt>
          <cx:pt idx="48">1.0006109999999999</cx:pt>
          <cx:pt idx="49">1.0006109999999999</cx:pt>
          <cx:pt idx="50">0.63516099999999998</cx:pt>
          <cx:pt idx="51">0.58013199999999998</cx:pt>
          <cx:pt idx="52">0.52474100000000001</cx:pt>
          <cx:pt idx="53">0.59676600000000002</cx:pt>
          <cx:pt idx="54">0.40385599999999999</cx:pt>
          <cx:pt idx="55">0.40385599999999999</cx:pt>
          <cx:pt idx="56">0.86858800000000003</cx:pt>
          <cx:pt idx="57">0.82360500000000003</cx:pt>
          <cx:pt idx="58">0.71093200000000001</cx:pt>
          <cx:pt idx="59">0.68896299999999999</cx:pt>
          <cx:pt idx="60">0.31067099999999997</cx:pt>
          <cx:pt idx="61">0.31351400000000001</cx:pt>
          <cx:pt idx="62">0.665628</cx:pt>
          <cx:pt idx="63">0.48600599999999999</cx:pt>
          <cx:pt idx="64">0.76523799999999997</cx:pt>
          <cx:pt idx="65">0.38633200000000001</cx:pt>
          <cx:pt idx="66">0.31884499999999999</cx:pt>
          <cx:pt idx="67">0.31884499999999999</cx:pt>
          <cx:pt idx="68">0.43826199999999998</cx:pt>
          <cx:pt idx="69">0.53176100000000004</cx:pt>
          <cx:pt idx="70">0.79668000000000005</cx:pt>
          <cx:pt idx="71">0.31813399999999997</cx:pt>
          <cx:pt idx="72">0.15915799999999999</cx:pt>
          <cx:pt idx="73">0.14127100000000001</cx:pt>
          <cx:pt idx="74">0.62984600000000002</cx:pt>
          <cx:pt idx="75">0.63139800000000001</cx:pt>
          <cx:pt idx="76">0.61541299999999999</cx:pt>
          <cx:pt idx="77">0.61491700000000005</cx:pt>
          <cx:pt idx="78">0.20819599999999999</cx:pt>
          <cx:pt idx="79">0.16641</cx:pt>
          <cx:pt idx="80">0.59752700000000003</cx:pt>
          <cx:pt idx="81">0.59501000000000004</cx:pt>
          <cx:pt idx="82">0.65674999999999994</cx:pt>
          <cx:pt idx="83">0.441301</cx:pt>
          <cx:pt idx="84">0.56834600000000002</cx:pt>
          <cx:pt idx="85">0.56834600000000002</cx:pt>
          <cx:pt idx="86">0.84463200000000005</cx:pt>
          <cx:pt idx="87">0.84463200000000005</cx:pt>
          <cx:pt idx="88">0.75481900000000002</cx:pt>
          <cx:pt idx="89">0.75481900000000002</cx:pt>
          <cx:pt idx="90">0.48848599999999998</cx:pt>
          <cx:pt idx="91">0.48848599999999998</cx:pt>
          <cx:pt idx="92">0.74926300000000001</cx:pt>
          <cx:pt idx="93">0.79009300000000005</cx:pt>
          <cx:pt idx="94">2.2104889999999999</cx:pt>
          <cx:pt idx="95">0.72725799999999996</cx:pt>
          <cx:pt idx="96">0.77911399999999997</cx:pt>
          <cx:pt idx="97">0.77911399999999997</cx:pt>
          <cx:pt idx="98">0.82538</cx:pt>
          <cx:pt idx="99">0.82538</cx:pt>
          <cx:pt idx="100">0.83714500000000003</cx:pt>
          <cx:pt idx="101">0.88666599999999995</cx:pt>
          <cx:pt idx="102">0.73550099999999996</cx:pt>
          <cx:pt idx="103">0.73550099999999996</cx:pt>
          <cx:pt idx="104">0.96970199999999995</cx:pt>
          <cx:pt idx="105">0.96970199999999995</cx:pt>
          <cx:pt idx="106">2.418984</cx:pt>
          <cx:pt idx="107">0.87369399999999997</cx:pt>
          <cx:pt idx="108">1.0465420000000001</cx:pt>
          <cx:pt idx="109">1.0465420000000001</cx:pt>
          <cx:pt idx="110">0.46417900000000001</cx:pt>
          <cx:pt idx="111">0.28682400000000002</cx:pt>
          <cx:pt idx="112">0.46975099999999997</cx:pt>
          <cx:pt idx="113">0.33463399999999999</cx:pt>
          <cx:pt idx="114">0.89538200000000001</cx:pt>
          <cx:pt idx="115">0.89538200000000001</cx:pt>
          <cx:pt idx="116">0.50419599999999998</cx:pt>
          <cx:pt idx="117">0.46246300000000001</cx:pt>
          <cx:pt idx="118">0.52421899999999999</cx:pt>
          <cx:pt idx="119">0.27584999999999998</cx:pt>
          <cx:pt idx="120">0.459673</cx:pt>
          <cx:pt idx="121">0.459673</cx:pt>
          <cx:pt idx="122">0.27924399999999999</cx:pt>
          <cx:pt idx="123">0.27924399999999999</cx:pt>
          <cx:pt idx="124">0.35220899999999999</cx:pt>
          <cx:pt idx="125">0.35220899999999999</cx:pt>
          <cx:pt idx="126">0.69357199999999997</cx:pt>
          <cx:pt idx="127">0.69357199999999997</cx:pt>
          <cx:pt idx="128">0.20643500000000001</cx:pt>
          <cx:pt idx="129">0.20643500000000001</cx:pt>
          <cx:pt idx="130">0.37708199999999997</cx:pt>
          <cx:pt idx="131">0.37708199999999997</cx:pt>
          <cx:pt idx="132">0.65562299999999996</cx:pt>
          <cx:pt idx="133">0.65562299999999996</cx:pt>
          <cx:pt idx="134">0.500282</cx:pt>
          <cx:pt idx="135">0.44047500000000001</cx:pt>
          <cx:pt idx="136">0.50395599999999996</cx:pt>
          <cx:pt idx="137">0.38789299999999999</cx:pt>
          <cx:pt idx="138">0.33668900000000002</cx:pt>
          <cx:pt idx="139">0.33668900000000002</cx:pt>
          <cx:pt idx="140">0.64244599999999996</cx:pt>
          <cx:pt idx="141">0.54359199999999996</cx:pt>
          <cx:pt idx="142">0.56381599999999998</cx:pt>
          <cx:pt idx="143">0.46027699999999999</cx:pt>
        </cx:lvl>
      </cx:numDim>
    </cx:data>
  </cx:chartData>
  <cx:chart>
    <cx:title pos="t" align="ctr" overlay="0">
      <cx:tx>
        <cx:txData>
          <cx:v>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'MP10'!$J$2:$J$2817</cx:f>
        <cx:lvl ptCount="2816" formatCode="General">
          <cx:pt idx="0">35.770000000000003</cx:pt>
          <cx:pt idx="1">35.939999999999998</cx:pt>
          <cx:pt idx="2">35.280000000000001</cx:pt>
          <cx:pt idx="3">35.32</cx:pt>
          <cx:pt idx="4">34.210000000000001</cx:pt>
          <cx:pt idx="5">34.439999999999998</cx:pt>
          <cx:pt idx="6">35.600000000000001</cx:pt>
          <cx:pt idx="7">35.770000000000003</cx:pt>
          <cx:pt idx="8">35.149999999999999</cx:pt>
          <cx:pt idx="9">35.229999999999997</cx:pt>
          <cx:pt idx="10">34.259999999999998</cx:pt>
          <cx:pt idx="11">34.409999999999997</cx:pt>
          <cx:pt idx="12">34.950000000000003</cx:pt>
          <cx:pt idx="13">35.469999999999999</cx:pt>
          <cx:pt idx="14">33.789999999999999</cx:pt>
          <cx:pt idx="15">33.729999999999997</cx:pt>
          <cx:pt idx="16">33.009999999999998</cx:pt>
          <cx:pt idx="17">33.159999999999997</cx:pt>
          <cx:pt idx="18">34.890000000000001</cx:pt>
          <cx:pt idx="19">34.990000000000002</cx:pt>
          <cx:pt idx="20">33.539999999999999</cx:pt>
          <cx:pt idx="21">33.619999999999997</cx:pt>
          <cx:pt idx="22">33.049999999999997</cx:pt>
          <cx:pt idx="23">33.149999999999999</cx:pt>
          <cx:pt idx="24">33.609999999999999</cx:pt>
          <cx:pt idx="25">34.109999999999999</cx:pt>
          <cx:pt idx="26">31.98</cx:pt>
          <cx:pt idx="27">32.350000000000001</cx:pt>
          <cx:pt idx="28">32.100000000000001</cx:pt>
          <cx:pt idx="29">32.439999999999998</cx:pt>
          <cx:pt idx="30">33.75</cx:pt>
          <cx:pt idx="31">34.200000000000003</cx:pt>
          <cx:pt idx="32">32.799999999999997</cx:pt>
          <cx:pt idx="33">32.850000000000001</cx:pt>
          <cx:pt idx="34">32.549999999999997</cx:pt>
          <cx:pt idx="35">32.719999999999999</cx:pt>
          <cx:pt idx="36">38.109999999999999</cx:pt>
          <cx:pt idx="37">38.43</cx:pt>
          <cx:pt idx="38">33.409999999999997</cx:pt>
          <cx:pt idx="39">35.350000000000001</cx:pt>
          <cx:pt idx="40">31.600000000000001</cx:pt>
          <cx:pt idx="41">32.140000000000001</cx:pt>
          <cx:pt idx="42">37.950000000000003</cx:pt>
          <cx:pt idx="43">38.18</cx:pt>
          <cx:pt idx="44">32.770000000000003</cx:pt>
          <cx:pt idx="45">34.859999999999999</cx:pt>
          <cx:pt idx="46">31.199999999999999</cx:pt>
          <cx:pt idx="47">31.780000000000001</cx:pt>
          <cx:pt idx="48">36.549999999999997</cx:pt>
          <cx:pt idx="49">36.399999999999999</cx:pt>
          <cx:pt idx="50">32.530000000000001</cx:pt>
          <cx:pt idx="51">31.899999999999999</cx:pt>
          <cx:pt idx="52">32.390000000000001</cx:pt>
          <cx:pt idx="53">31.530000000000001</cx:pt>
          <cx:pt idx="54">36.25</cx:pt>
          <cx:pt idx="55">36.380000000000003</cx:pt>
          <cx:pt idx="56">31.260000000000002</cx:pt>
          <cx:pt idx="57">30.600000000000001</cx:pt>
          <cx:pt idx="58">31.449999999999999</cx:pt>
          <cx:pt idx="59">30.800000000000001</cx:pt>
          <cx:pt idx="60">33.170000000000002</cx:pt>
          <cx:pt idx="61">33.509999999999998</cx:pt>
          <cx:pt idx="62">31.960000000000001</cx:pt>
          <cx:pt idx="63">31.93</cx:pt>
          <cx:pt idx="64">29.52</cx:pt>
          <cx:pt idx="65">29.98</cx:pt>
          <cx:pt idx="66">33.119999999999997</cx:pt>
          <cx:pt idx="67">33.340000000000003</cx:pt>
          <cx:pt idx="68">31.989999999999998</cx:pt>
          <cx:pt idx="69">31.989999999999998</cx:pt>
          <cx:pt idx="70">29.559999999999999</cx:pt>
          <cx:pt idx="71">30.120000000000001</cx:pt>
          <cx:pt idx="72">28.43</cx:pt>
          <cx:pt idx="73">28.550000000000001</cx:pt>
          <cx:pt idx="74">30.52</cx:pt>
          <cx:pt idx="75">30.899999999999999</cx:pt>
          <cx:pt idx="76">30.710000000000001</cx:pt>
          <cx:pt idx="77">31.07</cx:pt>
          <cx:pt idx="78">28.34</cx:pt>
          <cx:pt idx="79">28.670000000000002</cx:pt>
          <cx:pt idx="80">30</cx:pt>
          <cx:pt idx="81">29.949999999999999</cx:pt>
          <cx:pt idx="82">30.219999999999999</cx:pt>
          <cx:pt idx="83">30.59</cx:pt>
          <cx:pt idx="84">36.359999999999999</cx:pt>
          <cx:pt idx="85">36.909999999999997</cx:pt>
          <cx:pt idx="86">34.159999999999997</cx:pt>
          <cx:pt idx="87">34.340000000000003</cx:pt>
          <cx:pt idx="88">34.039999999999999</cx:pt>
          <cx:pt idx="89">34</cx:pt>
          <cx:pt idx="90">36.130000000000003</cx:pt>
          <cx:pt idx="91">36.740000000000002</cx:pt>
          <cx:pt idx="92">32.640000000000001</cx:pt>
          <cx:pt idx="93">33.020000000000003</cx:pt>
          <cx:pt idx="94">33.359999999999999</cx:pt>
          <cx:pt idx="95">33.740000000000002</cx:pt>
          <cx:pt idx="96">39.579999999999998</cx:pt>
          <cx:pt idx="97">40.219999999999999</cx:pt>
          <cx:pt idx="98">39.490000000000002</cx:pt>
          <cx:pt idx="99">39.649999999999999</cx:pt>
          <cx:pt idx="100">38.140000000000001</cx:pt>
          <cx:pt idx="101">38.439999999999998</cx:pt>
          <cx:pt idx="102">39.530000000000001</cx:pt>
          <cx:pt idx="103">40.159999999999997</cx:pt>
          <cx:pt idx="104">39.119999999999997</cx:pt>
          <cx:pt idx="105">39.68</cx:pt>
          <cx:pt idx="106">37.229999999999997</cx:pt>
          <cx:pt idx="107">38.289999999999999</cx:pt>
          <cx:pt idx="108">40.200000000000003</cx:pt>
          <cx:pt idx="109">40.780000000000001</cx:pt>
          <cx:pt idx="110">33.280000000000001</cx:pt>
          <cx:pt idx="111">33.93</cx:pt>
          <cx:pt idx="112">30.57</cx:pt>
          <cx:pt idx="113">30.75</cx:pt>
          <cx:pt idx="114">40.210000000000001</cx:pt>
          <cx:pt idx="115">40.75</cx:pt>
          <cx:pt idx="116">31.75</cx:pt>
          <cx:pt idx="117">32.030000000000001</cx:pt>
          <cx:pt idx="118">30.120000000000001</cx:pt>
          <cx:pt idx="119">30.27</cx:pt>
          <cx:pt idx="120">33.829999999999998</cx:pt>
          <cx:pt idx="121">34.469999999999999</cx:pt>
          <cx:pt idx="122">35.82</cx:pt>
          <cx:pt idx="123">36.420000000000002</cx:pt>
          <cx:pt idx="124">34.780000000000001</cx:pt>
          <cx:pt idx="125">35.579999999999998</cx:pt>
          <cx:pt idx="126">33.560000000000002</cx:pt>
          <cx:pt idx="127">34.079999999999998</cx:pt>
          <cx:pt idx="128">35.850000000000001</cx:pt>
          <cx:pt idx="129">36.329999999999998</cx:pt>
          <cx:pt idx="130">34.579999999999998</cx:pt>
          <cx:pt idx="131">35.450000000000003</cx:pt>
          <cx:pt idx="132">38.049999999999997</cx:pt>
          <cx:pt idx="133">38.399999999999999</cx:pt>
          <cx:pt idx="134">27.219999999999999</cx:pt>
          <cx:pt idx="135">27.75</cx:pt>
          <cx:pt idx="136">26.530000000000001</cx:pt>
          <cx:pt idx="137">26.809999999999999</cx:pt>
          <cx:pt idx="138">38.109999999999999</cx:pt>
          <cx:pt idx="139">38.420000000000002</cx:pt>
          <cx:pt idx="140">24.68</cx:pt>
          <cx:pt idx="141">25.059999999999999</cx:pt>
          <cx:pt idx="142">24.710000000000001</cx:pt>
          <cx:pt idx="143">24.649999999999999</cx:pt>
        </cx:lvl>
      </cx:numDim>
    </cx:data>
  </cx:chartData>
  <cx:chart>
    <cx:title pos="t" align="ctr" overlay="0">
      <cx:tx>
        <cx:txData>
          <cx:v>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MLD!$J$2:$J$2817</cx:f>
        <cx:lvl ptCount="2816" formatCode="General">
          <cx:pt idx="0">1.4599839999999999</cx:pt>
          <cx:pt idx="1">1.4244570000000001</cx:pt>
          <cx:pt idx="2">1.4230769999999999</cx:pt>
          <cx:pt idx="3">1.49197</cx:pt>
          <cx:pt idx="4">2.2720630000000002</cx:pt>
          <cx:pt idx="5">1.9988680000000001</cx:pt>
          <cx:pt idx="6">2.270044</cx:pt>
          <cx:pt idx="7">2.254813</cx:pt>
          <cx:pt idx="8">0.965611</cx:pt>
          <cx:pt idx="9">0.51954900000000004</cx:pt>
          <cx:pt idx="10">0.53832100000000005</cx:pt>
          <cx:pt idx="11">0.48073300000000002</cx:pt>
          <cx:pt idx="12">0.73424500000000004</cx:pt>
          <cx:pt idx="13">0.73424500000000004</cx:pt>
          <cx:pt idx="14">0.96015799999999996</cx:pt>
          <cx:pt idx="15">0.96015799999999996</cx:pt>
          <cx:pt idx="16">1.3904049999999999</cx:pt>
          <cx:pt idx="17">0.53296200000000005</cx:pt>
          <cx:pt idx="18">0.82331299999999996</cx:pt>
          <cx:pt idx="19">0.58982100000000004</cx:pt>
          <cx:pt idx="20">2.5207440000000001</cx:pt>
          <cx:pt idx="21">1.276405</cx:pt>
          <cx:pt idx="22">0.97472400000000003</cx:pt>
          <cx:pt idx="23">0.59690600000000005</cx:pt>
          <cx:pt idx="24">1.491034</cx:pt>
          <cx:pt idx="25">1.3416060000000001</cx:pt>
          <cx:pt idx="26">1.5133490000000001</cx:pt>
          <cx:pt idx="27">1.512777</cx:pt>
          <cx:pt idx="28">1.2943549999999999</cx:pt>
          <cx:pt idx="29">1.5952310000000001</cx:pt>
          <cx:pt idx="30">1.147794</cx:pt>
          <cx:pt idx="31">0.92544400000000004</cx:pt>
          <cx:pt idx="32">0.69811000000000001</cx:pt>
          <cx:pt idx="33">0.26403900000000002</cx:pt>
          <cx:pt idx="34">0.70077</cx:pt>
          <cx:pt idx="35">0.51860499999999998</cx:pt>
          <cx:pt idx="36">0.895339</cx:pt>
          <cx:pt idx="37">1.035242</cx:pt>
          <cx:pt idx="38">0.64507300000000001</cx:pt>
          <cx:pt idx="39">0.26185700000000001</cx:pt>
          <cx:pt idx="40">0.51053400000000004</cx:pt>
          <cx:pt idx="41">0.504297</cx:pt>
          <cx:pt idx="42">0.68008599999999997</cx:pt>
          <cx:pt idx="43">0.64237900000000003</cx:pt>
          <cx:pt idx="44">0.59803600000000001</cx:pt>
          <cx:pt idx="45">0.669794</cx:pt>
          <cx:pt idx="46">0.52041400000000004</cx:pt>
          <cx:pt idx="47">0.52520900000000004</cx:pt>
          <cx:pt idx="48">0.40384799999999998</cx:pt>
          <cx:pt idx="49">0.41253200000000001</cx:pt>
          <cx:pt idx="50">0.39939400000000003</cx:pt>
          <cx:pt idx="51">0.47938799999999998</cx:pt>
          <cx:pt idx="52">0.98427699999999996</cx:pt>
          <cx:pt idx="53">0.895374</cx:pt>
          <cx:pt idx="54">0.76990099999999995</cx:pt>
          <cx:pt idx="55">0.43250699999999997</cx:pt>
          <cx:pt idx="56">0.59670100000000004</cx:pt>
          <cx:pt idx="57">0.789516</cx:pt>
          <cx:pt idx="58">0.595163</cx:pt>
          <cx:pt idx="59">0.78357100000000002</cx:pt>
          <cx:pt idx="60">0.52597799999999995</cx:pt>
          <cx:pt idx="61">0.52607700000000002</cx:pt>
          <cx:pt idx="62">1.0084850000000001</cx:pt>
          <cx:pt idx="63">0.57038299999999997</cx:pt>
          <cx:pt idx="64">0.68741399999999997</cx:pt>
          <cx:pt idx="65">0.70700200000000002</cx:pt>
          <cx:pt idx="66">0.79676800000000003</cx:pt>
          <cx:pt idx="67">0.77459999999999996</cx:pt>
          <cx:pt idx="68">0.65652900000000003</cx:pt>
          <cx:pt idx="69">1.34049</cx:pt>
          <cx:pt idx="70">0.79639300000000002</cx:pt>
          <cx:pt idx="71">0.79459900000000006</cx:pt>
          <cx:pt idx="72">0.65407199999999999</cx:pt>
          <cx:pt idx="73">0.50948899999999997</cx:pt>
          <cx:pt idx="74">0.63236899999999996</cx:pt>
          <cx:pt idx="75">0.68240400000000001</cx:pt>
          <cx:pt idx="76">0.56076499999999996</cx:pt>
          <cx:pt idx="77">0.55068899999999998</cx:pt>
          <cx:pt idx="78">0.52673199999999998</cx:pt>
          <cx:pt idx="79">0.56950000000000001</cx:pt>
          <cx:pt idx="80">0.84037700000000004</cx:pt>
          <cx:pt idx="81">0.35441899999999998</cx:pt>
          <cx:pt idx="82">0.48975000000000002</cx:pt>
          <cx:pt idx="83">0.30910799999999999</cx:pt>
          <cx:pt idx="84">0.66339800000000004</cx:pt>
          <cx:pt idx="85">0.65413100000000002</cx:pt>
          <cx:pt idx="86">0.363062</cx:pt>
          <cx:pt idx="87">0.372168</cx:pt>
          <cx:pt idx="88">0.75883999999999996</cx:pt>
          <cx:pt idx="89">0.333422</cx:pt>
          <cx:pt idx="90">0.49363800000000002</cx:pt>
          <cx:pt idx="91">0.492309</cx:pt>
          <cx:pt idx="92">1.0861810000000001</cx:pt>
          <cx:pt idx="93">0.43745499999999998</cx:pt>
          <cx:pt idx="94">0.29856700000000003</cx:pt>
          <cx:pt idx="95">0.30000199999999999</cx:pt>
          <cx:pt idx="96">1.4153500000000001</cx:pt>
          <cx:pt idx="97">0.64066100000000004</cx:pt>
          <cx:pt idx="98">0.73874700000000004</cx:pt>
          <cx:pt idx="99">0.71687900000000004</cx:pt>
          <cx:pt idx="100">1.516246</cx:pt>
          <cx:pt idx="101">1.3389390000000001</cx:pt>
          <cx:pt idx="102">1.404533</cx:pt>
          <cx:pt idx="103">1.159135</cx:pt>
          <cx:pt idx="104">0.99464399999999997</cx:pt>
          <cx:pt idx="105">0.51210100000000003</cx:pt>
          <cx:pt idx="106">0.75460300000000002</cx:pt>
          <cx:pt idx="107">0.55086999999999997</cx:pt>
          <cx:pt idx="108">1.3085260000000001</cx:pt>
          <cx:pt idx="109">1.1926680000000001</cx:pt>
          <cx:pt idx="110">1.191713</cx:pt>
          <cx:pt idx="111">0.48644900000000002</cx:pt>
          <cx:pt idx="112">1.360382</cx:pt>
          <cx:pt idx="113">0.56742400000000004</cx:pt>
          <cx:pt idx="114">1.4660070000000001</cx:pt>
          <cx:pt idx="115">0.54128799999999999</cx:pt>
          <cx:pt idx="116">0.68544099999999997</cx:pt>
          <cx:pt idx="117">0.67088899999999996</cx:pt>
          <cx:pt idx="118">3.0999880000000002</cx:pt>
          <cx:pt idx="119">0.53219099999999997</cx:pt>
          <cx:pt idx="120">1.301336</cx:pt>
          <cx:pt idx="121">0.79645900000000003</cx:pt>
          <cx:pt idx="122">1.801696</cx:pt>
          <cx:pt idx="123">0.82546600000000003</cx:pt>
          <cx:pt idx="124">2.3380320000000001</cx:pt>
          <cx:pt idx="125">2.9382450000000002</cx:pt>
          <cx:pt idx="126">2.2299959999999999</cx:pt>
          <cx:pt idx="127">2.23441</cx:pt>
        </cx:lvl>
      </cx:numDim>
    </cx:data>
  </cx:chartData>
  <cx:chart>
    <cx:title pos="t" align="ctr" overlay="0">
      <cx:tx>
        <cx:txData>
          <cx:v>Max. MLD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'normal level'!$J$2:$J$2817</cx:f>
        <cx:lvl ptCount="2816" formatCode="General">
          <cx:pt idx="0">32.640000000000001</cx:pt>
          <cx:pt idx="1">33</cx:pt>
          <cx:pt idx="2">32.659999999999997</cx:pt>
          <cx:pt idx="3">32.869999999999997</cx:pt>
          <cx:pt idx="4">30.809999999999999</cx:pt>
          <cx:pt idx="5">30.890000000000001</cx:pt>
          <cx:pt idx="6">33.340000000000003</cx:pt>
          <cx:pt idx="7">33.539999999999999</cx:pt>
          <cx:pt idx="8">38.390000000000001</cx:pt>
          <cx:pt idx="9">38.359999999999999</cx:pt>
          <cx:pt idx="10">38.350000000000001</cx:pt>
          <cx:pt idx="11">38.289999999999999</cx:pt>
          <cx:pt idx="12">38.409999999999997</cx:pt>
          <cx:pt idx="13">38.159999999999997</cx:pt>
          <cx:pt idx="14">39.479999999999997</cx:pt>
          <cx:pt idx="15">38.979999999999997</cx:pt>
          <cx:pt idx="16">36.18</cx:pt>
          <cx:pt idx="17">36.299999999999997</cx:pt>
          <cx:pt idx="18">36.100000000000001</cx:pt>
          <cx:pt idx="19">36.130000000000003</cx:pt>
          <cx:pt idx="20">36.009999999999998</cx:pt>
          <cx:pt idx="21">36.75</cx:pt>
          <cx:pt idx="22">37.57</cx:pt>
          <cx:pt idx="23">38.299999999999997</cx:pt>
          <cx:pt idx="24">37.770000000000003</cx:pt>
          <cx:pt idx="25">38.07</cx:pt>
          <cx:pt idx="26">36.759999999999998</cx:pt>
          <cx:pt idx="27">37.170000000000002</cx:pt>
          <cx:pt idx="28">38.259999999999998</cx:pt>
          <cx:pt idx="29">38.359999999999999</cx:pt>
          <cx:pt idx="30">39.810000000000002</cx:pt>
          <cx:pt idx="31">39.979999999999997</cx:pt>
          <cx:pt idx="32">29.34</cx:pt>
          <cx:pt idx="33">29.199999999999999</cx:pt>
          <cx:pt idx="34">25.800000000000001</cx:pt>
          <cx:pt idx="35">26.079999999999998</cx:pt>
          <cx:pt idx="36">29.640000000000001</cx:pt>
          <cx:pt idx="37">29.920000000000002</cx:pt>
          <cx:pt idx="38">30.690000000000001</cx:pt>
          <cx:pt idx="39">31.210000000000001</cx:pt>
          <cx:pt idx="40">27.300000000000001</cx:pt>
          <cx:pt idx="41">26.93</cx:pt>
          <cx:pt idx="42">25.52</cx:pt>
          <cx:pt idx="43">25.420000000000002</cx:pt>
          <cx:pt idx="44">29.23</cx:pt>
          <cx:pt idx="45">29.32</cx:pt>
          <cx:pt idx="46">31.010000000000002</cx:pt>
          <cx:pt idx="47">31.010000000000002</cx:pt>
          <cx:pt idx="48">29.120000000000001</cx:pt>
          <cx:pt idx="49">29.109999999999999</cx:pt>
          <cx:pt idx="50">28.780000000000001</cx:pt>
          <cx:pt idx="51">28.82</cx:pt>
          <cx:pt idx="52">26.68</cx:pt>
          <cx:pt idx="53">26.789999999999999</cx:pt>
          <cx:pt idx="54">29.010000000000002</cx:pt>
          <cx:pt idx="55">28.949999999999999</cx:pt>
          <cx:pt idx="56">30.690000000000001</cx:pt>
          <cx:pt idx="57">30.809999999999999</cx:pt>
          <cx:pt idx="58">30.940000000000001</cx:pt>
          <cx:pt idx="59">31.219999999999999</cx:pt>
          <cx:pt idx="60">31.329999999999998</cx:pt>
          <cx:pt idx="61">31.16</cx:pt>
          <cx:pt idx="62">33.359999999999999</cx:pt>
          <cx:pt idx="63">33.359999999999999</cx:pt>
          <cx:pt idx="64">32.850000000000001</cx:pt>
          <cx:pt idx="65">33.259999999999998</cx:pt>
          <cx:pt idx="66">28.140000000000001</cx:pt>
          <cx:pt idx="67">28.059999999999999</cx:pt>
          <cx:pt idx="68">34.07</cx:pt>
          <cx:pt idx="69">34.280000000000001</cx:pt>
          <cx:pt idx="70">34.380000000000003</cx:pt>
          <cx:pt idx="71">34.659999999999997</cx:pt>
          <cx:pt idx="72">31.329999999999998</cx:pt>
          <cx:pt idx="73">31.690000000000001</cx:pt>
          <cx:pt idx="74">29.789999999999999</cx:pt>
          <cx:pt idx="75">30.109999999999999</cx:pt>
          <cx:pt idx="76">31.920000000000002</cx:pt>
          <cx:pt idx="77">32.259999999999998</cx:pt>
          <cx:pt idx="78">32.960000000000001</cx:pt>
          <cx:pt idx="79">33.25</cx:pt>
          <cx:pt idx="80">34.759999999999998</cx:pt>
          <cx:pt idx="81">35.229999999999997</cx:pt>
          <cx:pt idx="82">33.460000000000001</cx:pt>
          <cx:pt idx="83">33.600000000000001</cx:pt>
          <cx:pt idx="84">34.909999999999997</cx:pt>
          <cx:pt idx="85">35.090000000000003</cx:pt>
          <cx:pt idx="86">36.140000000000001</cx:pt>
          <cx:pt idx="87">36.119999999999997</cx:pt>
          <cx:pt idx="88">32.609999999999999</cx:pt>
          <cx:pt idx="89">32.960000000000001</cx:pt>
          <cx:pt idx="90">31.489999999999998</cx:pt>
          <cx:pt idx="91">31.539999999999999</cx:pt>
          <cx:pt idx="92">31.57</cx:pt>
          <cx:pt idx="93">31.66</cx:pt>
          <cx:pt idx="94">33.979999999999997</cx:pt>
          <cx:pt idx="95">33.840000000000003</cx:pt>
          <cx:pt idx="96">35.060000000000002</cx:pt>
          <cx:pt idx="97">35.359999999999999</cx:pt>
          <cx:pt idx="98">35</cx:pt>
          <cx:pt idx="99">35.170000000000002</cx:pt>
          <cx:pt idx="100">32.939999999999998</cx:pt>
          <cx:pt idx="101">33.119999999999997</cx:pt>
          <cx:pt idx="102">35.640000000000001</cx:pt>
          <cx:pt idx="103">35.729999999999997</cx:pt>
          <cx:pt idx="104">36.090000000000003</cx:pt>
          <cx:pt idx="105">36.390000000000001</cx:pt>
          <cx:pt idx="106">36.009999999999998</cx:pt>
          <cx:pt idx="107">36.189999999999998</cx:pt>
          <cx:pt idx="108">35.649999999999999</cx:pt>
          <cx:pt idx="109">36.159999999999997</cx:pt>
          <cx:pt idx="110">37.289999999999999</cx:pt>
          <cx:pt idx="111">37.600000000000001</cx:pt>
          <cx:pt idx="112">37.93</cx:pt>
          <cx:pt idx="113">37.600000000000001</cx:pt>
          <cx:pt idx="114">37.359999999999999</cx:pt>
          <cx:pt idx="115">37.409999999999997</cx:pt>
          <cx:pt idx="116">37.329999999999998</cx:pt>
          <cx:pt idx="117">37.049999999999997</cx:pt>
          <cx:pt idx="118">37.420000000000002</cx:pt>
          <cx:pt idx="119">37.939999999999998</cx:pt>
          <cx:pt idx="120">38.439999999999998</cx:pt>
          <cx:pt idx="121">38.659999999999997</cx:pt>
          <cx:pt idx="122">37.600000000000001</cx:pt>
          <cx:pt idx="123">38.07</cx:pt>
          <cx:pt idx="124">37.689999999999998</cx:pt>
          <cx:pt idx="125">37.850000000000001</cx:pt>
          <cx:pt idx="126">39.140000000000001</cx:pt>
          <cx:pt idx="127">39.310000000000002</cx:pt>
        </cx:lvl>
      </cx:numDim>
    </cx:data>
  </cx:chartData>
  <cx:chart>
    <cx:title pos="t" align="ctr" overlay="0">
      <cx:tx>
        <cx:txData>
          <cx:v>min. Seg. SNR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 +10'!$J$2:$J$2817</cx:f>
        <cx:lvl ptCount="2816" formatCode="General">
          <cx:pt idx="0">1.277155</cx:pt>
          <cx:pt idx="1">1.0012030000000001</cx:pt>
          <cx:pt idx="2">1.5739050000000001</cx:pt>
          <cx:pt idx="3">1.3297509999999999</cx:pt>
          <cx:pt idx="4">12.148123</cx:pt>
          <cx:pt idx="5">4.8847240000000003</cx:pt>
          <cx:pt idx="6">8.9033809999999995</cx:pt>
          <cx:pt idx="7">4.1486530000000004</cx:pt>
          <cx:pt idx="8">3.2929040000000001</cx:pt>
          <cx:pt idx="9">3.2929040000000001</cx:pt>
          <cx:pt idx="10">2.0875210000000002</cx:pt>
          <cx:pt idx="11">2.821332</cx:pt>
          <cx:pt idx="12">2.591364</cx:pt>
          <cx:pt idx="13">3.2544420000000001</cx:pt>
          <cx:pt idx="14">2.9804659999999998</cx:pt>
          <cx:pt idx="15">2.9465460000000001</cx:pt>
          <cx:pt idx="16">7.7871699999999997</cx:pt>
          <cx:pt idx="17">6.2378520000000002</cx:pt>
          <cx:pt idx="18">8.2708349999999999</cx:pt>
          <cx:pt idx="19">6.8064609999999997</cx:pt>
          <cx:pt idx="20">8.0144029999999997</cx:pt>
          <cx:pt idx="21">5.8882349999999999</cx:pt>
          <cx:pt idx="22">7.4060879999999996</cx:pt>
          <cx:pt idx="23">5.0247549999999999</cx:pt>
          <cx:pt idx="24">4.0888200000000001</cx:pt>
          <cx:pt idx="25">3.5363820000000001</cx:pt>
          <cx:pt idx="26">6.9756479999999996</cx:pt>
          <cx:pt idx="27">7.0349180000000002</cx:pt>
          <cx:pt idx="28">6.3920659999999998</cx:pt>
          <cx:pt idx="29">3.7999839999999998</cx:pt>
          <cx:pt idx="30">8.1443809999999992</cx:pt>
          <cx:pt idx="31">3.8219029999999998</cx:pt>
          <cx:pt idx="32">1.215924</cx:pt>
          <cx:pt idx="33">1.1573150000000001</cx:pt>
          <cx:pt idx="34">1.435737</cx:pt>
          <cx:pt idx="35">1.298244</cx:pt>
          <cx:pt idx="36">1.6275029999999999</cx:pt>
          <cx:pt idx="37">1.6275029999999999</cx:pt>
          <cx:pt idx="38">0.86298799999999998</cx:pt>
          <cx:pt idx="39">0.45926299999999998</cx:pt>
          <cx:pt idx="40">1.6242190000000001</cx:pt>
          <cx:pt idx="41">1.204588</cx:pt>
          <cx:pt idx="42">1.613739</cx:pt>
          <cx:pt idx="43">1.2043680000000001</cx:pt>
          <cx:pt idx="44">4.1461769999999998</cx:pt>
          <cx:pt idx="45">1.4394009999999999</cx:pt>
          <cx:pt idx="46">0.85706599999999999</cx:pt>
          <cx:pt idx="47">0.85706599999999999</cx:pt>
          <cx:pt idx="48">1.1077319999999999</cx:pt>
          <cx:pt idx="49">0.70662800000000003</cx:pt>
          <cx:pt idx="50">1.1831910000000001</cx:pt>
          <cx:pt idx="51">0.75002599999999997</cx:pt>
          <cx:pt idx="52">1.407597</cx:pt>
          <cx:pt idx="53">1.407597</cx:pt>
          <cx:pt idx="54">1.355305</cx:pt>
          <cx:pt idx="55">0.72881200000000002</cx:pt>
          <cx:pt idx="56">1.156749</cx:pt>
          <cx:pt idx="57">1.3600289999999999</cx:pt>
          <cx:pt idx="58">1.87087</cx:pt>
          <cx:pt idx="59">1.361408</cx:pt>
          <cx:pt idx="60">1.4529460000000001</cx:pt>
          <cx:pt idx="61">1.3443560000000001</cx:pt>
          <cx:pt idx="62">0.87297899999999995</cx:pt>
          <cx:pt idx="63">0.93887900000000002</cx:pt>
          <cx:pt idx="64">0.85318099999999997</cx:pt>
          <cx:pt idx="65">0.62012100000000003</cx:pt>
          <cx:pt idx="66">1.222944</cx:pt>
          <cx:pt idx="67">0.92028600000000005</cx:pt>
          <cx:pt idx="68">1.3065819999999999</cx:pt>
          <cx:pt idx="69">1.705552</cx:pt>
          <cx:pt idx="70">0.82833800000000002</cx:pt>
          <cx:pt idx="71">0.72697999999999996</cx:pt>
          <cx:pt idx="72">3.0557989999999999</cx:pt>
          <cx:pt idx="73">1.090157</cx:pt>
          <cx:pt idx="74">2.5744180000000001</cx:pt>
          <cx:pt idx="75">2.5717400000000001</cx:pt>
          <cx:pt idx="76">1.0036119999999999</cx:pt>
          <cx:pt idx="77">1.0023260000000001</cx:pt>
          <cx:pt idx="78">0.93697699999999995</cx:pt>
          <cx:pt idx="79">0.93751700000000004</cx:pt>
          <cx:pt idx="80">0.63859100000000002</cx:pt>
          <cx:pt idx="81">0.97242600000000001</cx:pt>
          <cx:pt idx="82">0.66961400000000004</cx:pt>
          <cx:pt idx="83">1.2419849999999999</cx:pt>
          <cx:pt idx="84">1.039231</cx:pt>
          <cx:pt idx="85">1.042567</cx:pt>
          <cx:pt idx="86">0.79669999999999996</cx:pt>
          <cx:pt idx="87">0.66061000000000003</cx:pt>
          <cx:pt idx="88">0.75004899999999997</cx:pt>
          <cx:pt idx="89">0.75316799999999995</cx:pt>
          <cx:pt idx="90">0.69637300000000002</cx:pt>
          <cx:pt idx="91">0.686419</cx:pt>
          <cx:pt idx="92">1.2427619999999999</cx:pt>
          <cx:pt idx="93">1.135148</cx:pt>
          <cx:pt idx="94">0.595777</cx:pt>
          <cx:pt idx="95">0.56108100000000005</cx:pt>
          <cx:pt idx="96">0.44083899999999998</cx:pt>
          <cx:pt idx="97">0.44083899999999998</cx:pt>
          <cx:pt idx="98">10.949211</cx:pt>
          <cx:pt idx="99">9.6322120000000009</cx:pt>
          <cx:pt idx="100">11.124295999999999</cx:pt>
          <cx:pt idx="101">4.0288769999999996</cx:pt>
          <cx:pt idx="102">6.9826879999999996</cx:pt>
          <cx:pt idx="103">3.529614</cx:pt>
          <cx:pt idx="104">7.8499189999999999</cx:pt>
          <cx:pt idx="105">7.6498860000000004</cx:pt>
          <cx:pt idx="106">8.7680989999999994</cx:pt>
          <cx:pt idx="107">8.6298639999999995</cx:pt>
          <cx:pt idx="108">8.1546990000000008</cx:pt>
          <cx:pt idx="109">6.9528429999999997</cx:pt>
          <cx:pt idx="110">7.412795</cx:pt>
          <cx:pt idx="111">6.8644379999999998</cx:pt>
          <cx:pt idx="112">2.4538880000000001</cx:pt>
          <cx:pt idx="113">5.2360620000000004</cx:pt>
          <cx:pt idx="114">3.0444270000000002</cx:pt>
          <cx:pt idx="115">5.4180780000000004</cx:pt>
          <cx:pt idx="116">2.235271</cx:pt>
          <cx:pt idx="117">3.1953230000000001</cx:pt>
          <cx:pt idx="118">2.6080670000000001</cx:pt>
          <cx:pt idx="119">4.3936739999999999</cx:pt>
          <cx:pt idx="120">13.340964</cx:pt>
          <cx:pt idx="121">13.343278</cx:pt>
          <cx:pt idx="122">11.444551000000001</cx:pt>
          <cx:pt idx="123">11.451917999999999</cx:pt>
          <cx:pt idx="124">8.9038679999999992</cx:pt>
          <cx:pt idx="125">8.4996650000000002</cx:pt>
          <cx:pt idx="126">9.1642460000000003</cx:pt>
          <cx:pt idx="127">9.1588469999999997</cx:pt>
        </cx:lvl>
      </cx:numDim>
    </cx:data>
  </cx:chartData>
  <cx:chart>
    <cx:title pos="t" align="ctr" overlay="0">
      <cx:tx>
        <cx:txData>
          <cx:v> 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stv_oMASA_3ISM_varDir1TC_-max_band_ivas_bws_20fr_start_SWB.txt_-ism_masa_3_1_96000_48_eid_BINAURAL_48.wav</cx:pt>
          <cx:pt idx="1">stv_oMASA_3ISM_varDir1TC_-max_band_ivas_bws_20fr_start_SWB.txt_-ism_masa_3_1_96000_48_BINAURAL_48.wav</cx:pt>
          <cx:pt idx="2">stv_oMASA_3ISM_varDir1TC_-ism_masa_3_1_96000_48_eid_BINAURAL_48.wav</cx:pt>
          <cx:pt idx="3">stv_oMASA_3ISM_varDir1TC_-ism_masa_3_1_96000_48_BINAURAL_48.wav</cx:pt>
          <cx:pt idx="4">stv_oMASA_3ISM_varDir1TC_-ism_masa_3_1_192000_48_eid_BINAURAL_48.wav</cx:pt>
          <cx:pt idx="5">stv_oMASA_3ISM_varDir1TC_-ism_masa_3_1_192000_48_BINAURAL_48.wav</cx:pt>
          <cx:pt idx="6">stv_oMASA_3ISM_varDir1TC_-ism_masa_3_1_128000_48_eid_BINAURAL_48.wav</cx:pt>
          <cx:pt idx="7">stv_oMASA_3ISM_varDir1TC_-ism_masa_3_1_128000_48_BINAURAL_48.wav</cx:pt>
          <cx:pt idx="8">stvOMASA_3ISM_2MASA1TC48c_-max_band_ivas_bws_20fr_start_SWB.txt_-ism_masa_3_1_96000_48_eid_BINAURAL_48.wav</cx:pt>
          <cx:pt idx="9">stvOMASA_3ISM_2MASA1TC48c_-max_band_ivas_bws_20fr_start_SWB.txt_-ism_masa_3_1_96000_48_BINAURAL_48.wav</cx:pt>
          <cx:pt idx="10">stvOMASA_3ISM_2MASA1TC48c_-ism_masa_3_1_96000_48_eid_BINAURAL_48.wav</cx:pt>
          <cx:pt idx="11">stvOMASA_3ISM_2MASA1TC48c_-ism_masa_3_1_96000_48_BINAURAL_48.wav</cx:pt>
          <cx:pt idx="12">stvOMASA_3ISM_2MASA1TC48c_-ism_masa_3_1_192000_48_eid_BINAURAL_48.wav</cx:pt>
          <cx:pt idx="13">stvOMASA_3ISM_2MASA1TC48c_-ism_masa_3_1_192000_48_BINAURAL_48.wav</cx:pt>
          <cx:pt idx="14">stvOMASA_3ISM_2MASA1TC48c_-ism_masa_3_1_128000_48_eid_BINAURAL_48.wav</cx:pt>
          <cx:pt idx="15">stvOMASA_3ISM_2MASA1TC48c_-ism_masa_3_1_128000_48_BINAURAL_48.wav</cx:pt>
          <cx:pt idx="16">stvOMASA_3ISM_1MASA1TC48c_-max_band_ivas_bws_20fr_start_SWB.txt_-ism_masa_3_1_96000_48_eid_BINAURAL_48.wav</cx:pt>
          <cx:pt idx="17">stvOMASA_3ISM_1MASA1TC48c_-max_band_ivas_bws_20fr_start_SWB.txt_-ism_masa_3_1_96000_48_BINAURAL_48.wav</cx:pt>
          <cx:pt idx="18">stvOMASA_3ISM_1MASA1TC48c_-ism_masa_3_1_96000_48_eid_BINAURAL_48.wav</cx:pt>
          <cx:pt idx="19">stvOMASA_3ISM_1MASA1TC48c_-ism_masa_3_1_96000_48_BINAURAL_48.wav</cx:pt>
          <cx:pt idx="20">stvOMASA_3ISM_1MASA1TC48c_-ism_masa_3_1_192000_48_eid_BINAURAL_48.wav</cx:pt>
          <cx:pt idx="21">stvOMASA_3ISM_1MASA1TC48c_-ism_masa_3_1_192000_48_BINAURAL_48.wav</cx:pt>
          <cx:pt idx="22">stvOMASA_3ISM_1MASA1TC48c_-ism_masa_3_1_128000_48_eid_BINAURAL_48.wav</cx:pt>
          <cx:pt idx="23">stvOMASA_3ISM_1MASA1TC48c_-ism_masa_3_1_128000_48_BINAURAL_48.wav</cx:pt>
          <cx:pt idx="24">ltv_oMASA_3ISM_varDir1TC_-max_band_ivas_bws_20fr_start_SWB.txt_-ism_masa_3_1_96000_48_eid_BINAURAL_48.wav</cx:pt>
          <cx:pt idx="25">ltv_oMASA_3ISM_varDir1TC_-max_band_ivas_bws_20fr_start_SWB.txt_-ism_masa_3_1_96000_48_BINAURAL_48.wav</cx:pt>
          <cx:pt idx="26">ltv_oMASA_3ISM_varDir1TC_-ism_masa_3_1_96000_48_eid_BINAURAL_48.wav</cx:pt>
          <cx:pt idx="27">ltv_oMASA_3ISM_varDir1TC_-ism_masa_3_1_96000_48_BINAURAL_48.wav</cx:pt>
          <cx:pt idx="28">ltv_oMASA_3ISM_varDir1TC_-ism_masa_3_1_192000_48_eid_BINAURAL_48.wav</cx:pt>
          <cx:pt idx="29">ltv_oMASA_3ISM_varDir1TC_-ism_masa_3_1_192000_48_BINAURAL_48.wav</cx:pt>
          <cx:pt idx="30">ltv_oMASA_3ISM_varDir1TC_-ism_masa_3_1_128000_48_eid_BINAURAL_48.wav</cx:pt>
          <cx:pt idx="31">ltv_oMASA_3ISM_varDir1TC_-ism_masa_3_1_128000_48_BINAURAL_48.wav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stv_oMASA_3ISM_varDir2TC_-max_band_ivas_bws_20fr_start_SWB.txt_-ism_masa_3_2_96000_48_eid_BINAURAL_48.wav</cx:pt>
          <cx:pt idx="97">stv_oMASA_3ISM_varDir2TC_-max_band_ivas_bws_20fr_start_SWB.txt_-ism_masa_3_2_96000_48_BINAURAL_48.wav</cx:pt>
          <cx:pt idx="98">stv_oMASA_3ISM_varDir2TC_-ism_masa_3_2_96000_48_eid_BINAURAL_48.wav</cx:pt>
          <cx:pt idx="99">stv_oMASA_3ISM_varDir2TC_-ism_masa_3_2_96000_48_BINAURAL_48.wav</cx:pt>
          <cx:pt idx="100">stv_oMASA_3ISM_varDir2TC_-ism_masa_3_2_192000_48_eid_BINAURAL_48.wav</cx:pt>
          <cx:pt idx="101">stv_oMASA_3ISM_varDir2TC_-ism_masa_3_2_192000_48_BINAURAL_48.wav</cx:pt>
          <cx:pt idx="102">stv_oMASA_3ISM_varDir2TC_-ism_masa_3_2_128000_48_eid_BINAURAL_48.wav</cx:pt>
          <cx:pt idx="103">stv_oMASA_3ISM_varDir2TC_-ism_masa_3_2_128000_48_BINAURAL_48.wav</cx:pt>
          <cx:pt idx="104">stvOMASA_3ISM_2MASA2TC48c_-max_band_ivas_bws_20fr_start_SWB.txt_-ism_masa_3_2_96000_48_eid_BINAURAL_48.wav</cx:pt>
          <cx:pt idx="105">stvOMASA_3ISM_2MASA2TC48c_-max_band_ivas_bws_20fr_start_SWB.txt_-ism_masa_3_2_96000_48_BINAURAL_48.wav</cx:pt>
          <cx:pt idx="106">stvOMASA_3ISM_2MASA2TC48c_-ism_masa_3_2_96000_48_eid_BINAURAL_48.wav</cx:pt>
          <cx:pt idx="107">stvOMASA_3ISM_2MASA2TC48c_-ism_masa_3_2_96000_48_BINAURAL_48.wav</cx:pt>
          <cx:pt idx="108">stvOMASA_3ISM_2MASA2TC48c_-ism_masa_3_2_192000_48_eid_BINAURAL_48.wav</cx:pt>
          <cx:pt idx="109">stvOMASA_3ISM_2MASA2TC48c_-ism_masa_3_2_192000_48_BINAURAL_48.wav</cx:pt>
          <cx:pt idx="110">stvOMASA_3ISM_2MASA2TC48c_-ism_masa_3_2_128000_48_eid_BINAURAL_48.wav</cx:pt>
          <cx:pt idx="111">stvOMASA_3ISM_2MASA2TC48c_-ism_masa_3_2_128000_48_BINAURAL_48.wav</cx:pt>
          <cx:pt idx="112">stvOMASA_3ISM_1MASA2TC48c_-max_band_ivas_bws_20fr_start_SWB.txt_-ism_masa_3_2_96000_48_eid_BINAURAL_48.wav</cx:pt>
          <cx:pt idx="113">stvOMASA_3ISM_1MASA2TC48c_-max_band_ivas_bws_20fr_start_SWB.txt_-ism_masa_3_2_96000_48_BINAURAL_48.wav</cx:pt>
          <cx:pt idx="114">stvOMASA_3ISM_1MASA2TC48c_-ism_masa_3_2_96000_48_eid_BINAURAL_48.wav</cx:pt>
          <cx:pt idx="115">stvOMASA_3ISM_1MASA2TC48c_-ism_masa_3_2_96000_48_BINAURAL_48.wav</cx:pt>
          <cx:pt idx="116">stvOMASA_3ISM_1MASA2TC48c_-ism_masa_3_2_192000_48_eid_BINAURAL_48.wav</cx:pt>
          <cx:pt idx="117">stvOMASA_3ISM_1MASA2TC48c_-ism_masa_3_2_192000_48_BINAURAL_48.wav</cx:pt>
          <cx:pt idx="118">stvOMASA_3ISM_1MASA2TC48c_-ism_masa_3_2_128000_48_eid_BINAURAL_48.wav</cx:pt>
          <cx:pt idx="119">stvOMASA_3ISM_1MASA2TC48c_-ism_masa_3_2_128000_48_BINAURAL_48.wav</cx:pt>
          <cx:pt idx="120">ltv_oMASA_3ISM_varDir2TC_-max_band_ivas_bws_20fr_start_SWB.txt_-ism_masa_3_2_96000_48_eid_BINAURAL_48.wav</cx:pt>
          <cx:pt idx="121">ltv_oMASA_3ISM_varDir2TC_-max_band_ivas_bws_20fr_start_SWB.txt_-ism_masa_3_2_96000_48_BINAURAL_48.wav</cx:pt>
          <cx:pt idx="122">ltv_oMASA_3ISM_varDir2TC_-ism_masa_3_2_96000_48_eid_BINAURAL_48.wav</cx:pt>
          <cx:pt idx="123">ltv_oMASA_3ISM_varDir2TC_-ism_masa_3_2_96000_48_BINAURAL_48.wav</cx:pt>
          <cx:pt idx="124">ltv_oMASA_3ISM_varDir2TC_-ism_masa_3_2_192000_48_eid_BINAURAL_48.wav</cx:pt>
          <cx:pt idx="125">ltv_oMASA_3ISM_varDir2TC_-ism_masa_3_2_192000_48_BINAURAL_48.wav</cx:pt>
          <cx:pt idx="126">ltv_oMASA_3ISM_varDir2TC_-ism_masa_3_2_128000_48_eid_BINAURAL_48.wav</cx:pt>
          <cx:pt idx="127">ltv_oMASA_3ISM_varDir2TC_-ism_masa_3_2_128000_48_BINAURAL_48.wav</cx:pt>
          <cx:pt idx="128">VA_3tlks_music_s04_ISM3MASA2DIR2_-max_band_ivas_bws_20fr_start_SWB.txt_-ism_masa_3_2_96000_48_eid_BINAURAL_48.wav</cx:pt>
          <cx:pt idx="129">VA_3tlks_music_s04_ISM3MASA2DIR2_-max_band_ivas_bws_20fr_start_SWB.txt_-ism_masa_3_2_96000_48_BINAURAL_48.wav</cx:pt>
          <cx:pt idx="130">VA_3tlks_music_s04_ISM3MASA2DIR2_-ism_masa_3_2_96000_48_eid_BINAURAL_48.wav</cx:pt>
          <cx:pt idx="131">VA_3tlks_music_s04_ISM3MASA2DIR2_-ism_masa_3_2_96000_48_BINAURAL_48.wav</cx:pt>
          <cx:pt idx="132">VA_3tlks_music_s04_ISM3MASA2DIR2_-ism_masa_3_2_192000_48_eid_BINAURAL_48.wav</cx:pt>
          <cx:pt idx="133">VA_3tlks_music_s04_ISM3MASA2DIR2_-ism_masa_3_2_192000_48_BINAURAL_48.wav</cx:pt>
          <cx:pt idx="134">VA_3tlks_music_s04_ISM3MASA2DIR2_-ism_masa_3_2_128000_48_eid_BINAURAL_48.wav</cx:pt>
          <cx:pt idx="135">VA_3tlks_music_s04_ISM3MASA2DIR2_-ism_masa_3_2_128000_48_BINAURAL_48.wav</cx:pt>
          <cx:pt idx="136">VA_3tlks_music_s03_ISM3MASA2DIR2_-max_band_ivas_bws_20fr_start_SWB.txt_-ism_masa_3_2_96000_48_eid_BINAURAL_48.wav</cx:pt>
          <cx:pt idx="137">VA_3tlks_music_s03_ISM3MASA2DIR2_-max_band_ivas_bws_20fr_start_SWB.txt_-ism_masa_3_2_96000_48_BINAURAL_48.wav</cx:pt>
          <cx:pt idx="138">VA_3tlks_music_s03_ISM3MASA2DIR2_-ism_masa_3_2_96000_48_eid_BINAURAL_48.wav</cx:pt>
          <cx:pt idx="139">VA_3tlks_music_s03_ISM3MASA2DIR2_-ism_masa_3_2_96000_48_BINAURAL_48.wav</cx:pt>
          <cx:pt idx="140">VA_3tlks_music_s03_ISM3MASA2DIR2_-ism_masa_3_2_192000_48_eid_BINAURAL_48.wav</cx:pt>
          <cx:pt idx="141">VA_3tlks_music_s03_ISM3MASA2DIR2_-ism_masa_3_2_192000_48_BINAURAL_48.wav</cx:pt>
          <cx:pt idx="142">VA_3tlks_music_s03_ISM3MASA2DIR2_-ism_masa_3_2_128000_48_eid_BINAURAL_48.wav</cx:pt>
          <cx:pt idx="143">VA_3tlks_music_s03_ISM3MASA2DIR2_-ism_masa_3_2_128000_48_BINAURAL_48.wav</cx:pt>
          <cx:pt idx="144">VA_3tlks_music_s02_ISM3MASA2DIR2_-max_band_ivas_bws_20fr_start_SWB.txt_-ism_masa_3_2_96000_48_eid_BINAURAL_48.wav</cx:pt>
          <cx:pt idx="145">VA_3tlks_music_s02_ISM3MASA2DIR2_-max_band_ivas_bws_20fr_start_SWB.txt_-ism_masa_3_2_96000_48_BINAURAL_48.wav</cx:pt>
          <cx:pt idx="146">VA_3tlks_music_s02_ISM3MASA2DIR2_-ism_masa_3_2_96000_48_eid_BINAURAL_48.wav</cx:pt>
          <cx:pt idx="147">VA_3tlks_music_s02_ISM3MASA2DIR2_-ism_masa_3_2_96000_48_BINAURAL_48.wav</cx:pt>
          <cx:pt idx="148">VA_3tlks_music_s02_ISM3MASA2DIR2_-ism_masa_3_2_192000_48_eid_BINAURAL_48.wav</cx:pt>
          <cx:pt idx="149">VA_3tlks_music_s02_ISM3MASA2DIR2_-ism_masa_3_2_192000_48_BINAURAL_48.wav</cx:pt>
          <cx:pt idx="150">VA_3tlks_music_s02_ISM3MASA2DIR2_-ism_masa_3_2_128000_48_eid_BINAURAL_48.wav</cx:pt>
          <cx:pt idx="151">VA_3tlks_music_s02_ISM3MASA2DIR2_-ism_masa_3_2_128000_48_BINAURAL_48.wav</cx:pt>
          <cx:pt idx="152">VA_3tlks_music_s01_ISM3MASA2DIR2_-max_band_ivas_bws_20fr_start_SWB.txt_-ism_masa_3_2_96000_48_eid_BINAURAL_48.wav</cx:pt>
          <cx:pt idx="153">VA_3tlks_music_s01_ISM3MASA2DIR2_-max_band_ivas_bws_20fr_start_SWB.txt_-ism_masa_3_2_96000_48_BINAURAL_48.wav</cx:pt>
          <cx:pt idx="154">VA_3tlks_music_s01_ISM3MASA2DIR2_-ism_masa_3_2_96000_48_eid_BINAURAL_48.wav</cx:pt>
          <cx:pt idx="155">VA_3tlks_music_s01_ISM3MASA2DIR2_-ism_masa_3_2_96000_48_BINAURAL_48.wav</cx:pt>
          <cx:pt idx="156">VA_3tlks_music_s01_ISM3MASA2DIR2_-ism_masa_3_2_192000_48_eid_BINAURAL_48.wav</cx:pt>
          <cx:pt idx="157">VA_3tlks_music_s01_ISM3MASA2DIR2_-ism_masa_3_2_192000_48_BINAURAL_48.wav</cx:pt>
          <cx:pt idx="158">VA_3tlks_music_s01_ISM3MASA2DIR2_-ism_masa_3_2_128000_48_eid_BINAURAL_48.wav</cx:pt>
          <cx:pt idx="159">VA_3tlks_music_s01_ISM3MASA2DIR2_-ism_masa_3_2_128000_48_BINAURAL_48.wav</cx:pt>
          <cx:pt idx="160">VA_2tlks_1obj_music_s08_ISM3MASA2DIR2_-max_band_ivas_bws_20fr_start_SWB.txt_-ism_masa_3_2_96000_48_eid_BINAURAL_48.wav</cx:pt>
          <cx:pt idx="161">VA_2tlks_1obj_music_s08_ISM3MASA2DIR2_-max_band_ivas_bws_20fr_start_SWB.txt_-ism_masa_3_2_96000_48_BINAURAL_48.wav</cx:pt>
          <cx:pt idx="162">VA_2tlks_1obj_music_s08_ISM3MASA2DIR2_-ism_masa_3_2_96000_48_eid_BINAURAL_48.wav</cx:pt>
          <cx:pt idx="163">VA_2tlks_1obj_music_s08_ISM3MASA2DIR2_-ism_masa_3_2_96000_48_BINAURAL_48.wav</cx:pt>
          <cx:pt idx="164">VA_2tlks_1obj_music_s08_ISM3MASA2DIR2_-ism_masa_3_2_192000_48_eid_BINAURAL_48.wav</cx:pt>
          <cx:pt idx="165">VA_2tlks_1obj_music_s08_ISM3MASA2DIR2_-ism_masa_3_2_192000_48_BINAURAL_48.wav</cx:pt>
          <cx:pt idx="166">VA_2tlks_1obj_music_s08_ISM3MASA2DIR2_-ism_masa_3_2_128000_48_eid_BINAURAL_48.wav</cx:pt>
          <cx:pt idx="167">VA_2tlks_1obj_music_s08_ISM3MASA2DIR2_-ism_masa_3_2_128000_48_BINAURAL_48.wav</cx:pt>
          <cx:pt idx="168">VA_2tlks_1obj_music_s07_ISM3MASA2DIR2_-max_band_ivas_bws_20fr_start_SWB.txt_-ism_masa_3_2_96000_48_eid_BINAURAL_48.wav</cx:pt>
          <cx:pt idx="169">VA_2tlks_1obj_music_s07_ISM3MASA2DIR2_-max_band_ivas_bws_20fr_start_SWB.txt_-ism_masa_3_2_96000_48_BINAURAL_48.wav</cx:pt>
          <cx:pt idx="170">VA_2tlks_1obj_music_s07_ISM3MASA2DIR2_-ism_masa_3_2_96000_48_eid_BINAURAL_48.wav</cx:pt>
          <cx:pt idx="171">VA_2tlks_1obj_music_s07_ISM3MASA2DIR2_-ism_masa_3_2_96000_48_BINAURAL_48.wav</cx:pt>
          <cx:pt idx="172">VA_2tlks_1obj_music_s07_ISM3MASA2DIR2_-ism_masa_3_2_192000_48_eid_BINAURAL_48.wav</cx:pt>
          <cx:pt idx="173">VA_2tlks_1obj_music_s07_ISM3MASA2DIR2_-ism_masa_3_2_192000_48_BINAURAL_48.wav</cx:pt>
          <cx:pt idx="174">VA_2tlks_1obj_music_s07_ISM3MASA2DIR2_-ism_masa_3_2_128000_48_eid_BINAURAL_48.wav</cx:pt>
          <cx:pt idx="175">VA_2tlks_1obj_music_s07_ISM3MASA2DIR2_-ism_masa_3_2_128000_48_BINAURAL_48.wav</cx:pt>
          <cx:pt idx="176">VA_2tlks_1obj_music_s06_ISM3MASA2DIR2_-max_band_ivas_bws_20fr_start_SWB.txt_-ism_masa_3_2_96000_48_eid_BINAURAL_48.wav</cx:pt>
          <cx:pt idx="177">VA_2tlks_1obj_music_s06_ISM3MASA2DIR2_-max_band_ivas_bws_20fr_start_SWB.txt_-ism_masa_3_2_96000_48_BINAURAL_48.wav</cx:pt>
          <cx:pt idx="178">VA_2tlks_1obj_music_s06_ISM3MASA2DIR2_-ism_masa_3_2_96000_48_eid_BINAURAL_48.wav</cx:pt>
          <cx:pt idx="179">VA_2tlks_1obj_music_s06_ISM3MASA2DIR2_-ism_masa_3_2_96000_48_BINAURAL_48.wav</cx:pt>
          <cx:pt idx="180">VA_2tlks_1obj_music_s06_ISM3MASA2DIR2_-ism_masa_3_2_192000_48_eid_BINAURAL_48.wav</cx:pt>
          <cx:pt idx="181">VA_2tlks_1obj_music_s06_ISM3MASA2DIR2_-ism_masa_3_2_192000_48_BINAURAL_48.wav</cx:pt>
          <cx:pt idx="182">VA_2tlks_1obj_music_s06_ISM3MASA2DIR2_-ism_masa_3_2_128000_48_eid_BINAURAL_48.wav</cx:pt>
          <cx:pt idx="183">VA_2tlks_1obj_music_s06_ISM3MASA2DIR2_-ism_masa_3_2_128000_48_BINAURAL_48.wav</cx:pt>
          <cx:pt idx="184">VA_2tlks_1obj_music_s05_ISM3MASA2DIR2_-max_band_ivas_bws_20fr_start_SWB.txt_-ism_masa_3_2_96000_48_eid_BINAURAL_48.wav</cx:pt>
          <cx:pt idx="185">VA_2tlks_1obj_music_s05_ISM3MASA2DIR2_-max_band_ivas_bws_20fr_start_SWB.txt_-ism_masa_3_2_96000_48_BINAURAL_48.wav</cx:pt>
          <cx:pt idx="186">VA_2tlks_1obj_music_s05_ISM3MASA2DIR2_-ism_masa_3_2_96000_48_eid_BINAURAL_48.wav</cx:pt>
          <cx:pt idx="187">VA_2tlks_1obj_music_s05_ISM3MASA2DIR2_-ism_masa_3_2_96000_48_BINAURAL_48.wav</cx:pt>
          <cx:pt idx="188">VA_2tlks_1obj_music_s05_ISM3MASA2DIR2_-ism_masa_3_2_192000_48_eid_BINAURAL_48.wav</cx:pt>
          <cx:pt idx="189">VA_2tlks_1obj_music_s05_ISM3MASA2DIR2_-ism_masa_3_2_192000_48_BINAURAL_48.wav</cx:pt>
          <cx:pt idx="190">VA_2tlks_1obj_music_s05_ISM3MASA2DIR2_-ism_masa_3_2_128000_48_eid_BINAURAL_48.wav</cx:pt>
          <cx:pt idx="191">VA_2tlks_1obj_music_s05_ISM3MASA2DIR2_-ism_masa_3_2_128000_48_BINAURAL_48.wav</cx:pt>
        </cx:lvl>
      </cx:strDim>
      <cx:numDim type="val">
        <cx:f>'P10 '!$J$2:$J$2817</cx:f>
        <cx:lvl ptCount="2816" formatCode="General">
          <cx:pt idx="0">33.990000000000002</cx:pt>
          <cx:pt idx="1">34.049999999999997</cx:pt>
          <cx:pt idx="2">34.640000000000001</cx:pt>
          <cx:pt idx="3">34.890000000000001</cx:pt>
          <cx:pt idx="4">33.090000000000003</cx:pt>
          <cx:pt idx="5">33.259999999999998</cx:pt>
          <cx:pt idx="6">35.439999999999998</cx:pt>
          <cx:pt idx="7">35.840000000000003</cx:pt>
          <cx:pt idx="8">34.43</cx:pt>
          <cx:pt idx="9">34.229999999999997</cx:pt>
          <cx:pt idx="10">34.039999999999999</cx:pt>
          <cx:pt idx="11">34.049999999999997</cx:pt>
          <cx:pt idx="12">34.530000000000001</cx:pt>
          <cx:pt idx="13">34.710000000000001</cx:pt>
          <cx:pt idx="14">35.439999999999998</cx:pt>
          <cx:pt idx="15">35.479999999999997</cx:pt>
          <cx:pt idx="16">33.93</cx:pt>
          <cx:pt idx="17">33.079999999999998</cx:pt>
          <cx:pt idx="18">33.840000000000003</cx:pt>
          <cx:pt idx="19">33.350000000000001</cx:pt>
          <cx:pt idx="20">33.130000000000003</cx:pt>
          <cx:pt idx="21">32.869999999999997</cx:pt>
          <cx:pt idx="22">34.369999999999997</cx:pt>
          <cx:pt idx="23">34.659999999999997</cx:pt>
          <cx:pt idx="24">37.469999999999999</cx:pt>
          <cx:pt idx="25">37.75</cx:pt>
          <cx:pt idx="26">36.840000000000003</cx:pt>
          <cx:pt idx="27">37.210000000000001</cx:pt>
          <cx:pt idx="28">37.450000000000003</cx:pt>
          <cx:pt idx="29">37.68</cx:pt>
          <cx:pt idx="30">38.700000000000003</cx:pt>
          <cx:pt idx="31">38.850000000000001</cx:pt>
          <cx:pt idx="32">30.109999999999999</cx:pt>
          <cx:pt idx="33">30.23</cx:pt>
          <cx:pt idx="34">33.060000000000002</cx:pt>
          <cx:pt idx="35">34.18</cx:pt>
          <cx:pt idx="36">34.009999999999998</cx:pt>
          <cx:pt idx="37">34.740000000000002</cx:pt>
          <cx:pt idx="38">34.490000000000002</cx:pt>
          <cx:pt idx="39">35.700000000000003</cx:pt>
          <cx:pt idx="40">28.84</cx:pt>
          <cx:pt idx="41">28.960000000000001</cx:pt>
          <cx:pt idx="42">26.27</cx:pt>
          <cx:pt idx="43">26.469999999999999</cx:pt>
          <cx:pt idx="44">30.539999999999999</cx:pt>
          <cx:pt idx="45">30.52</cx:pt>
          <cx:pt idx="46">32.740000000000002</cx:pt>
          <cx:pt idx="47">32.289999999999999</cx:pt>
          <cx:pt idx="48">31.559999999999999</cx:pt>
          <cx:pt idx="49">31.719999999999999</cx:pt>
          <cx:pt idx="50">30.850000000000001</cx:pt>
          <cx:pt idx="51">30.98</cx:pt>
          <cx:pt idx="52">31.289999999999999</cx:pt>
          <cx:pt idx="53">31.23</cx:pt>
          <cx:pt idx="54">32.880000000000003</cx:pt>
          <cx:pt idx="55">32.920000000000002</cx:pt>
          <cx:pt idx="56">30.73</cx:pt>
          <cx:pt idx="57">31.260000000000002</cx:pt>
          <cx:pt idx="58">30.300000000000001</cx:pt>
          <cx:pt idx="59">30.920000000000002</cx:pt>
          <cx:pt idx="60">33.509999999999998</cx:pt>
          <cx:pt idx="61">33.219999999999999</cx:pt>
          <cx:pt idx="62">35.130000000000003</cx:pt>
          <cx:pt idx="63">34.689999999999998</cx:pt>
          <cx:pt idx="64">31.940000000000001</cx:pt>
          <cx:pt idx="65">31.850000000000001</cx:pt>
          <cx:pt idx="66">24.899999999999999</cx:pt>
          <cx:pt idx="67">24.98</cx:pt>
          <cx:pt idx="68">39.109999999999999</cx:pt>
          <cx:pt idx="69">38.990000000000002</cx:pt>
          <cx:pt idx="70">39.890000000000001</cx:pt>
          <cx:pt idx="71">39.5</cx:pt>
          <cx:pt idx="72">33.479999999999997</cx:pt>
          <cx:pt idx="73">33.979999999999997</cx:pt>
          <cx:pt idx="74">31.260000000000002</cx:pt>
          <cx:pt idx="75">31.82</cx:pt>
          <cx:pt idx="76">34.890000000000001</cx:pt>
          <cx:pt idx="77">35.090000000000003</cx:pt>
          <cx:pt idx="78">36.109999999999999</cx:pt>
          <cx:pt idx="79">36.25</cx:pt>
          <cx:pt idx="80">37.350000000000001</cx:pt>
          <cx:pt idx="81">37.619999999999997</cx:pt>
          <cx:pt idx="82">35.460000000000001</cx:pt>
          <cx:pt idx="83">35.729999999999997</cx:pt>
          <cx:pt idx="84">40</cx:pt>
          <cx:pt idx="85">40.460000000000001</cx:pt>
          <cx:pt idx="86">41.369999999999997</cx:pt>
          <cx:pt idx="87">41.780000000000001</cx:pt>
          <cx:pt idx="88">33.509999999999998</cx:pt>
          <cx:pt idx="89">33.579999999999998</cx:pt>
          <cx:pt idx="90">32.380000000000003</cx:pt>
          <cx:pt idx="91">32.520000000000003</cx:pt>
          <cx:pt idx="92">32.950000000000003</cx:pt>
          <cx:pt idx="93">33.090000000000003</cx:pt>
          <cx:pt idx="94">35.009999999999998</cx:pt>
          <cx:pt idx="95">35.409999999999997</cx:pt>
          <cx:pt idx="96">33.780000000000001</cx:pt>
          <cx:pt idx="97">33.75</cx:pt>
          <cx:pt idx="98">34.130000000000003</cx:pt>
          <cx:pt idx="99">34.189999999999998</cx:pt>
          <cx:pt idx="100">32.450000000000003</cx:pt>
          <cx:pt idx="101">32.520000000000003</cx:pt>
          <cx:pt idx="102">34.850000000000001</cx:pt>
          <cx:pt idx="103">34.960000000000001</cx:pt>
          <cx:pt idx="104">35.090000000000003</cx:pt>
          <cx:pt idx="105">34.979999999999997</cx:pt>
          <cx:pt idx="106">34.979999999999997</cx:pt>
          <cx:pt idx="107">34.859999999999999</cx:pt>
          <cx:pt idx="108">34.100000000000001</cx:pt>
          <cx:pt idx="109">34.280000000000001</cx:pt>
          <cx:pt idx="110">34.329999999999998</cx:pt>
          <cx:pt idx="111">34.189999999999998</cx:pt>
          <cx:pt idx="112">34.899999999999999</cx:pt>
          <cx:pt idx="113">34.649999999999999</cx:pt>
          <cx:pt idx="114">34.32</cx:pt>
          <cx:pt idx="115">34.490000000000002</cx:pt>
          <cx:pt idx="116">35.390000000000001</cx:pt>
          <cx:pt idx="117">35.479999999999997</cx:pt>
          <cx:pt idx="118">36.520000000000003</cx:pt>
          <cx:pt idx="119">36.270000000000003</cx:pt>
          <cx:pt idx="120">38.369999999999997</cx:pt>
          <cx:pt idx="121">38.630000000000003</cx:pt>
          <cx:pt idx="122">37.310000000000002</cx:pt>
          <cx:pt idx="123">37.619999999999997</cx:pt>
          <cx:pt idx="124">39.030000000000001</cx:pt>
          <cx:pt idx="125">39.020000000000003</cx:pt>
          <cx:pt idx="126">40.439999999999998</cx:pt>
          <cx:pt idx="127">40.530000000000001</cx:pt>
          <cx:pt idx="128">30.109999999999999</cx:pt>
          <cx:pt idx="129">30.23</cx:pt>
          <cx:pt idx="130">33.060000000000002</cx:pt>
          <cx:pt idx="131">34.18</cx:pt>
          <cx:pt idx="132">34.009999999999998</cx:pt>
          <cx:pt idx="133">34.740000000000002</cx:pt>
          <cx:pt idx="134">34.490000000000002</cx:pt>
          <cx:pt idx="135">35.700000000000003</cx:pt>
          <cx:pt idx="136">28.84</cx:pt>
          <cx:pt idx="137">28.960000000000001</cx:pt>
          <cx:pt idx="138">26.27</cx:pt>
          <cx:pt idx="139">26.469999999999999</cx:pt>
          <cx:pt idx="140">30.539999999999999</cx:pt>
          <cx:pt idx="141">30.52</cx:pt>
          <cx:pt idx="142">32.740000000000002</cx:pt>
          <cx:pt idx="143">32.289999999999999</cx:pt>
          <cx:pt idx="144">31.559999999999999</cx:pt>
          <cx:pt idx="145">31.719999999999999</cx:pt>
          <cx:pt idx="146">30.850000000000001</cx:pt>
          <cx:pt idx="147">30.98</cx:pt>
          <cx:pt idx="148">31.289999999999999</cx:pt>
          <cx:pt idx="149">31.23</cx:pt>
          <cx:pt idx="150">32.880000000000003</cx:pt>
          <cx:pt idx="151">32.920000000000002</cx:pt>
          <cx:pt idx="152">30.73</cx:pt>
          <cx:pt idx="153">31.260000000000002</cx:pt>
          <cx:pt idx="154">30.300000000000001</cx:pt>
          <cx:pt idx="155">30.920000000000002</cx:pt>
          <cx:pt idx="156">33.509999999999998</cx:pt>
          <cx:pt idx="157">33.219999999999999</cx:pt>
          <cx:pt idx="158">35.130000000000003</cx:pt>
          <cx:pt idx="159">34.689999999999998</cx:pt>
          <cx:pt idx="160">31.940000000000001</cx:pt>
          <cx:pt idx="161">31.850000000000001</cx:pt>
          <cx:pt idx="162">24.899999999999999</cx:pt>
          <cx:pt idx="163">24.98</cx:pt>
          <cx:pt idx="164">39.109999999999999</cx:pt>
          <cx:pt idx="165">38.990000000000002</cx:pt>
          <cx:pt idx="166">39.890000000000001</cx:pt>
          <cx:pt idx="167">39.5</cx:pt>
          <cx:pt idx="168">33.479999999999997</cx:pt>
          <cx:pt idx="169">33.979999999999997</cx:pt>
          <cx:pt idx="170">31.260000000000002</cx:pt>
          <cx:pt idx="171">31.82</cx:pt>
          <cx:pt idx="172">34.890000000000001</cx:pt>
          <cx:pt idx="173">35.090000000000003</cx:pt>
          <cx:pt idx="174">36.109999999999999</cx:pt>
          <cx:pt idx="175">36.25</cx:pt>
          <cx:pt idx="176">37.350000000000001</cx:pt>
          <cx:pt idx="177">37.619999999999997</cx:pt>
          <cx:pt idx="178">35.460000000000001</cx:pt>
          <cx:pt idx="179">35.729999999999997</cx:pt>
          <cx:pt idx="180">40</cx:pt>
          <cx:pt idx="181">40.460000000000001</cx:pt>
          <cx:pt idx="182">41.369999999999997</cx:pt>
          <cx:pt idx="183">41.780000000000001</cx:pt>
          <cx:pt idx="184">33.509999999999998</cx:pt>
          <cx:pt idx="185">33.579999999999998</cx:pt>
          <cx:pt idx="186">32.380000000000003</cx:pt>
          <cx:pt idx="187">32.520000000000003</cx:pt>
          <cx:pt idx="188">32.950000000000003</cx:pt>
          <cx:pt idx="189">33.090000000000003</cx:pt>
          <cx:pt idx="190">35.009999999999998</cx:pt>
          <cx:pt idx="191">35.409999999999997</cx:pt>
        </cx:lvl>
      </cx:numDim>
    </cx:data>
  </cx:chartData>
  <cx:chart>
    <cx:title pos="t" align="ctr" overlay="0">
      <cx:tx>
        <cx:txData>
          <cx:v> 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3,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'MLD -10'!$J$2:$J$2817</cx:f>
        <cx:lvl ptCount="2816" formatCode="General">
          <cx:pt idx="0">1.0006109999999999</cx:pt>
          <cx:pt idx="1">1.0006109999999999</cx:pt>
          <cx:pt idx="2">0.63516099999999998</cx:pt>
          <cx:pt idx="3">0.58013199999999998</cx:pt>
          <cx:pt idx="4">0.52474100000000001</cx:pt>
          <cx:pt idx="5">0.59676600000000002</cx:pt>
          <cx:pt idx="6">0.40385599999999999</cx:pt>
          <cx:pt idx="7">0.40385599999999999</cx:pt>
          <cx:pt idx="8">0.86858800000000003</cx:pt>
          <cx:pt idx="9">0.82360500000000003</cx:pt>
          <cx:pt idx="10">0.71093200000000001</cx:pt>
          <cx:pt idx="11">0.68896299999999999</cx:pt>
          <cx:pt idx="12">0.31067099999999997</cx:pt>
          <cx:pt idx="13">0.31351400000000001</cx:pt>
          <cx:pt idx="14">0.665628</cx:pt>
          <cx:pt idx="15">0.48600599999999999</cx:pt>
          <cx:pt idx="16">0.76523799999999997</cx:pt>
          <cx:pt idx="17">0.38633200000000001</cx:pt>
          <cx:pt idx="18">0.31884499999999999</cx:pt>
          <cx:pt idx="19">0.31884499999999999</cx:pt>
          <cx:pt idx="20">0.43826199999999998</cx:pt>
          <cx:pt idx="21">0.53176100000000004</cx:pt>
          <cx:pt idx="22">0.79668000000000005</cx:pt>
          <cx:pt idx="23">0.31813399999999997</cx:pt>
          <cx:pt idx="24">0.15915799999999999</cx:pt>
          <cx:pt idx="25">0.14127100000000001</cx:pt>
          <cx:pt idx="26">0.62984600000000002</cx:pt>
          <cx:pt idx="27">0.63139800000000001</cx:pt>
          <cx:pt idx="28">0.61541299999999999</cx:pt>
          <cx:pt idx="29">0.61491700000000005</cx:pt>
          <cx:pt idx="30">0.20819599999999999</cx:pt>
          <cx:pt idx="31">0.16641</cx:pt>
          <cx:pt idx="32">0.59752700000000003</cx:pt>
          <cx:pt idx="33">0.59501000000000004</cx:pt>
          <cx:pt idx="34">0.65674999999999994</cx:pt>
          <cx:pt idx="35">0.441301</cx:pt>
          <cx:pt idx="36">0.56834600000000002</cx:pt>
          <cx:pt idx="37">0.56834600000000002</cx:pt>
          <cx:pt idx="38">0.84463200000000005</cx:pt>
          <cx:pt idx="39">0.84463200000000005</cx:pt>
          <cx:pt idx="40">0.75481900000000002</cx:pt>
          <cx:pt idx="41">0.75481900000000002</cx:pt>
          <cx:pt idx="42">0.48848599999999998</cx:pt>
          <cx:pt idx="43">0.48848599999999998</cx:pt>
          <cx:pt idx="44">0.74926300000000001</cx:pt>
          <cx:pt idx="45">0.79009300000000005</cx:pt>
          <cx:pt idx="46">2.2104889999999999</cx:pt>
          <cx:pt idx="47">0.72725799999999996</cx:pt>
          <cx:pt idx="48">0.77911399999999997</cx:pt>
          <cx:pt idx="49">0.77911399999999997</cx:pt>
          <cx:pt idx="50">0.82538</cx:pt>
          <cx:pt idx="51">0.82538</cx:pt>
          <cx:pt idx="52">0.83714500000000003</cx:pt>
          <cx:pt idx="53">0.88666599999999995</cx:pt>
          <cx:pt idx="54">0.73550099999999996</cx:pt>
          <cx:pt idx="55">0.73550099999999996</cx:pt>
          <cx:pt idx="56">0.96970199999999995</cx:pt>
          <cx:pt idx="57">0.96970199999999995</cx:pt>
          <cx:pt idx="58">2.418984</cx:pt>
          <cx:pt idx="59">0.87369399999999997</cx:pt>
          <cx:pt idx="60">1.0465420000000001</cx:pt>
          <cx:pt idx="61">1.0465420000000001</cx:pt>
          <cx:pt idx="62">0.46417900000000001</cx:pt>
          <cx:pt idx="63">0.28682400000000002</cx:pt>
          <cx:pt idx="64">0.46975099999999997</cx:pt>
          <cx:pt idx="65">0.33463399999999999</cx:pt>
          <cx:pt idx="66">0.89538200000000001</cx:pt>
          <cx:pt idx="67">0.89538200000000001</cx:pt>
          <cx:pt idx="68">0.50419599999999998</cx:pt>
          <cx:pt idx="69">0.46246300000000001</cx:pt>
          <cx:pt idx="70">0.52421899999999999</cx:pt>
          <cx:pt idx="71">0.27584999999999998</cx:pt>
          <cx:pt idx="72">0.459673</cx:pt>
          <cx:pt idx="73">0.459673</cx:pt>
          <cx:pt idx="74">0.27924399999999999</cx:pt>
          <cx:pt idx="75">0.27924399999999999</cx:pt>
          <cx:pt idx="76">0.35220899999999999</cx:pt>
          <cx:pt idx="77">0.35220899999999999</cx:pt>
          <cx:pt idx="78">0.69357199999999997</cx:pt>
          <cx:pt idx="79">0.69357199999999997</cx:pt>
          <cx:pt idx="80">0.20643500000000001</cx:pt>
          <cx:pt idx="81">0.20643500000000001</cx:pt>
          <cx:pt idx="82">0.37708199999999997</cx:pt>
          <cx:pt idx="83">0.37708199999999997</cx:pt>
          <cx:pt idx="84">0.65562299999999996</cx:pt>
          <cx:pt idx="85">0.65562299999999996</cx:pt>
          <cx:pt idx="86">0.500282</cx:pt>
          <cx:pt idx="87">0.44047500000000001</cx:pt>
          <cx:pt idx="88">0.50395599999999996</cx:pt>
          <cx:pt idx="89">0.38789299999999999</cx:pt>
          <cx:pt idx="90">0.33668900000000002</cx:pt>
          <cx:pt idx="91">0.33668900000000002</cx:pt>
          <cx:pt idx="92">0.64244599999999996</cx:pt>
          <cx:pt idx="93">0.54359199999999996</cx:pt>
          <cx:pt idx="94">0.56381599999999998</cx:pt>
          <cx:pt idx="95">0.46027699999999999</cx:pt>
          <cx:pt idx="96">0.88384300000000005</cx:pt>
          <cx:pt idx="97">0.88386799999999999</cx:pt>
          <cx:pt idx="98">1.1055079999999999</cx:pt>
          <cx:pt idx="99">1.1041479999999999</cx:pt>
          <cx:pt idx="100">1.160444</cx:pt>
          <cx:pt idx="101">0.75420500000000001</cx:pt>
          <cx:pt idx="102">0.37942900000000002</cx:pt>
          <cx:pt idx="103">0.35745300000000002</cx:pt>
          <cx:pt idx="104">2.5552980000000001</cx:pt>
          <cx:pt idx="105">2.4564180000000002</cx:pt>
          <cx:pt idx="106">1.8512</cx:pt>
          <cx:pt idx="107">0.70976499999999998</cx:pt>
          <cx:pt idx="108">0.73070400000000002</cx:pt>
          <cx:pt idx="109">0.16117500000000001</cx:pt>
          <cx:pt idx="110">1.6609130000000001</cx:pt>
          <cx:pt idx="111">1.6609130000000001</cx:pt>
          <cx:pt idx="112">0.66928900000000002</cx:pt>
          <cx:pt idx="113">0.66928900000000002</cx:pt>
          <cx:pt idx="114">0.35931200000000002</cx:pt>
          <cx:pt idx="115">0.17540900000000001</cx:pt>
          <cx:pt idx="116">0.62516300000000002</cx:pt>
          <cx:pt idx="117">0.62516300000000002</cx:pt>
          <cx:pt idx="118">0.476659</cx:pt>
          <cx:pt idx="119">0.42801600000000001</cx:pt>
          <cx:pt idx="120">2.5868009999999999</cx:pt>
          <cx:pt idx="121">0.19836500000000001</cx:pt>
          <cx:pt idx="122">2.1780050000000002</cx:pt>
          <cx:pt idx="123">2.1780050000000002</cx:pt>
          <cx:pt idx="124">0.63670000000000004</cx:pt>
          <cx:pt idx="125">0.63670000000000004</cx:pt>
          <cx:pt idx="126">2.579297</cx:pt>
          <cx:pt idx="127">0.22953499999999999</cx:pt>
          <cx:pt idx="128">0.64488299999999998</cx:pt>
          <cx:pt idx="129">0.64488299999999998</cx:pt>
          <cx:pt idx="130">0.42915399999999998</cx:pt>
          <cx:pt idx="131">0.42915399999999998</cx:pt>
          <cx:pt idx="132">3.1191260000000001</cx:pt>
          <cx:pt idx="133">0.68189699999999998</cx:pt>
          <cx:pt idx="134">2.5617000000000001</cx:pt>
          <cx:pt idx="135">2.8806829999999999</cx:pt>
          <cx:pt idx="136">2.2461890000000002</cx:pt>
          <cx:pt idx="137">2.1190690000000001</cx:pt>
          <cx:pt idx="138">0.57998000000000005</cx:pt>
          <cx:pt idx="139">0.54377500000000001</cx:pt>
          <cx:pt idx="140">2.5156170000000002</cx:pt>
          <cx:pt idx="141">2.8453050000000002</cx:pt>
          <cx:pt idx="142">2.264221</cx:pt>
          <cx:pt idx="143">2.172158</cx:pt>
        </cx:lvl>
      </cx:numDim>
    </cx:data>
  </cx:chartData>
  <cx:chart>
    <cx:title pos="t" align="ctr" overlay="0">
      <cx:tx>
        <cx:txData>
          <cx:v>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'MP10'!$J$2:$J$2817</cx:f>
        <cx:lvl ptCount="2816" formatCode="General">
          <cx:pt idx="0">31.109999999999999</cx:pt>
          <cx:pt idx="1">31.18</cx:pt>
          <cx:pt idx="2">30.940000000000001</cx:pt>
          <cx:pt idx="3">31.129999999999999</cx:pt>
          <cx:pt idx="4">28.460000000000001</cx:pt>
          <cx:pt idx="5">28.530000000000001</cx:pt>
          <cx:pt idx="6">31.41</cx:pt>
          <cx:pt idx="7">31.289999999999999</cx:pt>
          <cx:pt idx="8">34.090000000000003</cx:pt>
          <cx:pt idx="9">33.939999999999998</cx:pt>
          <cx:pt idx="10">33.539999999999999</cx:pt>
          <cx:pt idx="11">33.520000000000003</cx:pt>
          <cx:pt idx="12">32.460000000000001</cx:pt>
          <cx:pt idx="13">32.329999999999998</cx:pt>
          <cx:pt idx="14">34.229999999999997</cx:pt>
          <cx:pt idx="15">33.979999999999997</cx:pt>
          <cx:pt idx="16">33.079999999999998</cx:pt>
          <cx:pt idx="17">33.030000000000001</cx:pt>
          <cx:pt idx="18">32.57</cx:pt>
          <cx:pt idx="19">32.57</cx:pt>
          <cx:pt idx="20">31.190000000000001</cx:pt>
          <cx:pt idx="21">31.91</cx:pt>
          <cx:pt idx="22">33.649999999999999</cx:pt>
          <cx:pt idx="23">33.840000000000003</cx:pt>
          <cx:pt idx="24">36.420000000000002</cx:pt>
          <cx:pt idx="25">36.850000000000001</cx:pt>
          <cx:pt idx="26">35.25</cx:pt>
          <cx:pt idx="27">35.770000000000003</cx:pt>
          <cx:pt idx="28">36.369999999999997</cx:pt>
          <cx:pt idx="29">36.420000000000002</cx:pt>
          <cx:pt idx="30">38.259999999999998</cx:pt>
          <cx:pt idx="31">38.420000000000002</cx:pt>
          <cx:pt idx="32">23.640000000000001</cx:pt>
          <cx:pt idx="33">23.620000000000001</cx:pt>
          <cx:pt idx="34">19.57</cx:pt>
          <cx:pt idx="35">19.52</cx:pt>
          <cx:pt idx="36">23.030000000000001</cx:pt>
          <cx:pt idx="37">22.920000000000002</cx:pt>
          <cx:pt idx="38">24.620000000000001</cx:pt>
          <cx:pt idx="39">24.579999999999998</cx:pt>
          <cx:pt idx="40">25.059999999999999</cx:pt>
          <cx:pt idx="41">25.280000000000001</cx:pt>
          <cx:pt idx="42">23.670000000000002</cx:pt>
          <cx:pt idx="43">23.98</cx:pt>
          <cx:pt idx="44">24.609999999999999</cx:pt>
          <cx:pt idx="45">24.629999999999999</cx:pt>
          <cx:pt idx="46">26.66</cx:pt>
          <cx:pt idx="47">26.789999999999999</cx:pt>
          <cx:pt idx="48">25.510000000000002</cx:pt>
          <cx:pt idx="49">25.949999999999999</cx:pt>
          <cx:pt idx="50">25.600000000000001</cx:pt>
          <cx:pt idx="51">25.690000000000001</cx:pt>
          <cx:pt idx="52">22.48</cx:pt>
          <cx:pt idx="53">22.34</cx:pt>
          <cx:pt idx="54">24.780000000000001</cx:pt>
          <cx:pt idx="55">24.609999999999999</cx:pt>
          <cx:pt idx="56">29.129999999999999</cx:pt>
          <cx:pt idx="57">29.25</cx:pt>
          <cx:pt idx="58">28.670000000000002</cx:pt>
          <cx:pt idx="59">28.620000000000001</cx:pt>
          <cx:pt idx="60">27.23</cx:pt>
          <cx:pt idx="61">27.140000000000001</cx:pt>
          <cx:pt idx="62">30.09</cx:pt>
          <cx:pt idx="63">30.129999999999999</cx:pt>
          <cx:pt idx="64">29.559999999999999</cx:pt>
          <cx:pt idx="65">29.600000000000001</cx:pt>
          <cx:pt idx="66">27.210000000000001</cx:pt>
          <cx:pt idx="67">27.210000000000001</cx:pt>
          <cx:pt idx="68">27</cx:pt>
          <cx:pt idx="69">27.07</cx:pt>
          <cx:pt idx="70">27.59</cx:pt>
          <cx:pt idx="71">27.579999999999998</cx:pt>
          <cx:pt idx="72">28.539999999999999</cx:pt>
          <cx:pt idx="73">28.969999999999999</cx:pt>
          <cx:pt idx="74">27.260000000000002</cx:pt>
          <cx:pt idx="75">27.739999999999998</cx:pt>
          <cx:pt idx="76">27.66</cx:pt>
          <cx:pt idx="77">27.91</cx:pt>
          <cx:pt idx="78">28.91</cx:pt>
          <cx:pt idx="79">29.18</cx:pt>
          <cx:pt idx="80">30.93</cx:pt>
          <cx:pt idx="81">31.18</cx:pt>
          <cx:pt idx="82">30.300000000000001</cx:pt>
          <cx:pt idx="83">30.699999999999999</cx:pt>
          <cx:pt idx="84">28.140000000000001</cx:pt>
          <cx:pt idx="85">28.129999999999999</cx:pt>
          <cx:pt idx="86">29.190000000000001</cx:pt>
          <cx:pt idx="87">29.170000000000002</cx:pt>
          <cx:pt idx="88">31.449999999999999</cx:pt>
          <cx:pt idx="89">32</cx:pt>
          <cx:pt idx="90">30.300000000000001</cx:pt>
          <cx:pt idx="91">30.829999999999998</cx:pt>
          <cx:pt idx="92">28.489999999999998</cx:pt>
          <cx:pt idx="93">29.059999999999999</cx:pt>
          <cx:pt idx="94">31.41</cx:pt>
          <cx:pt idx="95">31.789999999999999</cx:pt>
          <cx:pt idx="96">34.359999999999999</cx:pt>
          <cx:pt idx="97">34.579999999999998</cx:pt>
          <cx:pt idx="98">34.130000000000003</cx:pt>
          <cx:pt idx="99">34.409999999999997</cx:pt>
          <cx:pt idx="100">31.48</cx:pt>
          <cx:pt idx="101">31.640000000000001</cx:pt>
          <cx:pt idx="102">34.340000000000003</cx:pt>
          <cx:pt idx="103">34.520000000000003</cx:pt>
          <cx:pt idx="104">33.409999999999997</cx:pt>
          <cx:pt idx="105">33.240000000000002</cx:pt>
          <cx:pt idx="106">32.909999999999997</cx:pt>
          <cx:pt idx="107">32.850000000000001</cx:pt>
          <cx:pt idx="108">31.399999999999999</cx:pt>
          <cx:pt idx="109">31.73</cx:pt>
          <cx:pt idx="110">33.560000000000002</cx:pt>
          <cx:pt idx="111">33.68</cx:pt>
          <cx:pt idx="112">32.920000000000002</cx:pt>
          <cx:pt idx="113">32.700000000000003</cx:pt>
          <cx:pt idx="114">32.359999999999999</cx:pt>
          <cx:pt idx="115">32.200000000000003</cx:pt>
          <cx:pt idx="116">31.050000000000001</cx:pt>
          <cx:pt idx="117">31.149999999999999</cx:pt>
          <cx:pt idx="118">33.109999999999999</cx:pt>
          <cx:pt idx="119">33.100000000000001</cx:pt>
          <cx:pt idx="120">37.509999999999998</cx:pt>
          <cx:pt idx="121">38.210000000000001</cx:pt>
          <cx:pt idx="122">36.869999999999997</cx:pt>
          <cx:pt idx="123">37.140000000000001</cx:pt>
          <cx:pt idx="124">36.310000000000002</cx:pt>
          <cx:pt idx="125">36.460000000000001</cx:pt>
          <cx:pt idx="126">37.990000000000002</cx:pt>
          <cx:pt idx="127">38.210000000000001</cx:pt>
        </cx:lvl>
      </cx:numDim>
    </cx:data>
  </cx:chartData>
  <cx:chart>
    <cx:title pos="t" align="ctr" overlay="0">
      <cx:tx>
        <cx:txData>
          <cx:v>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stv_oMASA_4ISM_varDir2TC_-max_band_ivas_bws_20fr_start_SWB.txt_-ism_masa_4_2_96000_48_eid_BINAURAL_48.wav</cx:pt>
          <cx:pt idx="81">stv_oMASA_4ISM_varDir2TC_-max_band_ivas_bws_20fr_start_SWB.txt_-ism_masa_4_2_96000_48_BINAURAL_48.wav</cx:pt>
          <cx:pt idx="82">stv_oMASA_4ISM_varDir2TC_-max_band_ivas_bws_20fr_start_SWB.txt_-ism_masa_4_2_512000_48_eid_BINAURAL_48.wav</cx:pt>
          <cx:pt idx="83">stv_oMASA_4ISM_varDir2TC_-max_band_ivas_bws_20fr_start_SWB.txt_-ism_masa_4_2_512000_48_BINAURAL_48.wav</cx:pt>
          <cx:pt idx="84">stv_oMASA_4ISM_varDir2TC_-max_band_ivas_bws_20fr_start_SWB.txt_-ism_masa_4_2_192000_48_eid_BINAURAL_48.wav</cx:pt>
          <cx:pt idx="85">stv_oMASA_4ISM_varDir2TC_-max_band_ivas_bws_20fr_start_SWB.txt_-ism_masa_4_2_192000_48_BINAURAL_48.wav</cx:pt>
          <cx:pt idx="86">stv_oMASA_4ISM_varDir2TC_-ism_masa_4_2_96000_48_eid_BINAURAL_48.wav</cx:pt>
          <cx:pt idx="87">stv_oMASA_4ISM_varDir2TC_-ism_masa_4_2_96000_48_BINAURAL_48.wav</cx:pt>
          <cx:pt idx="88">stv_oMASA_4ISM_varDir2TC_-ism_masa_4_2_512000_48_eid_BINAURAL_48.wav</cx:pt>
          <cx:pt idx="89">stv_oMASA_4ISM_varDir2TC_-ism_masa_4_2_512000_48_BINAURAL_48.wav</cx:pt>
          <cx:pt idx="90">stv_oMASA_4ISM_varDir2TC_-ism_masa_4_2_384000_48_eid_BINAURAL_48.wav</cx:pt>
          <cx:pt idx="91">stv_oMASA_4ISM_varDir2TC_-ism_masa_4_2_384000_48_BINAURAL_48.wav</cx:pt>
          <cx:pt idx="92">stv_oMASA_4ISM_varDir2TC_-ism_masa_4_2_256000_48_eid_BINAURAL_48.wav</cx:pt>
          <cx:pt idx="93">stv_oMASA_4ISM_varDir2TC_-ism_masa_4_2_256000_48_BINAURAL_48.wav</cx:pt>
          <cx:pt idx="94">stv_oMASA_4ISM_varDir2TC_-ism_masa_4_2_192000_48_eid_BINAURAL_48.wav</cx:pt>
          <cx:pt idx="95">stv_oMASA_4ISM_varDir2TC_-ism_masa_4_2_192000_48_BINAURAL_48.wav</cx:pt>
          <cx:pt idx="96">stv_oMASA_4ISM_varDir2TC_-ism_masa_4_2_160000_48_eid_BINAURAL_48.wav</cx:pt>
          <cx:pt idx="97">stv_oMASA_4ISM_varDir2TC_-ism_masa_4_2_160000_48_BINAURAL_48.wav</cx:pt>
          <cx:pt idx="98">stv_oMASA_4ISM_varDir2TC_-ism_masa_4_2_128000_48_eid_BINAURAL_48.wav</cx:pt>
          <cx:pt idx="99">stv_oMASA_4ISM_varDir2TC_-ism_masa_4_2_128000_48_BINAURAL_48.wav</cx:pt>
          <cx:pt idx="100">stvOMASA_4ISM_2MASA2TC48c_-max_band_ivas_bws_20fr_start_SWB.txt_-ism_masa_4_2_96000_48_eid_BINAURAL_48.wav</cx:pt>
          <cx:pt idx="101">stvOMASA_4ISM_2MASA2TC48c_-max_band_ivas_bws_20fr_start_SWB.txt_-ism_masa_4_2_96000_48_BINAURAL_48.wav</cx:pt>
          <cx:pt idx="102">stvOMASA_4ISM_2MASA2TC48c_-max_band_ivas_bws_20fr_start_SWB.txt_-ism_masa_4_2_512000_48_eid_BINAURAL_48.wav</cx:pt>
          <cx:pt idx="103">stvOMASA_4ISM_2MASA2TC48c_-max_band_ivas_bws_20fr_start_SWB.txt_-ism_masa_4_2_512000_48_BINAURAL_48.wav</cx:pt>
          <cx:pt idx="104">stvOMASA_4ISM_2MASA2TC48c_-max_band_ivas_bws_20fr_start_SWB.txt_-ism_masa_4_2_192000_48_eid_BINAURAL_48.wav</cx:pt>
          <cx:pt idx="105">stvOMASA_4ISM_2MASA2TC48c_-max_band_ivas_bws_20fr_start_SWB.txt_-ism_masa_4_2_192000_48_BINAURAL_48.wav</cx:pt>
          <cx:pt idx="106">stvOMASA_4ISM_2MASA2TC48c_-ism_masa_4_2_96000_48_eid_BINAURAL_48.wav</cx:pt>
          <cx:pt idx="107">stvOMASA_4ISM_2MASA2TC48c_-ism_masa_4_2_96000_48_BINAURAL_48.wav</cx:pt>
          <cx:pt idx="108">stvOMASA_4ISM_2MASA2TC48c_-ism_masa_4_2_512000_48_eid_BINAURAL_48.wav</cx:pt>
          <cx:pt idx="109">stvOMASA_4ISM_2MASA2TC48c_-ism_masa_4_2_512000_48_BINAURAL_48.wav</cx:pt>
          <cx:pt idx="110">stvOMASA_4ISM_2MASA2TC48c_-ism_masa_4_2_384000_48_eid_BINAURAL_48.wav</cx:pt>
          <cx:pt idx="111">stvOMASA_4ISM_2MASA2TC48c_-ism_masa_4_2_384000_48_BINAURAL_48.wav</cx:pt>
          <cx:pt idx="112">stvOMASA_4ISM_2MASA2TC48c_-ism_masa_4_2_256000_48_eid_BINAURAL_48.wav</cx:pt>
          <cx:pt idx="113">stvOMASA_4ISM_2MASA2TC48c_-ism_masa_4_2_256000_48_BINAURAL_48.wav</cx:pt>
          <cx:pt idx="114">stvOMASA_4ISM_2MASA2TC48c_-ism_masa_4_2_192000_48_eid_BINAURAL_48.wav</cx:pt>
          <cx:pt idx="115">stvOMASA_4ISM_2MASA2TC48c_-ism_masa_4_2_192000_48_BINAURAL_48.wav</cx:pt>
          <cx:pt idx="116">stvOMASA_4ISM_2MASA2TC48c_-ism_masa_4_2_160000_48_eid_BINAURAL_48.wav</cx:pt>
          <cx:pt idx="117">stvOMASA_4ISM_2MASA2TC48c_-ism_masa_4_2_160000_48_BINAURAL_48.wav</cx:pt>
          <cx:pt idx="118">stvOMASA_4ISM_2MASA2TC48c_-ism_masa_4_2_128000_48_eid_BINAURAL_48.wav</cx:pt>
          <cx:pt idx="119">stvOMASA_4ISM_2MASA2TC48c_-ism_masa_4_2_128000_48_BINAURAL_48.wav</cx:pt>
          <cx:pt idx="120">stvOMASA_4ISM_1MASA2TC48c_-max_band_ivas_bws_20fr_start_SWB.txt_-ism_masa_4_2_96000_48_eid_BINAURAL_48.wav</cx:pt>
          <cx:pt idx="121">stvOMASA_4ISM_1MASA2TC48c_-max_band_ivas_bws_20fr_start_SWB.txt_-ism_masa_4_2_96000_48_BINAURAL_48.wav</cx:pt>
          <cx:pt idx="122">stvOMASA_4ISM_1MASA2TC48c_-max_band_ivas_bws_20fr_start_SWB.txt_-ism_masa_4_2_512000_48_eid_BINAURAL_48.wav</cx:pt>
          <cx:pt idx="123">stvOMASA_4ISM_1MASA2TC48c_-max_band_ivas_bws_20fr_start_SWB.txt_-ism_masa_4_2_512000_48_BINAURAL_48.wav</cx:pt>
          <cx:pt idx="124">stvOMASA_4ISM_1MASA2TC48c_-max_band_ivas_bws_20fr_start_SWB.txt_-ism_masa_4_2_192000_48_eid_BINAURAL_48.wav</cx:pt>
          <cx:pt idx="125">stvOMASA_4ISM_1MASA2TC48c_-max_band_ivas_bws_20fr_start_SWB.txt_-ism_masa_4_2_192000_48_BINAURAL_48.wav</cx:pt>
          <cx:pt idx="126">stvOMASA_4ISM_1MASA2TC48c_-ism_masa_4_2_96000_48_eid_BINAURAL_48.wav</cx:pt>
          <cx:pt idx="127">stvOMASA_4ISM_1MASA2TC48c_-ism_masa_4_2_96000_48_BINAURAL_48.wav</cx:pt>
          <cx:pt idx="128">stvOMASA_4ISM_1MASA2TC48c_-ism_masa_4_2_512000_48_eid_BINAURAL_48.wav</cx:pt>
          <cx:pt idx="129">stvOMASA_4ISM_1MASA2TC48c_-ism_masa_4_2_512000_48_BINAURAL_48.wav</cx:pt>
          <cx:pt idx="130">stvOMASA_4ISM_1MASA2TC48c_-ism_masa_4_2_384000_48_eid_BINAURAL_48.wav</cx:pt>
          <cx:pt idx="131">stvOMASA_4ISM_1MASA2TC48c_-ism_masa_4_2_384000_48_BINAURAL_48.wav</cx:pt>
          <cx:pt idx="132">stvOMASA_4ISM_1MASA2TC48c_-ism_masa_4_2_256000_48_eid_BINAURAL_48.wav</cx:pt>
          <cx:pt idx="133">stvOMASA_4ISM_1MASA2TC48c_-ism_masa_4_2_256000_48_BINAURAL_48.wav</cx:pt>
          <cx:pt idx="134">stvOMASA_4ISM_1MASA2TC48c_-ism_masa_4_2_192000_48_eid_BINAURAL_48.wav</cx:pt>
          <cx:pt idx="135">stvOMASA_4ISM_1MASA2TC48c_-ism_masa_4_2_192000_48_BINAURAL_48.wav</cx:pt>
          <cx:pt idx="136">stvOMASA_4ISM_1MASA2TC48c_-ism_masa_4_2_160000_48_eid_BINAURAL_48.wav</cx:pt>
          <cx:pt idx="137">stvOMASA_4ISM_1MASA2TC48c_-ism_masa_4_2_160000_48_BINAURAL_48.wav</cx:pt>
          <cx:pt idx="138">stvOMASA_4ISM_1MASA2TC48c_-ism_masa_4_2_128000_48_eid_BINAURAL_48.wav</cx:pt>
          <cx:pt idx="139">stvOMASA_4ISM_1MASA2TC48c_-ism_masa_4_2_128000_48_BINAURAL_48.wav</cx:pt>
          <cx:pt idx="140">ltv_oMASA_4ISM_varDir2TC_-max_band_ivas_bws_20fr_start_SWB.txt_-ism_masa_4_2_96000_48_eid_BINAURAL_48.wav</cx:pt>
          <cx:pt idx="141">ltv_oMASA_4ISM_varDir2TC_-max_band_ivas_bws_20fr_start_SWB.txt_-ism_masa_4_2_96000_48_BINAURAL_48.wav</cx:pt>
          <cx:pt idx="142">ltv_oMASA_4ISM_varDir2TC_-max_band_ivas_bws_20fr_start_SWB.txt_-ism_masa_4_2_512000_48_eid_BINAURAL_48.wav</cx:pt>
          <cx:pt idx="143">ltv_oMASA_4ISM_varDir2TC_-max_band_ivas_bws_20fr_start_SWB.txt_-ism_masa_4_2_512000_48_BINAURAL_48.wav</cx:pt>
          <cx:pt idx="144">ltv_oMASA_4ISM_varDir2TC_-max_band_ivas_bws_20fr_start_SWB.txt_-ism_masa_4_2_192000_48_eid_BINAURAL_48.wav</cx:pt>
          <cx:pt idx="145">ltv_oMASA_4ISM_varDir2TC_-max_band_ivas_bws_20fr_start_SWB.txt_-ism_masa_4_2_192000_48_BINAURAL_48.wav</cx:pt>
          <cx:pt idx="146">ltv_oMASA_4ISM_varDir2TC_-ism_masa_4_2_96000_48_eid_BINAURAL_48.wav</cx:pt>
          <cx:pt idx="147">ltv_oMASA_4ISM_varDir2TC_-ism_masa_4_2_96000_48_BINAURAL_48.wav</cx:pt>
          <cx:pt idx="148">ltv_oMASA_4ISM_varDir2TC_-ism_masa_4_2_512000_48_eid_BINAURAL_48.wav</cx:pt>
          <cx:pt idx="149">ltv_oMASA_4ISM_varDir2TC_-ism_masa_4_2_512000_48_BINAURAL_48.wav</cx:pt>
          <cx:pt idx="150">ltv_oMASA_4ISM_varDir2TC_-ism_masa_4_2_384000_48_eid_BINAURAL_48.wav</cx:pt>
          <cx:pt idx="151">ltv_oMASA_4ISM_varDir2TC_-ism_masa_4_2_384000_48_BINAURAL_48.wav</cx:pt>
          <cx:pt idx="152">ltv_oMASA_4ISM_varDir2TC_-ism_masa_4_2_256000_48_eid_BINAURAL_48.wav</cx:pt>
          <cx:pt idx="153">ltv_oMASA_4ISM_varDir2TC_-ism_masa_4_2_256000_48_BINAURAL_48.wav</cx:pt>
          <cx:pt idx="154">ltv_oMASA_4ISM_varDir2TC_-ism_masa_4_2_192000_48_eid_BINAURAL_48.wav</cx:pt>
          <cx:pt idx="155">ltv_oMASA_4ISM_varDir2TC_-ism_masa_4_2_192000_48_BINAURAL_48.wav</cx:pt>
          <cx:pt idx="156">ltv_oMASA_4ISM_varDir2TC_-ism_masa_4_2_160000_48_eid_BINAURAL_48.wav</cx:pt>
          <cx:pt idx="157">ltv_oMASA_4ISM_varDir2TC_-ism_masa_4_2_160000_48_BINAURAL_48.wav</cx:pt>
          <cx:pt idx="158">ltv_oMASA_4ISM_varDir2TC_-ism_masa_4_2_128000_48_eid_BINAURAL_48.wav</cx:pt>
          <cx:pt idx="159">ltv_oMASA_4ISM_varDir2TC_-ism_masa_4_2_128000_48_BINAURAL_48.wav</cx:pt>
          <cx:pt idx="160">VA_4tlks_music_s04_ISM4MASA2DIR1_-max_band_ivas_bws_20fr_start_SWB.txt_-ism_masa_4_2_96000_48_eid_BINAURAL_48.wav</cx:pt>
          <cx:pt idx="161">VA_4tlks_music_s04_ISM4MASA2DIR1_-max_band_ivas_bws_20fr_start_SWB.txt_-ism_masa_4_2_96000_48_BINAURAL_48.wav</cx:pt>
          <cx:pt idx="162">VA_4tlks_music_s04_ISM4MASA2DIR1_-max_band_ivas_bws_20fr_start_SWB.txt_-ism_masa_4_2_512000_48_eid_BINAURAL_48.wav</cx:pt>
          <cx:pt idx="163">VA_4tlks_music_s04_ISM4MASA2DIR1_-max_band_ivas_bws_20fr_start_SWB.txt_-ism_masa_4_2_512000_48_BINAURAL_48.wav</cx:pt>
          <cx:pt idx="164">VA_4tlks_music_s04_ISM4MASA2DIR1_-max_band_ivas_bws_20fr_start_SWB.txt_-ism_masa_4_2_192000_48_eid_BINAURAL_48.wav</cx:pt>
          <cx:pt idx="165">VA_4tlks_music_s04_ISM4MASA2DIR1_-max_band_ivas_bws_20fr_start_SWB.txt_-ism_masa_4_2_192000_48_BINAURAL_48.wav</cx:pt>
          <cx:pt idx="166">VA_4tlks_music_s04_ISM4MASA2DIR1_-ism_masa_4_2_96000_48_eid_BINAURAL_48.wav</cx:pt>
          <cx:pt idx="167">VA_4tlks_music_s04_ISM4MASA2DIR1_-ism_masa_4_2_96000_48_BINAURAL_48.wav</cx:pt>
          <cx:pt idx="168">VA_4tlks_music_s04_ISM4MASA2DIR1_-ism_masa_4_2_512000_48_eid_BINAURAL_48.wav</cx:pt>
          <cx:pt idx="169">VA_4tlks_music_s04_ISM4MASA2DIR1_-ism_masa_4_2_512000_48_BINAURAL_48.wav</cx:pt>
          <cx:pt idx="170">VA_4tlks_music_s04_ISM4MASA2DIR1_-ism_masa_4_2_384000_48_eid_BINAURAL_48.wav</cx:pt>
          <cx:pt idx="171">VA_4tlks_music_s04_ISM4MASA2DIR1_-ism_masa_4_2_384000_48_BINAURAL_48.wav</cx:pt>
          <cx:pt idx="172">VA_4tlks_music_s04_ISM4MASA2DIR1_-ism_masa_4_2_256000_48_eid_BINAURAL_48.wav</cx:pt>
          <cx:pt idx="173">VA_4tlks_music_s04_ISM4MASA2DIR1_-ism_masa_4_2_256000_48_BINAURAL_48.wav</cx:pt>
          <cx:pt idx="174">VA_4tlks_music_s04_ISM4MASA2DIR1_-ism_masa_4_2_192000_48_eid_BINAURAL_48.wav</cx:pt>
          <cx:pt idx="175">VA_4tlks_music_s04_ISM4MASA2DIR1_-ism_masa_4_2_192000_48_BINAURAL_48.wav</cx:pt>
          <cx:pt idx="176">VA_4tlks_music_s04_ISM4MASA2DIR1_-ism_masa_4_2_160000_48_eid_BINAURAL_48.wav</cx:pt>
          <cx:pt idx="177">VA_4tlks_music_s04_ISM4MASA2DIR1_-ism_masa_4_2_160000_48_BINAURAL_48.wav</cx:pt>
          <cx:pt idx="178">VA_4tlks_music_s04_ISM4MASA2DIR1_-ism_masa_4_2_128000_48_eid_BINAURAL_48.wav</cx:pt>
          <cx:pt idx="179">VA_4tlks_music_s04_ISM4MASA2DIR1_-ism_masa_4_2_128000_48_BINAURAL_48.wav</cx:pt>
          <cx:pt idx="180">VA_4tlks_music_s03_ISM4MASA2DIR1_-max_band_ivas_bws_20fr_start_SWB.txt_-ism_masa_4_2_96000_48_eid_BINAURAL_48.wav</cx:pt>
          <cx:pt idx="181">VA_4tlks_music_s03_ISM4MASA2DIR1_-max_band_ivas_bws_20fr_start_SWB.txt_-ism_masa_4_2_96000_48_BINAURAL_48.wav</cx:pt>
          <cx:pt idx="182">VA_4tlks_music_s03_ISM4MASA2DIR1_-max_band_ivas_bws_20fr_start_SWB.txt_-ism_masa_4_2_512000_48_eid_BINAURAL_48.wav</cx:pt>
          <cx:pt idx="183">VA_4tlks_music_s03_ISM4MASA2DIR1_-max_band_ivas_bws_20fr_start_SWB.txt_-ism_masa_4_2_512000_48_BINAURAL_48.wav</cx:pt>
          <cx:pt idx="184">VA_4tlks_music_s03_ISM4MASA2DIR1_-max_band_ivas_bws_20fr_start_SWB.txt_-ism_masa_4_2_192000_48_eid_BINAURAL_48.wav</cx:pt>
          <cx:pt idx="185">VA_4tlks_music_s03_ISM4MASA2DIR1_-max_band_ivas_bws_20fr_start_SWB.txt_-ism_masa_4_2_192000_48_BINAURAL_48.wav</cx:pt>
          <cx:pt idx="186">VA_4tlks_music_s03_ISM4MASA2DIR1_-ism_masa_4_2_96000_48_eid_BINAURAL_48.wav</cx:pt>
          <cx:pt idx="187">VA_4tlks_music_s03_ISM4MASA2DIR1_-ism_masa_4_2_96000_48_BINAURAL_48.wav</cx:pt>
          <cx:pt idx="188">VA_4tlks_music_s03_ISM4MASA2DIR1_-ism_masa_4_2_512000_48_eid_BINAURAL_48.wav</cx:pt>
          <cx:pt idx="189">VA_4tlks_music_s03_ISM4MASA2DIR1_-ism_masa_4_2_512000_48_BINAURAL_48.wav</cx:pt>
          <cx:pt idx="190">VA_4tlks_music_s03_ISM4MASA2DIR1_-ism_masa_4_2_384000_48_eid_BINAURAL_48.wav</cx:pt>
          <cx:pt idx="191">VA_4tlks_music_s03_ISM4MASA2DIR1_-ism_masa_4_2_384000_48_BINAURAL_48.wav</cx:pt>
          <cx:pt idx="192">VA_4tlks_music_s03_ISM4MASA2DIR1_-ism_masa_4_2_256000_48_eid_BINAURAL_48.wav</cx:pt>
          <cx:pt idx="193">VA_4tlks_music_s03_ISM4MASA2DIR1_-ism_masa_4_2_256000_48_BINAURAL_48.wav</cx:pt>
          <cx:pt idx="194">VA_4tlks_music_s03_ISM4MASA2DIR1_-ism_masa_4_2_192000_48_eid_BINAURAL_48.wav</cx:pt>
          <cx:pt idx="195">VA_4tlks_music_s03_ISM4MASA2DIR1_-ism_masa_4_2_192000_48_BINAURAL_48.wav</cx:pt>
          <cx:pt idx="196">VA_4tlks_music_s03_ISM4MASA2DIR1_-ism_masa_4_2_160000_48_eid_BINAURAL_48.wav</cx:pt>
          <cx:pt idx="197">VA_4tlks_music_s03_ISM4MASA2DIR1_-ism_masa_4_2_160000_48_BINAURAL_48.wav</cx:pt>
          <cx:pt idx="198">VA_4tlks_music_s03_ISM4MASA2DIR1_-ism_masa_4_2_128000_48_eid_BINAURAL_48.wav</cx:pt>
          <cx:pt idx="199">VA_4tlks_music_s03_ISM4MASA2DIR1_-ism_masa_4_2_128000_48_BINAURAL_48.wav</cx:pt>
          <cx:pt idx="200">VA_4tlks_music_s02_ISM4MASA2DIR1_-max_band_ivas_bws_20fr_start_SWB.txt_-ism_masa_4_2_96000_48_eid_BINAURAL_48.wav</cx:pt>
          <cx:pt idx="201">VA_4tlks_music_s02_ISM4MASA2DIR1_-max_band_ivas_bws_20fr_start_SWB.txt_-ism_masa_4_2_96000_48_BINAURAL_48.wav</cx:pt>
          <cx:pt idx="202">VA_4tlks_music_s02_ISM4MASA2DIR1_-max_band_ivas_bws_20fr_start_SWB.txt_-ism_masa_4_2_512000_48_eid_BINAURAL_48.wav</cx:pt>
          <cx:pt idx="203">VA_4tlks_music_s02_ISM4MASA2DIR1_-max_band_ivas_bws_20fr_start_SWB.txt_-ism_masa_4_2_512000_48_BINAURAL_48.wav</cx:pt>
          <cx:pt idx="204">VA_4tlks_music_s02_ISM4MASA2DIR1_-max_band_ivas_bws_20fr_start_SWB.txt_-ism_masa_4_2_192000_48_eid_BINAURAL_48.wav</cx:pt>
          <cx:pt idx="205">VA_4tlks_music_s02_ISM4MASA2DIR1_-max_band_ivas_bws_20fr_start_SWB.txt_-ism_masa_4_2_192000_48_BINAURAL_48.wav</cx:pt>
          <cx:pt idx="206">VA_4tlks_music_s02_ISM4MASA2DIR1_-ism_masa_4_2_96000_48_eid_BINAURAL_48.wav</cx:pt>
          <cx:pt idx="207">VA_4tlks_music_s02_ISM4MASA2DIR1_-ism_masa_4_2_96000_48_BINAURAL_48.wav</cx:pt>
          <cx:pt idx="208">VA_4tlks_music_s02_ISM4MASA2DIR1_-ism_masa_4_2_512000_48_eid_BINAURAL_48.wav</cx:pt>
          <cx:pt idx="209">VA_4tlks_music_s02_ISM4MASA2DIR1_-ism_masa_4_2_512000_48_BINAURAL_48.wav</cx:pt>
          <cx:pt idx="210">VA_4tlks_music_s02_ISM4MASA2DIR1_-ism_masa_4_2_384000_48_eid_BINAURAL_48.wav</cx:pt>
          <cx:pt idx="211">VA_4tlks_music_s02_ISM4MASA2DIR1_-ism_masa_4_2_384000_48_BINAURAL_48.wav</cx:pt>
          <cx:pt idx="212">VA_4tlks_music_s02_ISM4MASA2DIR1_-ism_masa_4_2_256000_48_eid_BINAURAL_48.wav</cx:pt>
          <cx:pt idx="213">VA_4tlks_music_s02_ISM4MASA2DIR1_-ism_masa_4_2_256000_48_BINAURAL_48.wav</cx:pt>
          <cx:pt idx="214">VA_4tlks_music_s02_ISM4MASA2DIR1_-ism_masa_4_2_192000_48_eid_BINAURAL_48.wav</cx:pt>
          <cx:pt idx="215">VA_4tlks_music_s02_ISM4MASA2DIR1_-ism_masa_4_2_192000_48_BINAURAL_48.wav</cx:pt>
          <cx:pt idx="216">VA_4tlks_music_s02_ISM4MASA2DIR1_-ism_masa_4_2_160000_48_eid_BINAURAL_48.wav</cx:pt>
          <cx:pt idx="217">VA_4tlks_music_s02_ISM4MASA2DIR1_-ism_masa_4_2_160000_48_BINAURAL_48.wav</cx:pt>
          <cx:pt idx="218">VA_4tlks_music_s02_ISM4MASA2DIR1_-ism_masa_4_2_128000_48_eid_BINAURAL_48.wav</cx:pt>
          <cx:pt idx="219">VA_4tlks_music_s02_ISM4MASA2DIR1_-ism_masa_4_2_128000_48_BINAURAL_48.wav</cx:pt>
          <cx:pt idx="220">VA_4tlks_music_s01_ISM4MASA2DIR1_-max_band_ivas_bws_20fr_start_SWB.txt_-ism_masa_4_2_96000_48_eid_BINAURAL_48.wav</cx:pt>
          <cx:pt idx="221">VA_4tlks_music_s01_ISM4MASA2DIR1_-max_band_ivas_bws_20fr_start_SWB.txt_-ism_masa_4_2_96000_48_BINAURAL_48.wav</cx:pt>
          <cx:pt idx="222">VA_4tlks_music_s01_ISM4MASA2DIR1_-max_band_ivas_bws_20fr_start_SWB.txt_-ism_masa_4_2_512000_48_eid_BINAURAL_48.wav</cx:pt>
          <cx:pt idx="223">VA_4tlks_music_s01_ISM4MASA2DIR1_-max_band_ivas_bws_20fr_start_SWB.txt_-ism_masa_4_2_512000_48_BINAURAL_48.wav</cx:pt>
          <cx:pt idx="224">VA_4tlks_music_s01_ISM4MASA2DIR1_-max_band_ivas_bws_20fr_start_SWB.txt_-ism_masa_4_2_192000_48_eid_BINAURAL_48.wav</cx:pt>
          <cx:pt idx="225">VA_4tlks_music_s01_ISM4MASA2DIR1_-max_band_ivas_bws_20fr_start_SWB.txt_-ism_masa_4_2_192000_48_BINAURAL_48.wav</cx:pt>
          <cx:pt idx="226">VA_4tlks_music_s01_ISM4MASA2DIR1_-ism_masa_4_2_96000_48_eid_BINAURAL_48.wav</cx:pt>
          <cx:pt idx="227">VA_4tlks_music_s01_ISM4MASA2DIR1_-ism_masa_4_2_96000_48_BINAURAL_48.wav</cx:pt>
          <cx:pt idx="228">VA_4tlks_music_s01_ISM4MASA2DIR1_-ism_masa_4_2_512000_48_eid_BINAURAL_48.wav</cx:pt>
          <cx:pt idx="229">VA_4tlks_music_s01_ISM4MASA2DIR1_-ism_masa_4_2_512000_48_BINAURAL_48.wav</cx:pt>
          <cx:pt idx="230">VA_4tlks_music_s01_ISM4MASA2DIR1_-ism_masa_4_2_384000_48_eid_BINAURAL_48.wav</cx:pt>
          <cx:pt idx="231">VA_4tlks_music_s01_ISM4MASA2DIR1_-ism_masa_4_2_384000_48_BINAURAL_48.wav</cx:pt>
          <cx:pt idx="232">VA_4tlks_music_s01_ISM4MASA2DIR1_-ism_masa_4_2_256000_48_eid_BINAURAL_48.wav</cx:pt>
          <cx:pt idx="233">VA_4tlks_music_s01_ISM4MASA2DIR1_-ism_masa_4_2_256000_48_BINAURAL_48.wav</cx:pt>
          <cx:pt idx="234">VA_4tlks_music_s01_ISM4MASA2DIR1_-ism_masa_4_2_192000_48_eid_BINAURAL_48.wav</cx:pt>
          <cx:pt idx="235">VA_4tlks_music_s01_ISM4MASA2DIR1_-ism_masa_4_2_192000_48_BINAURAL_48.wav</cx:pt>
          <cx:pt idx="236">VA_4tlks_music_s01_ISM4MASA2DIR1_-ism_masa_4_2_160000_48_eid_BINAURAL_48.wav</cx:pt>
          <cx:pt idx="237">VA_4tlks_music_s01_ISM4MASA2DIR1_-ism_masa_4_2_160000_48_BINAURAL_48.wav</cx:pt>
          <cx:pt idx="238">VA_4tlks_music_s01_ISM4MASA2DIR1_-ism_masa_4_2_128000_48_eid_BINAURAL_48.wav</cx:pt>
          <cx:pt idx="239">VA_4tlks_music_s01_ISM4MASA2DIR1_-ism_masa_4_2_128000_48_BINAURAL_48.wav</cx:pt>
          <cx:pt idx="240">VA_3tlks_1obj_music_s08_ISM4MASA2DIR1_-max_band_ivas_bws_20fr_start_SWB.txt_-ism_masa_4_2_96000_48_eid_BINAURAL_48.wav</cx:pt>
          <cx:pt idx="241">VA_3tlks_1obj_music_s08_ISM4MASA2DIR1_-max_band_ivas_bws_20fr_start_SWB.txt_-ism_masa_4_2_96000_48_BINAURAL_48.wav</cx:pt>
          <cx:pt idx="242">VA_3tlks_1obj_music_s08_ISM4MASA2DIR1_-max_band_ivas_bws_20fr_start_SWB.txt_-ism_masa_4_2_512000_48_eid_BINAURAL_48.wav</cx:pt>
          <cx:pt idx="243">VA_3tlks_1obj_music_s08_ISM4MASA2DIR1_-max_band_ivas_bws_20fr_start_SWB.txt_-ism_masa_4_2_512000_48_BINAURAL_48.wav</cx:pt>
          <cx:pt idx="244">VA_3tlks_1obj_music_s08_ISM4MASA2DIR1_-max_band_ivas_bws_20fr_start_SWB.txt_-ism_masa_4_2_192000_48_eid_BINAURAL_48.wav</cx:pt>
          <cx:pt idx="245">VA_3tlks_1obj_music_s08_ISM4MASA2DIR1_-max_band_ivas_bws_20fr_start_SWB.txt_-ism_masa_4_2_192000_48_BINAURAL_48.wav</cx:pt>
          <cx:pt idx="246">VA_3tlks_1obj_music_s08_ISM4MASA2DIR1_-ism_masa_4_2_96000_48_eid_BINAURAL_48.wav</cx:pt>
          <cx:pt idx="247">VA_3tlks_1obj_music_s08_ISM4MASA2DIR1_-ism_masa_4_2_96000_48_BINAURAL_48.wav</cx:pt>
          <cx:pt idx="248">VA_3tlks_1obj_music_s08_ISM4MASA2DIR1_-ism_masa_4_2_512000_48_eid_BINAURAL_48.wav</cx:pt>
          <cx:pt idx="249">VA_3tlks_1obj_music_s08_ISM4MASA2DIR1_-ism_masa_4_2_512000_48_BINAURAL_48.wav</cx:pt>
          <cx:pt idx="250">VA_3tlks_1obj_music_s08_ISM4MASA2DIR1_-ism_masa_4_2_384000_48_eid_BINAURAL_48.wav</cx:pt>
          <cx:pt idx="251">VA_3tlks_1obj_music_s08_ISM4MASA2DIR1_-ism_masa_4_2_384000_48_BINAURAL_48.wav</cx:pt>
          <cx:pt idx="252">VA_3tlks_1obj_music_s08_ISM4MASA2DIR1_-ism_masa_4_2_256000_48_eid_BINAURAL_48.wav</cx:pt>
          <cx:pt idx="253">VA_3tlks_1obj_music_s08_ISM4MASA2DIR1_-ism_masa_4_2_256000_48_BINAURAL_48.wav</cx:pt>
          <cx:pt idx="254">VA_3tlks_1obj_music_s08_ISM4MASA2DIR1_-ism_masa_4_2_192000_48_eid_BINAURAL_48.wav</cx:pt>
          <cx:pt idx="255">VA_3tlks_1obj_music_s08_ISM4MASA2DIR1_-ism_masa_4_2_192000_48_BINAURAL_48.wav</cx:pt>
          <cx:pt idx="256">VA_3tlks_1obj_music_s08_ISM4MASA2DIR1_-ism_masa_4_2_160000_48_eid_BINAURAL_48.wav</cx:pt>
          <cx:pt idx="257">VA_3tlks_1obj_music_s08_ISM4MASA2DIR1_-ism_masa_4_2_160000_48_BINAURAL_48.wav</cx:pt>
          <cx:pt idx="258">VA_3tlks_1obj_music_s08_ISM4MASA2DIR1_-ism_masa_4_2_128000_48_eid_BINAURAL_48.wav</cx:pt>
          <cx:pt idx="259">VA_3tlks_1obj_music_s08_ISM4MASA2DIR1_-ism_masa_4_2_128000_48_BINAURAL_48.wav</cx:pt>
          <cx:pt idx="260">VA_3tlks_1obj_music_s07_ISM4MASA2DIR1_-max_band_ivas_bws_20fr_start_SWB.txt_-ism_masa_4_2_96000_48_eid_BINAURAL_48.wav</cx:pt>
          <cx:pt idx="261">VA_3tlks_1obj_music_s07_ISM4MASA2DIR1_-max_band_ivas_bws_20fr_start_SWB.txt_-ism_masa_4_2_96000_48_BINAURAL_48.wav</cx:pt>
          <cx:pt idx="262">VA_3tlks_1obj_music_s07_ISM4MASA2DIR1_-max_band_ivas_bws_20fr_start_SWB.txt_-ism_masa_4_2_512000_48_eid_BINAURAL_48.wav</cx:pt>
          <cx:pt idx="263">VA_3tlks_1obj_music_s07_ISM4MASA2DIR1_-max_band_ivas_bws_20fr_start_SWB.txt_-ism_masa_4_2_512000_48_BINAURAL_48.wav</cx:pt>
          <cx:pt idx="264">VA_3tlks_1obj_music_s07_ISM4MASA2DIR1_-max_band_ivas_bws_20fr_start_SWB.txt_-ism_masa_4_2_192000_48_eid_BINAURAL_48.wav</cx:pt>
          <cx:pt idx="265">VA_3tlks_1obj_music_s07_ISM4MASA2DIR1_-max_band_ivas_bws_20fr_start_SWB.txt_-ism_masa_4_2_192000_48_BINAURAL_48.wav</cx:pt>
          <cx:pt idx="266">VA_3tlks_1obj_music_s07_ISM4MASA2DIR1_-ism_masa_4_2_96000_48_eid_BINAURAL_48.wav</cx:pt>
          <cx:pt idx="267">VA_3tlks_1obj_music_s07_ISM4MASA2DIR1_-ism_masa_4_2_96000_48_BINAURAL_48.wav</cx:pt>
          <cx:pt idx="268">VA_3tlks_1obj_music_s07_ISM4MASA2DIR1_-ism_masa_4_2_512000_48_eid_BINAURAL_48.wav</cx:pt>
          <cx:pt idx="269">VA_3tlks_1obj_music_s07_ISM4MASA2DIR1_-ism_masa_4_2_512000_48_BINAURAL_48.wav</cx:pt>
          <cx:pt idx="270">VA_3tlks_1obj_music_s07_ISM4MASA2DIR1_-ism_masa_4_2_384000_48_eid_BINAURAL_48.wav</cx:pt>
          <cx:pt idx="271">VA_3tlks_1obj_music_s07_ISM4MASA2DIR1_-ism_masa_4_2_384000_48_BINAURAL_48.wav</cx:pt>
          <cx:pt idx="272">VA_3tlks_1obj_music_s07_ISM4MASA2DIR1_-ism_masa_4_2_256000_48_eid_BINAURAL_48.wav</cx:pt>
          <cx:pt idx="273">VA_3tlks_1obj_music_s07_ISM4MASA2DIR1_-ism_masa_4_2_256000_48_BINAURAL_48.wav</cx:pt>
          <cx:pt idx="274">VA_3tlks_1obj_music_s07_ISM4MASA2DIR1_-ism_masa_4_2_192000_48_eid_BINAURAL_48.wav</cx:pt>
          <cx:pt idx="275">VA_3tlks_1obj_music_s07_ISM4MASA2DIR1_-ism_masa_4_2_192000_48_BINAURAL_48.wav</cx:pt>
          <cx:pt idx="276">VA_3tlks_1obj_music_s07_ISM4MASA2DIR1_-ism_masa_4_2_160000_48_eid_BINAURAL_48.wav</cx:pt>
          <cx:pt idx="277">VA_3tlks_1obj_music_s07_ISM4MASA2DIR1_-ism_masa_4_2_160000_48_BINAURAL_48.wav</cx:pt>
          <cx:pt idx="278">VA_3tlks_1obj_music_s07_ISM4MASA2DIR1_-ism_masa_4_2_128000_48_eid_BINAURAL_48.wav</cx:pt>
          <cx:pt idx="279">VA_3tlks_1obj_music_s07_ISM4MASA2DIR1_-ism_masa_4_2_128000_48_BINAURAL_48.wav</cx:pt>
          <cx:pt idx="280">VA_3tlks_1obj_music_s06_ISM4MASA2DIR1_-max_band_ivas_bws_20fr_start_SWB.txt_-ism_masa_4_2_96000_48_eid_BINAURAL_48.wav</cx:pt>
          <cx:pt idx="281">VA_3tlks_1obj_music_s06_ISM4MASA2DIR1_-max_band_ivas_bws_20fr_start_SWB.txt_-ism_masa_4_2_96000_48_BINAURAL_48.wav</cx:pt>
          <cx:pt idx="282">VA_3tlks_1obj_music_s06_ISM4MASA2DIR1_-max_band_ivas_bws_20fr_start_SWB.txt_-ism_masa_4_2_512000_48_eid_BINAURAL_48.wav</cx:pt>
          <cx:pt idx="283">VA_3tlks_1obj_music_s06_ISM4MASA2DIR1_-max_band_ivas_bws_20fr_start_SWB.txt_-ism_masa_4_2_512000_48_BINAURAL_48.wav</cx:pt>
          <cx:pt idx="284">VA_3tlks_1obj_music_s06_ISM4MASA2DIR1_-max_band_ivas_bws_20fr_start_SWB.txt_-ism_masa_4_2_192000_48_eid_BINAURAL_48.wav</cx:pt>
          <cx:pt idx="285">VA_3tlks_1obj_music_s06_ISM4MASA2DIR1_-max_band_ivas_bws_20fr_start_SWB.txt_-ism_masa_4_2_192000_48_BINAURAL_48.wav</cx:pt>
          <cx:pt idx="286">VA_3tlks_1obj_music_s06_ISM4MASA2DIR1_-ism_masa_4_2_96000_48_eid_BINAURAL_48.wav</cx:pt>
          <cx:pt idx="287">VA_3tlks_1obj_music_s06_ISM4MASA2DIR1_-ism_masa_4_2_96000_48_BINAURAL_48.wav</cx:pt>
          <cx:pt idx="288">VA_3tlks_1obj_music_s06_ISM4MASA2DIR1_-ism_masa_4_2_512000_48_eid_BINAURAL_48.wav</cx:pt>
          <cx:pt idx="289">VA_3tlks_1obj_music_s06_ISM4MASA2DIR1_-ism_masa_4_2_512000_48_BINAURAL_48.wav</cx:pt>
          <cx:pt idx="290">VA_3tlks_1obj_music_s06_ISM4MASA2DIR1_-ism_masa_4_2_384000_48_eid_BINAURAL_48.wav</cx:pt>
          <cx:pt idx="291">VA_3tlks_1obj_music_s06_ISM4MASA2DIR1_-ism_masa_4_2_384000_48_BINAURAL_48.wav</cx:pt>
          <cx:pt idx="292">VA_3tlks_1obj_music_s06_ISM4MASA2DIR1_-ism_masa_4_2_256000_48_eid_BINAURAL_48.wav</cx:pt>
          <cx:pt idx="293">VA_3tlks_1obj_music_s06_ISM4MASA2DIR1_-ism_masa_4_2_256000_48_BINAURAL_48.wav</cx:pt>
          <cx:pt idx="294">VA_3tlks_1obj_music_s06_ISM4MASA2DIR1_-ism_masa_4_2_192000_48_eid_BINAURAL_48.wav</cx:pt>
          <cx:pt idx="295">VA_3tlks_1obj_music_s06_ISM4MASA2DIR1_-ism_masa_4_2_192000_48_BINAURAL_48.wav</cx:pt>
          <cx:pt idx="296">VA_3tlks_1obj_music_s06_ISM4MASA2DIR1_-ism_masa_4_2_160000_48_eid_BINAURAL_48.wav</cx:pt>
          <cx:pt idx="297">VA_3tlks_1obj_music_s06_ISM4MASA2DIR1_-ism_masa_4_2_160000_48_BINAURAL_48.wav</cx:pt>
          <cx:pt idx="298">VA_3tlks_1obj_music_s06_ISM4MASA2DIR1_-ism_masa_4_2_128000_48_eid_BINAURAL_48.wav</cx:pt>
          <cx:pt idx="299">VA_3tlks_1obj_music_s06_ISM4MASA2DIR1_-ism_masa_4_2_128000_48_BINAURAL_48.wav</cx:pt>
          <cx:pt idx="300">VA_3tlks_1obj_music_s05_ISM4MASA2DIR1_-max_band_ivas_bws_20fr_start_SWB.txt_-ism_masa_4_2_96000_48_eid_BINAURAL_48.wav</cx:pt>
          <cx:pt idx="301">VA_3tlks_1obj_music_s05_ISM4MASA2DIR1_-max_band_ivas_bws_20fr_start_SWB.txt_-ism_masa_4_2_96000_48_BINAURAL_48.wav</cx:pt>
          <cx:pt idx="302">VA_3tlks_1obj_music_s05_ISM4MASA2DIR1_-max_band_ivas_bws_20fr_start_SWB.txt_-ism_masa_4_2_512000_48_eid_BINAURAL_48.wav</cx:pt>
          <cx:pt idx="303">VA_3tlks_1obj_music_s05_ISM4MASA2DIR1_-max_band_ivas_bws_20fr_start_SWB.txt_-ism_masa_4_2_512000_48_BINAURAL_48.wav</cx:pt>
          <cx:pt idx="304">VA_3tlks_1obj_music_s05_ISM4MASA2DIR1_-max_band_ivas_bws_20fr_start_SWB.txt_-ism_masa_4_2_192000_48_eid_BINAURAL_48.wav</cx:pt>
          <cx:pt idx="305">VA_3tlks_1obj_music_s05_ISM4MASA2DIR1_-max_band_ivas_bws_20fr_start_SWB.txt_-ism_masa_4_2_192000_48_BINAURAL_48.wav</cx:pt>
          <cx:pt idx="306">VA_3tlks_1obj_music_s05_ISM4MASA2DIR1_-ism_masa_4_2_96000_48_eid_BINAURAL_48.wav</cx:pt>
          <cx:pt idx="307">VA_3tlks_1obj_music_s05_ISM4MASA2DIR1_-ism_masa_4_2_96000_48_BINAURAL_48.wav</cx:pt>
          <cx:pt idx="308">VA_3tlks_1obj_music_s05_ISM4MASA2DIR1_-ism_masa_4_2_512000_48_eid_BINAURAL_48.wav</cx:pt>
          <cx:pt idx="309">VA_3tlks_1obj_music_s05_ISM4MASA2DIR1_-ism_masa_4_2_512000_48_BINAURAL_48.wav</cx:pt>
          <cx:pt idx="310">VA_3tlks_1obj_music_s05_ISM4MASA2DIR1_-ism_masa_4_2_384000_48_eid_BINAURAL_48.wav</cx:pt>
          <cx:pt idx="311">VA_3tlks_1obj_music_s05_ISM4MASA2DIR1_-ism_masa_4_2_384000_48_BINAURAL_48.wav</cx:pt>
          <cx:pt idx="312">VA_3tlks_1obj_music_s05_ISM4MASA2DIR1_-ism_masa_4_2_256000_48_eid_BINAURAL_48.wav</cx:pt>
          <cx:pt idx="313">VA_3tlks_1obj_music_s05_ISM4MASA2DIR1_-ism_masa_4_2_256000_48_BINAURAL_48.wav</cx:pt>
          <cx:pt idx="314">VA_3tlks_1obj_music_s05_ISM4MASA2DIR1_-ism_masa_4_2_192000_48_eid_BINAURAL_48.wav</cx:pt>
          <cx:pt idx="315">VA_3tlks_1obj_music_s05_ISM4MASA2DIR1_-ism_masa_4_2_192000_48_BINAURAL_48.wav</cx:pt>
          <cx:pt idx="316">VA_3tlks_1obj_music_s05_ISM4MASA2DIR1_-ism_masa_4_2_160000_48_eid_BINAURAL_48.wav</cx:pt>
          <cx:pt idx="317">VA_3tlks_1obj_music_s05_ISM4MASA2DIR1_-ism_masa_4_2_160000_48_BINAURAL_48.wav</cx:pt>
          <cx:pt idx="318">VA_3tlks_1obj_music_s05_ISM4MASA2DIR1_-ism_masa_4_2_128000_48_eid_BINAURAL_48.wav</cx:pt>
          <cx:pt idx="319">VA_3tlks_1obj_music_s05_ISM4MASA2DIR1_-ism_masa_4_2_128000_48_BINAURAL_48.wav</cx:pt>
        </cx:lvl>
      </cx:strDim>
      <cx:numDim type="val">
        <cx:f>MLD!$J$2:$J$2817</cx:f>
        <cx:lvl ptCount="2816" formatCode="General">
          <cx:pt idx="0">3.7532199999999998</cx:pt>
          <cx:pt idx="1">3.524861</cx:pt>
          <cx:pt idx="2">37.883789</cx:pt>
          <cx:pt idx="3">0.45764700000000003</cx:pt>
          <cx:pt idx="4">2.7299020000000001</cx:pt>
          <cx:pt idx="5">2.3779140000000001</cx:pt>
          <cx:pt idx="6">3.4646150000000002</cx:pt>
          <cx:pt idx="7">3.4694820000000002</cx:pt>
          <cx:pt idx="8">0.70206299999999999</cx:pt>
          <cx:pt idx="9">0.45590399999999998</cx:pt>
          <cx:pt idx="10">0.66341700000000003</cx:pt>
          <cx:pt idx="11">0.38117899999999999</cx:pt>
          <cx:pt idx="12">1.1570510000000001</cx:pt>
          <cx:pt idx="13">1.1555249999999999</cx:pt>
          <cx:pt idx="14">2.3016930000000002</cx:pt>
          <cx:pt idx="15">2.3016930000000002</cx:pt>
          <cx:pt idx="16">2.5609090000000001</cx:pt>
          <cx:pt idx="17">0.59260699999999999</cx:pt>
          <cx:pt idx="18">2.6589420000000001</cx:pt>
          <cx:pt idx="19">0.58419299999999996</cx:pt>
          <cx:pt idx="20">0.91324399999999994</cx:pt>
          <cx:pt idx="21">0.73825099999999999</cx:pt>
          <cx:pt idx="22">33.506031</cx:pt>
          <cx:pt idx="23">0.28446300000000002</cx:pt>
          <cx:pt idx="24">1.1081030000000001</cx:pt>
          <cx:pt idx="25">0.38745000000000002</cx:pt>
          <cx:pt idx="26">1.573539</cx:pt>
          <cx:pt idx="27">0.60593699999999995</cx:pt>
          <cx:pt idx="28">0.47325200000000001</cx:pt>
          <cx:pt idx="29">0.282084</cx:pt>
          <cx:pt idx="30">0.753224</cx:pt>
          <cx:pt idx="31">0.26338099999999998</cx:pt>
          <cx:pt idx="32">0.77859900000000004</cx:pt>
          <cx:pt idx="33">0.64497800000000005</cx:pt>
          <cx:pt idx="34">1.0498419999999999</cx:pt>
          <cx:pt idx="35">0.56362699999999999</cx:pt>
          <cx:pt idx="36">0.49198999999999998</cx:pt>
          <cx:pt idx="37">0.43685099999999999</cx:pt>
          <cx:pt idx="38">1.28518</cx:pt>
          <cx:pt idx="39">0.571913</cx:pt>
          <cx:pt idx="40">1.1346989999999999</cx:pt>
          <cx:pt idx="41">0.33088699999999999</cx:pt>
          <cx:pt idx="42">32.627845999999998</cx:pt>
          <cx:pt idx="43">0.20640900000000001</cx:pt>
          <cx:pt idx="44">0.39602900000000002</cx:pt>
          <cx:pt idx="45">0.388928</cx:pt>
          <cx:pt idx="46">0.48777900000000002</cx:pt>
          <cx:pt idx="47">0.48263400000000001</cx:pt>
          <cx:pt idx="48">0.223469</cx:pt>
          <cx:pt idx="49">0.20424200000000001</cx:pt>
          <cx:pt idx="50">0.73687800000000003</cx:pt>
          <cx:pt idx="51">0.18562500000000001</cx:pt>
          <cx:pt idx="52">0.59495500000000001</cx:pt>
          <cx:pt idx="53">0.59418700000000002</cx:pt>
          <cx:pt idx="54">0.48229699999999998</cx:pt>
          <cx:pt idx="55">0.47714200000000001</cx:pt>
          <cx:pt idx="56">1.342203</cx:pt>
          <cx:pt idx="57">0.31898599999999999</cx:pt>
          <cx:pt idx="58">0.47678599999999999</cx:pt>
          <cx:pt idx="59">0.348248</cx:pt>
          <cx:pt idx="60">11.69286</cx:pt>
          <cx:pt idx="61">11.692214999999999</cx:pt>
          <cx:pt idx="62">29.612341000000001</cx:pt>
          <cx:pt idx="63">0.60265299999999999</cx:pt>
          <cx:pt idx="64">2.6625049999999999</cx:pt>
          <cx:pt idx="65">2.6625049999999999</cx:pt>
          <cx:pt idx="66">12.739803</cx:pt>
          <cx:pt idx="67">12.740019</cx:pt>
          <cx:pt idx="68">3.5331540000000001</cx:pt>
          <cx:pt idx="69">0.63283400000000001</cx:pt>
          <cx:pt idx="70">3.6159680000000001</cx:pt>
          <cx:pt idx="71">1.6945950000000001</cx:pt>
          <cx:pt idx="72">4.7098329999999997</cx:pt>
          <cx:pt idx="73">3.6927620000000001</cx:pt>
          <cx:pt idx="74">2.7211859999999999</cx:pt>
          <cx:pt idx="75">2.7211859999999999</cx:pt>
          <cx:pt idx="76">2.5278740000000002</cx:pt>
          <cx:pt idx="77">2.5278740000000002</cx:pt>
          <cx:pt idx="78">2.5018359999999999</cx:pt>
          <cx:pt idx="79">2.5018359999999999</cx:pt>
          <cx:pt idx="80">4.3326989999999999</cx:pt>
          <cx:pt idx="81">4.3330989999999998</cx:pt>
          <cx:pt idx="82">29.099768000000001</cx:pt>
          <cx:pt idx="83">1.1512260000000001</cx:pt>
          <cx:pt idx="84">2.1822159999999999</cx:pt>
          <cx:pt idx="85">2.2112699999999998</cx:pt>
          <cx:pt idx="86">4.7225270000000004</cx:pt>
          <cx:pt idx="87">4.7224940000000002</cx:pt>
          <cx:pt idx="88">4.3585050000000001</cx:pt>
          <cx:pt idx="89">0.96942300000000003</cx:pt>
          <cx:pt idx="90">0.90767399999999998</cx:pt>
          <cx:pt idx="91">0.90767399999999998</cx:pt>
          <cx:pt idx="92">2.4848849999999998</cx:pt>
          <cx:pt idx="93">2.3767079999999998</cx:pt>
          <cx:pt idx="94">3.7939280000000002</cx:pt>
          <cx:pt idx="95">3.7323469999999999</cx:pt>
          <cx:pt idx="96">1.1088279999999999</cx:pt>
          <cx:pt idx="97">1.0896939999999999</cx:pt>
          <cx:pt idx="98">1.176053</cx:pt>
          <cx:pt idx="99">1.169089</cx:pt>
          <cx:pt idx="100">4.0999160000000003</cx:pt>
          <cx:pt idx="101">4.0999160000000003</cx:pt>
          <cx:pt idx="102">32.704430000000002</cx:pt>
          <cx:pt idx="103">0.60928099999999996</cx:pt>
          <cx:pt idx="104">1.608873</cx:pt>
          <cx:pt idx="105">0.68448200000000003</cx:pt>
          <cx:pt idx="106">4.3764200000000004</cx:pt>
          <cx:pt idx="107">4.3764200000000004</cx:pt>
          <cx:pt idx="108">0.29861799999999999</cx:pt>
          <cx:pt idx="109">0.21740999999999999</cx:pt>
          <cx:pt idx="110">0.67115000000000002</cx:pt>
          <cx:pt idx="111">0.48070200000000002</cx:pt>
          <cx:pt idx="112">0.85967700000000002</cx:pt>
          <cx:pt idx="113">0.77468400000000004</cx:pt>
          <cx:pt idx="114">0.75520699999999996</cx:pt>
          <cx:pt idx="115">0.60362899999999997</cx:pt>
          <cx:pt idx="116">1.4123289999999999</cx:pt>
          <cx:pt idx="117">1.4123289999999999</cx:pt>
          <cx:pt idx="118">0.45425700000000002</cx:pt>
          <cx:pt idx="119">0.42686000000000002</cx:pt>
          <cx:pt idx="120">1.1155200000000001</cx:pt>
          <cx:pt idx="121">1.1155200000000001</cx:pt>
          <cx:pt idx="122">31.751902000000001</cx:pt>
          <cx:pt idx="123">0.58523599999999998</cx:pt>
          <cx:pt idx="124">1.5782350000000001</cx:pt>
          <cx:pt idx="125">0.60416499999999995</cx:pt>
          <cx:pt idx="126">0.48632700000000001</cx:pt>
          <cx:pt idx="127">0.48581299999999999</cx:pt>
          <cx:pt idx="128">0.96108300000000002</cx:pt>
          <cx:pt idx="129">0.96108300000000002</cx:pt>
          <cx:pt idx="130">0.63824800000000004</cx:pt>
          <cx:pt idx="131">0.50066699999999997</cx:pt>
          <cx:pt idx="132">0.68219600000000002</cx:pt>
          <cx:pt idx="133">0.68359199999999998</cx:pt>
          <cx:pt idx="134">1.1390690000000001</cx:pt>
          <cx:pt idx="135">0.72326199999999996</cx:pt>
          <cx:pt idx="136">1.2653509999999999</cx:pt>
          <cx:pt idx="137">0.80892900000000001</cx:pt>
          <cx:pt idx="138">0.93168499999999999</cx:pt>
          <cx:pt idx="139">0.744645</cx:pt>
          <cx:pt idx="140">11.782030000000001</cx:pt>
          <cx:pt idx="141">11.783956</cx:pt>
          <cx:pt idx="142">38.532508999999997</cx:pt>
          <cx:pt idx="143">2.2065350000000001</cx:pt>
          <cx:pt idx="144">2.8457080000000001</cx:pt>
          <cx:pt idx="145">2.8457080000000001</cx:pt>
          <cx:pt idx="146">12.653653</cx:pt>
          <cx:pt idx="147">12.042522</cx:pt>
          <cx:pt idx="148">4.7103339999999996</cx:pt>
          <cx:pt idx="149">2.0509140000000001</cx:pt>
          <cx:pt idx="150">4.2725090000000003</cx:pt>
          <cx:pt idx="151">2.065067</cx:pt>
          <cx:pt idx="152">2.468283</cx:pt>
          <cx:pt idx="153">2.468283</cx:pt>
          <cx:pt idx="154">4.5764500000000004</cx:pt>
          <cx:pt idx="155">5.068937</cx:pt>
          <cx:pt idx="156">4.6433999999999997</cx:pt>
          <cx:pt idx="157">4.9101489999999997</cx:pt>
          <cx:pt idx="158">4.490456</cx:pt>
          <cx:pt idx="159">4.8990590000000003</cx:pt>
          <cx:pt idx="160">1.297838</cx:pt>
          <cx:pt idx="161">1.297838</cx:pt>
          <cx:pt idx="162">11.610673999999999</cx:pt>
          <cx:pt idx="163">1.054357</cx:pt>
          <cx:pt idx="164">1.0464329999999999</cx:pt>
          <cx:pt idx="165">1.0464329999999999</cx:pt>
          <cx:pt idx="166">1.701973</cx:pt>
          <cx:pt idx="167">1.3390899999999999</cx:pt>
          <cx:pt idx="168">1.192043</cx:pt>
          <cx:pt idx="169">1.192043</cx:pt>
          <cx:pt idx="170">1.142822</cx:pt>
          <cx:pt idx="171">1.142822</cx:pt>
          <cx:pt idx="172">2.09578</cx:pt>
          <cx:pt idx="173">1.2972669999999999</cx:pt>
          <cx:pt idx="174">1.18987</cx:pt>
          <cx:pt idx="175">1.18987</cx:pt>
          <cx:pt idx="176">1.0171380000000001</cx:pt>
          <cx:pt idx="177">1.0171380000000001</cx:pt>
          <cx:pt idx="178">0.43009599999999998</cx:pt>
          <cx:pt idx="179">0.43009599999999998</cx:pt>
          <cx:pt idx="180">1.325785</cx:pt>
          <cx:pt idx="181">2.024902</cx:pt>
          <cx:pt idx="182">0.95798300000000003</cx:pt>
          <cx:pt idx="183">0.37481399999999998</cx:pt>
          <cx:pt idx="184">0.77077099999999998</cx:pt>
          <cx:pt idx="185">0.82402200000000003</cx:pt>
          <cx:pt idx="186">1.387384</cx:pt>
          <cx:pt idx="187">1.3205169999999999</cx:pt>
          <cx:pt idx="188">0.43792999999999999</cx:pt>
          <cx:pt idx="189">0.43792999999999999</cx:pt>
          <cx:pt idx="190">0.41884300000000002</cx:pt>
          <cx:pt idx="191">0.41833500000000001</cx:pt>
          <cx:pt idx="192">0.91470799999999997</cx:pt>
          <cx:pt idx="193">0.88220799999999999</cx:pt>
          <cx:pt idx="194">0.95992200000000005</cx:pt>
          <cx:pt idx="195">0.82469099999999995</cx:pt>
          <cx:pt idx="196">0.75101200000000001</cx:pt>
          <cx:pt idx="197">0.47889599999999999</cx:pt>
          <cx:pt idx="198">1.6650769999999999</cx:pt>
          <cx:pt idx="199">1.815809</cx:pt>
          <cx:pt idx="200">1.968521</cx:pt>
          <cx:pt idx="201">1.9927840000000001</cx:pt>
          <cx:pt idx="202">24.360256</cx:pt>
          <cx:pt idx="203">0.224492</cx:pt>
          <cx:pt idx="204">0.51170199999999999</cx:pt>
          <cx:pt idx="205">0.76633799999999996</cx:pt>
          <cx:pt idx="206">2.1338680000000001</cx:pt>
          <cx:pt idx="207">2.1366149999999999</cx:pt>
          <cx:pt idx="208">1.6824790000000001</cx:pt>
          <cx:pt idx="209">0.22404199999999999</cx:pt>
          <cx:pt idx="210">0.82342499999999996</cx:pt>
          <cx:pt idx="211">0.217999</cx:pt>
          <cx:pt idx="212">0.83049700000000004</cx:pt>
          <cx:pt idx="213">0.84649600000000003</cx:pt>
          <cx:pt idx="214">0.79408699999999999</cx:pt>
          <cx:pt idx="215">0.84455100000000005</cx:pt>
          <cx:pt idx="216">0.38627499999999998</cx:pt>
          <cx:pt idx="217">0.38627499999999998</cx:pt>
          <cx:pt idx="218">0.85568599999999995</cx:pt>
          <cx:pt idx="219">0.389515</cx:pt>
          <cx:pt idx="220">1.787067</cx:pt>
          <cx:pt idx="221">1.787067</cx:pt>
          <cx:pt idx="222">10.786936000000001</cx:pt>
          <cx:pt idx="223">0.61564099999999999</cx:pt>
          <cx:pt idx="224">0.68742700000000001</cx:pt>
          <cx:pt idx="225">0.56596000000000002</cx:pt>
          <cx:pt idx="226">2.0310239999999999</cx:pt>
          <cx:pt idx="227">2.0310239999999999</cx:pt>
          <cx:pt idx="228">0.46265600000000001</cx:pt>
          <cx:pt idx="229">0.41463699999999998</cx:pt>
          <cx:pt idx="230">0.73882000000000003</cx:pt>
          <cx:pt idx="231">0.73882000000000003</cx:pt>
          <cx:pt idx="232">0.65656700000000001</cx:pt>
          <cx:pt idx="233">0.65656700000000001</cx:pt>
          <cx:pt idx="234">0.62016400000000005</cx:pt>
          <cx:pt idx="235">0.62036800000000003</cx:pt>
          <cx:pt idx="236">1.6313629999999999</cx:pt>
          <cx:pt idx="237">1.6313629999999999</cx:pt>
          <cx:pt idx="238">2.6265540000000001</cx:pt>
          <cx:pt idx="239">2.5624389999999999</cx:pt>
          <cx:pt idx="240">0.99709400000000004</cx:pt>
          <cx:pt idx="241">1.049388</cx:pt>
          <cx:pt idx="242">37.234305999999997</cx:pt>
          <cx:pt idx="243">2.3789760000000002</cx:pt>
          <cx:pt idx="244">3.273482</cx:pt>
          <cx:pt idx="245">3.2728860000000002</cx:pt>
          <cx:pt idx="246">1.014745</cx:pt>
          <cx:pt idx="247">1.016724</cx:pt>
          <cx:pt idx="248">2.1801430000000002</cx:pt>
          <cx:pt idx="249">2.1801430000000002</cx:pt>
          <cx:pt idx="250">0.88426099999999996</cx:pt>
          <cx:pt idx="251">0.13136600000000001</cx:pt>
          <cx:pt idx="252">2.2857379999999998</cx:pt>
          <cx:pt idx="253">2.2857379999999998</cx:pt>
          <cx:pt idx="254">0.89705699999999999</cx:pt>
          <cx:pt idx="255">0.75007500000000005</cx:pt>
          <cx:pt idx="256">0.80578099999999997</cx:pt>
          <cx:pt idx="257">0.44107499999999999</cx:pt>
          <cx:pt idx="258">0.37230400000000002</cx:pt>
          <cx:pt idx="259">0.376799</cx:pt>
          <cx:pt idx="260">0.87282700000000002</cx:pt>
          <cx:pt idx="261">0.87282700000000002</cx:pt>
          <cx:pt idx="262">12.622180999999999</cx:pt>
          <cx:pt idx="263">0.93843699999999997</cx:pt>
          <cx:pt idx="264">0.87116700000000002</cx:pt>
          <cx:pt idx="265">0.85954299999999995</cx:pt>
          <cx:pt idx="266">0.98697599999999996</cx:pt>
          <cx:pt idx="267">0.98697599999999996</cx:pt>
          <cx:pt idx="268">0.85533000000000003</cx:pt>
          <cx:pt idx="269">0.85486099999999998</cx:pt>
          <cx:pt idx="270">0.91524799999999995</cx:pt>
          <cx:pt idx="271">0.91524799999999995</cx:pt>
          <cx:pt idx="272">0.92492700000000005</cx:pt>
          <cx:pt idx="273">0.93968499999999999</cx:pt>
          <cx:pt idx="274">0.85753100000000004</cx:pt>
          <cx:pt idx="275">0.86324400000000001</cx:pt>
          <cx:pt idx="276">0.91062699999999996</cx:pt>
          <cx:pt idx="277">0.83230000000000004</cx:pt>
          <cx:pt idx="278">2.2726600000000001</cx:pt>
          <cx:pt idx="279">0.88053700000000001</cx:pt>
          <cx:pt idx="280">0.72015899999999999</cx:pt>
          <cx:pt idx="281">0.72469600000000001</cx:pt>
          <cx:pt idx="282">23.300954999999998</cx:pt>
          <cx:pt idx="283">0.39863999999999999</cx:pt>
          <cx:pt idx="284">0.64791500000000002</cx:pt>
          <cx:pt idx="285">0.66171199999999997</cx:pt>
          <cx:pt idx="286">0.66689600000000004</cx:pt>
          <cx:pt idx="287">0.68064499999999994</cx:pt>
          <cx:pt idx="288">0.69523100000000004</cx:pt>
          <cx:pt idx="289">0.249362</cx:pt>
          <cx:pt idx="290">0.93461700000000003</cx:pt>
          <cx:pt idx="291">0.70741100000000001</cx:pt>
          <cx:pt idx="292">1.271682</cx:pt>
          <cx:pt idx="293">1.308994</cx:pt>
          <cx:pt idx="294">0.60228499999999996</cx:pt>
          <cx:pt idx="295">0.63204000000000005</cx:pt>
          <cx:pt idx="296">0.64176</cx:pt>
          <cx:pt idx="297">0.64176</cx:pt>
          <cx:pt idx="298">0.54581500000000005</cx:pt>
          <cx:pt idx="299">0.54581500000000005</cx:pt>
          <cx:pt idx="300">1.1852290000000001</cx:pt>
          <cx:pt idx="301">1.1852290000000001</cx:pt>
          <cx:pt idx="302">5.8512510000000004</cx:pt>
          <cx:pt idx="303">1.143214</cx:pt>
          <cx:pt idx="304">0.93762699999999999</cx:pt>
          <cx:pt idx="305">0.71795699999999996</cx:pt>
          <cx:pt idx="306">1.664398</cx:pt>
          <cx:pt idx="307">1.664398</cx:pt>
          <cx:pt idx="308">1.1552020000000001</cx:pt>
          <cx:pt idx="309">1.1552020000000001</cx:pt>
          <cx:pt idx="310">0.98505900000000002</cx:pt>
          <cx:pt idx="311">0.98505900000000002</cx:pt>
          <cx:pt idx="312">0.63516499999999998</cx:pt>
          <cx:pt idx="313">0.65344800000000003</cx:pt>
          <cx:pt idx="314">1.1417250000000001</cx:pt>
          <cx:pt idx="315">1.1417250000000001</cx:pt>
          <cx:pt idx="316">1.065922</cx:pt>
          <cx:pt idx="317">1.065922</cx:pt>
          <cx:pt idx="318">1.71705</cx:pt>
          <cx:pt idx="319">1.7169859999999999</cx:pt>
        </cx:lvl>
      </cx:numDim>
    </cx:data>
  </cx:chartData>
  <cx:chart>
    <cx:title pos="t" align="ctr" overlay="0">
      <cx:tx>
        <cx:txData>
          <cx:v>Max. MLD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a:t>
          </a:r>
        </a:p>
      </cx:txPr>
    </cx:title>
    <cx:plotArea>
      <cx:plotAreaRegion>
        <cx:series layoutId="clusteredColumn" uniqueId="{F4941E55-D2AB-4AAE-913B-5C1F3D3B50AD}">
          <cx:tx>
            <cx:txData>
              <cx:f>MLD!$J$1</cx:f>
              <cx:v>max MLD</cx:v>
            </cx:txData>
          </cx:tx>
          <cx:dataId val="0"/>
          <cx:layoutPr>
            <cx:binning intervalClosed="r" underflow="1">
              <cx:binCount val="10"/>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pt idx="64">stv_oMASA_1ISM_varDir2TC_-max_band_ivas_bws_20fr_start_SWB.txt_-ism_masa_1_2_96000_48_eid_BINAURAL_48.wav</cx:pt>
          <cx:pt idx="65">stv_oMASA_1ISM_varDir2TC_-max_band_ivas_bws_20fr_start_SWB.txt_-ism_masa_1_2_96000_48_BINAURAL_48.wav</cx:pt>
          <cx:pt idx="66">stv_oMASA_1ISM_varDir2TC_-max_band_ivas_bws_20fr_start_SWB.txt_-ism_masa_1_2_64000_48_eid_BINAURAL_48.wav</cx:pt>
          <cx:pt idx="67">stv_oMASA_1ISM_varDir2TC_-max_band_ivas_bws_20fr_start_SWB.txt_-ism_masa_1_2_64000_48_BINAURAL_48.wav</cx:pt>
          <cx:pt idx="68">stv_oMASA_1ISM_varDir2TC_-max_band_ivas_bws_20fr_start_SWB.txt_-ism_masa_1_2_32000_48_eid_BINAURAL_48.wav</cx:pt>
          <cx:pt idx="69">stv_oMASA_1ISM_varDir2TC_-max_band_ivas_bws_20fr_start_SWB.txt_-ism_masa_1_2_32000_48_BINAURAL_48.wav</cx:pt>
          <cx:pt idx="70">stv_oMASA_1ISM_varDir2TC_-ism_masa_1_2_96000_48_eid_BINAURAL_48.wav</cx:pt>
          <cx:pt idx="71">stv_oMASA_1ISM_varDir2TC_-ism_masa_1_2_96000_48_BINAURAL_48.wav</cx:pt>
          <cx:pt idx="72">stv_oMASA_1ISM_varDir2TC_-ism_masa_1_2_64000_48_eid_BINAURAL_48.wav</cx:pt>
          <cx:pt idx="73">stv_oMASA_1ISM_varDir2TC_-ism_masa_1_2_64000_48_BINAURAL_48.wav</cx:pt>
          <cx:pt idx="74">stv_oMASA_1ISM_varDir2TC_-ism_masa_1_2_48000_48_eid_BINAURAL_48.wav</cx:pt>
          <cx:pt idx="75">stv_oMASA_1ISM_varDir2TC_-ism_masa_1_2_48000_48_BINAURAL_48.wav</cx:pt>
          <cx:pt idx="76">stv_oMASA_1ISM_varDir2TC_-ism_masa_1_2_32000_48_eid_BINAURAL_48.wav</cx:pt>
          <cx:pt idx="77">stv_oMASA_1ISM_varDir2TC_-ism_masa_1_2_32000_48_BINAURAL_48.wav</cx:pt>
          <cx:pt idx="78">stv_oMASA_1ISM_varDir2TC_-ism_masa_1_2_24400_48_eid_BINAURAL_48.wav</cx:pt>
          <cx:pt idx="79">stv_oMASA_1ISM_varDir2TC_-ism_masa_1_2_24400_48_BINAURAL_48.wav</cx:pt>
          <cx:pt idx="80">stvOMASA_1ISM_2MASA2TC48c_-max_band_ivas_bws_20fr_start_SWB.txt_-ism_masa_1_2_96000_48_eid_BINAURAL_48.wav</cx:pt>
          <cx:pt idx="81">stvOMASA_1ISM_2MASA2TC48c_-max_band_ivas_bws_20fr_start_SWB.txt_-ism_masa_1_2_96000_48_BINAURAL_48.wav</cx:pt>
          <cx:pt idx="82">stvOMASA_1ISM_2MASA2TC48c_-max_band_ivas_bws_20fr_start_SWB.txt_-ism_masa_1_2_64000_48_eid_BINAURAL_48.wav</cx:pt>
          <cx:pt idx="83">stvOMASA_1ISM_2MASA2TC48c_-max_band_ivas_bws_20fr_start_SWB.txt_-ism_masa_1_2_64000_48_BINAURAL_48.wav</cx:pt>
          <cx:pt idx="84">stvOMASA_1ISM_2MASA2TC48c_-max_band_ivas_bws_20fr_start_SWB.txt_-ism_masa_1_2_32000_48_eid_BINAURAL_48.wav</cx:pt>
          <cx:pt idx="85">stvOMASA_1ISM_2MASA2TC48c_-max_band_ivas_bws_20fr_start_SWB.txt_-ism_masa_1_2_32000_48_BINAURAL_48.wav</cx:pt>
          <cx:pt idx="86">stvOMASA_1ISM_2MASA2TC48c_-ism_masa_1_2_96000_48_eid_BINAURAL_48.wav</cx:pt>
          <cx:pt idx="87">stvOMASA_1ISM_2MASA2TC48c_-ism_masa_1_2_96000_48_BINAURAL_48.wav</cx:pt>
          <cx:pt idx="88">stvOMASA_1ISM_2MASA2TC48c_-ism_masa_1_2_64000_48_eid_BINAURAL_48.wav</cx:pt>
          <cx:pt idx="89">stvOMASA_1ISM_2MASA2TC48c_-ism_masa_1_2_64000_48_BINAURAL_48.wav</cx:pt>
          <cx:pt idx="90">stvOMASA_1ISM_2MASA2TC48c_-ism_masa_1_2_48000_48_eid_BINAURAL_48.wav</cx:pt>
          <cx:pt idx="91">stvOMASA_1ISM_2MASA2TC48c_-ism_masa_1_2_48000_48_BINAURAL_48.wav</cx:pt>
          <cx:pt idx="92">stvOMASA_1ISM_2MASA2TC48c_-ism_masa_1_2_32000_48_eid_BINAURAL_48.wav</cx:pt>
          <cx:pt idx="93">stvOMASA_1ISM_2MASA2TC48c_-ism_masa_1_2_32000_48_BINAURAL_48.wav</cx:pt>
          <cx:pt idx="94">stvOMASA_1ISM_2MASA2TC48c_-ism_masa_1_2_24400_48_eid_BINAURAL_48.wav</cx:pt>
          <cx:pt idx="95">stvOMASA_1ISM_2MASA2TC48c_-ism_masa_1_2_24400_48_BINAURAL_48.wav</cx:pt>
          <cx:pt idx="96">stvOMASA_1ISM_1MASA2TC48c_-max_band_ivas_bws_20fr_start_SWB.txt_-ism_masa_1_2_96000_48_eid_BINAURAL_48.wav</cx:pt>
          <cx:pt idx="97">stvOMASA_1ISM_1MASA2TC48c_-max_band_ivas_bws_20fr_start_SWB.txt_-ism_masa_1_2_96000_48_BINAURAL_48.wav</cx:pt>
          <cx:pt idx="98">stvOMASA_1ISM_1MASA2TC48c_-max_band_ivas_bws_20fr_start_SWB.txt_-ism_masa_1_2_64000_48_eid_BINAURAL_48.wav</cx:pt>
          <cx:pt idx="99">stvOMASA_1ISM_1MASA2TC48c_-max_band_ivas_bws_20fr_start_SWB.txt_-ism_masa_1_2_64000_48_BINAURAL_48.wav</cx:pt>
          <cx:pt idx="100">stvOMASA_1ISM_1MASA2TC48c_-max_band_ivas_bws_20fr_start_SWB.txt_-ism_masa_1_2_32000_48_eid_BINAURAL_48.wav</cx:pt>
          <cx:pt idx="101">stvOMASA_1ISM_1MASA2TC48c_-max_band_ivas_bws_20fr_start_SWB.txt_-ism_masa_1_2_32000_48_BINAURAL_48.wav</cx:pt>
          <cx:pt idx="102">stvOMASA_1ISM_1MASA2TC48c_-ism_masa_1_2_96000_48_eid_BINAURAL_48.wav</cx:pt>
          <cx:pt idx="103">stvOMASA_1ISM_1MASA2TC48c_-ism_masa_1_2_96000_48_BINAURAL_48.wav</cx:pt>
          <cx:pt idx="104">stvOMASA_1ISM_1MASA2TC48c_-ism_masa_1_2_64000_48_eid_BINAURAL_48.wav</cx:pt>
          <cx:pt idx="105">stvOMASA_1ISM_1MASA2TC48c_-ism_masa_1_2_64000_48_BINAURAL_48.wav</cx:pt>
          <cx:pt idx="106">stvOMASA_1ISM_1MASA2TC48c_-ism_masa_1_2_48000_48_eid_BINAURAL_48.wav</cx:pt>
          <cx:pt idx="107">stvOMASA_1ISM_1MASA2TC48c_-ism_masa_1_2_48000_48_BINAURAL_48.wav</cx:pt>
          <cx:pt idx="108">stvOMASA_1ISM_1MASA2TC48c_-ism_masa_1_2_32000_48_eid_BINAURAL_48.wav</cx:pt>
          <cx:pt idx="109">stvOMASA_1ISM_1MASA2TC48c_-ism_masa_1_2_32000_48_BINAURAL_48.wav</cx:pt>
          <cx:pt idx="110">stvOMASA_1ISM_1MASA2TC48c_-ism_masa_1_2_24400_48_eid_BINAURAL_48.wav</cx:pt>
          <cx:pt idx="111">stvOMASA_1ISM_1MASA2TC48c_-ism_masa_1_2_24400_48_BINAURAL_48.wav</cx:pt>
          <cx:pt idx="112">ltv_oMASA_1ISM_varDir2TC_-max_band_ivas_bws_20fr_start_SWB.txt_-ism_masa_1_2_96000_48_eid_BINAURAL_48.wav</cx:pt>
          <cx:pt idx="113">ltv_oMASA_1ISM_varDir2TC_-max_band_ivas_bws_20fr_start_SWB.txt_-ism_masa_1_2_96000_48_BINAURAL_48.wav</cx:pt>
          <cx:pt idx="114">ltv_oMASA_1ISM_varDir2TC_-max_band_ivas_bws_20fr_start_SWB.txt_-ism_masa_1_2_64000_48_eid_BINAURAL_48.wav</cx:pt>
          <cx:pt idx="115">ltv_oMASA_1ISM_varDir2TC_-max_band_ivas_bws_20fr_start_SWB.txt_-ism_masa_1_2_64000_48_BINAURAL_48.wav</cx:pt>
          <cx:pt idx="116">ltv_oMASA_1ISM_varDir2TC_-max_band_ivas_bws_20fr_start_SWB.txt_-ism_masa_1_2_32000_48_eid_BINAURAL_48.wav</cx:pt>
          <cx:pt idx="117">ltv_oMASA_1ISM_varDir2TC_-max_band_ivas_bws_20fr_start_SWB.txt_-ism_masa_1_2_32000_48_BINAURAL_48.wav</cx:pt>
          <cx:pt idx="118">ltv_oMASA_1ISM_varDir2TC_-ism_masa_1_2_96000_48_eid_BINAURAL_48.wav</cx:pt>
          <cx:pt idx="119">ltv_oMASA_1ISM_varDir2TC_-ism_masa_1_2_96000_48_BINAURAL_48.wav</cx:pt>
          <cx:pt idx="120">ltv_oMASA_1ISM_varDir2TC_-ism_masa_1_2_64000_48_eid_BINAURAL_48.wav</cx:pt>
          <cx:pt idx="121">ltv_oMASA_1ISM_varDir2TC_-ism_masa_1_2_64000_48_BINAURAL_48.wav</cx:pt>
          <cx:pt idx="122">ltv_oMASA_1ISM_varDir2TC_-ism_masa_1_2_48000_48_eid_BINAURAL_48.wav</cx:pt>
          <cx:pt idx="123">ltv_oMASA_1ISM_varDir2TC_-ism_masa_1_2_48000_48_BINAURAL_48.wav</cx:pt>
          <cx:pt idx="124">ltv_oMASA_1ISM_varDir2TC_-ism_masa_1_2_32000_48_eid_BINAURAL_48.wav</cx:pt>
          <cx:pt idx="125">ltv_oMASA_1ISM_varDir2TC_-ism_masa_1_2_32000_48_BINAURAL_48.wav</cx:pt>
          <cx:pt idx="126">ltv_oMASA_1ISM_varDir2TC_-ism_masa_1_2_24400_48_eid_BINAURAL_48.wav</cx:pt>
          <cx:pt idx="127">ltv_oMASA_1ISM_varDir2TC_-ism_masa_1_2_24400_48_BINAURAL_48.wav</cx:pt>
          <cx:pt idx="128">VA_1tlk_music_s04_ISM1MASA1DIR2_-max_band_ivas_bws_20fr_start_SWB.txt_-ism_masa_1_2_96000_48_eid_BINAURAL_48.wav</cx:pt>
          <cx:pt idx="129">VA_1tlk_music_s04_ISM1MASA1DIR2_-max_band_ivas_bws_20fr_start_SWB.txt_-ism_masa_1_2_96000_48_BINAURAL_48.wav</cx:pt>
          <cx:pt idx="130">VA_1tlk_music_s04_ISM1MASA1DIR2_-max_band_ivas_bws_20fr_start_SWB.txt_-ism_masa_1_2_64000_48_eid_BINAURAL_48.wav</cx:pt>
          <cx:pt idx="131">VA_1tlk_music_s04_ISM1MASA1DIR2_-max_band_ivas_bws_20fr_start_SWB.txt_-ism_masa_1_2_64000_48_BINAURAL_48.wav</cx:pt>
          <cx:pt idx="132">VA_1tlk_music_s04_ISM1MASA1DIR2_-max_band_ivas_bws_20fr_start_SWB.txt_-ism_masa_1_2_32000_48_eid_BINAURAL_48.wav</cx:pt>
          <cx:pt idx="133">VA_1tlk_music_s04_ISM1MASA1DIR2_-max_band_ivas_bws_20fr_start_SWB.txt_-ism_masa_1_2_32000_48_BINAURAL_48.wav</cx:pt>
          <cx:pt idx="134">VA_1tlk_music_s04_ISM1MASA1DIR2_-ism_masa_1_2_96000_48_eid_BINAURAL_48.wav</cx:pt>
          <cx:pt idx="135">VA_1tlk_music_s04_ISM1MASA1DIR2_-ism_masa_1_2_96000_48_BINAURAL_48.wav</cx:pt>
          <cx:pt idx="136">VA_1tlk_music_s04_ISM1MASA1DIR2_-ism_masa_1_2_64000_48_eid_BINAURAL_48.wav</cx:pt>
          <cx:pt idx="137">VA_1tlk_music_s04_ISM1MASA1DIR2_-ism_masa_1_2_64000_48_BINAURAL_48.wav</cx:pt>
          <cx:pt idx="138">VA_1tlk_music_s04_ISM1MASA1DIR2_-ism_masa_1_2_48000_48_eid_BINAURAL_48.wav</cx:pt>
          <cx:pt idx="139">VA_1tlk_music_s04_ISM1MASA1DIR2_-ism_masa_1_2_48000_48_BINAURAL_48.wav</cx:pt>
          <cx:pt idx="140">VA_1tlk_music_s04_ISM1MASA1DIR2_-ism_masa_1_2_32000_48_eid_BINAURAL_48.wav</cx:pt>
          <cx:pt idx="141">VA_1tlk_music_s04_ISM1MASA1DIR2_-ism_masa_1_2_32000_48_BINAURAL_48.wav</cx:pt>
          <cx:pt idx="142">VA_1tlk_music_s04_ISM1MASA1DIR2_-ism_masa_1_2_24400_48_eid_BINAURAL_48.wav</cx:pt>
          <cx:pt idx="143">VA_1tlk_music_s04_ISM1MASA1DIR2_-ism_masa_1_2_24400_48_BINAURAL_48.wav</cx:pt>
          <cx:pt idx="144">VA_1tlk_music_s03_ISM1MASA1DIR2_-max_band_ivas_bws_20fr_start_SWB.txt_-ism_masa_1_2_96000_48_eid_BINAURAL_48.wav</cx:pt>
          <cx:pt idx="145">VA_1tlk_music_s03_ISM1MASA1DIR2_-max_band_ivas_bws_20fr_start_SWB.txt_-ism_masa_1_2_96000_48_BINAURAL_48.wav</cx:pt>
          <cx:pt idx="146">VA_1tlk_music_s03_ISM1MASA1DIR2_-max_band_ivas_bws_20fr_start_SWB.txt_-ism_masa_1_2_64000_48_eid_BINAURAL_48.wav</cx:pt>
          <cx:pt idx="147">VA_1tlk_music_s03_ISM1MASA1DIR2_-max_band_ivas_bws_20fr_start_SWB.txt_-ism_masa_1_2_64000_48_BINAURAL_48.wav</cx:pt>
          <cx:pt idx="148">VA_1tlk_music_s03_ISM1MASA1DIR2_-max_band_ivas_bws_20fr_start_SWB.txt_-ism_masa_1_2_32000_48_eid_BINAURAL_48.wav</cx:pt>
          <cx:pt idx="149">VA_1tlk_music_s03_ISM1MASA1DIR2_-max_band_ivas_bws_20fr_start_SWB.txt_-ism_masa_1_2_32000_48_BINAURAL_48.wav</cx:pt>
          <cx:pt idx="150">VA_1tlk_music_s03_ISM1MASA1DIR2_-ism_masa_1_2_96000_48_eid_BINAURAL_48.wav</cx:pt>
          <cx:pt idx="151">VA_1tlk_music_s03_ISM1MASA1DIR2_-ism_masa_1_2_96000_48_BINAURAL_48.wav</cx:pt>
          <cx:pt idx="152">VA_1tlk_music_s03_ISM1MASA1DIR2_-ism_masa_1_2_64000_48_eid_BINAURAL_48.wav</cx:pt>
          <cx:pt idx="153">VA_1tlk_music_s03_ISM1MASA1DIR2_-ism_masa_1_2_64000_48_BINAURAL_48.wav</cx:pt>
          <cx:pt idx="154">VA_1tlk_music_s03_ISM1MASA1DIR2_-ism_masa_1_2_48000_48_eid_BINAURAL_48.wav</cx:pt>
          <cx:pt idx="155">VA_1tlk_music_s03_ISM1MASA1DIR2_-ism_masa_1_2_48000_48_BINAURAL_48.wav</cx:pt>
          <cx:pt idx="156">VA_1tlk_music_s03_ISM1MASA1DIR2_-ism_masa_1_2_32000_48_eid_BINAURAL_48.wav</cx:pt>
          <cx:pt idx="157">VA_1tlk_music_s03_ISM1MASA1DIR2_-ism_masa_1_2_32000_48_BINAURAL_48.wav</cx:pt>
          <cx:pt idx="158">VA_1tlk_music_s03_ISM1MASA1DIR2_-ism_masa_1_2_24400_48_eid_BINAURAL_48.wav</cx:pt>
          <cx:pt idx="159">VA_1tlk_music_s03_ISM1MASA1DIR2_-ism_masa_1_2_24400_48_BINAURAL_48.wav</cx:pt>
          <cx:pt idx="160">VA_1tlk_music_s02_ISM1MASA1DIR2_-max_band_ivas_bws_20fr_start_SWB.txt_-ism_masa_1_2_96000_48_eid_BINAURAL_48.wav</cx:pt>
          <cx:pt idx="161">VA_1tlk_music_s02_ISM1MASA1DIR2_-max_band_ivas_bws_20fr_start_SWB.txt_-ism_masa_1_2_96000_48_BINAURAL_48.wav</cx:pt>
          <cx:pt idx="162">VA_1tlk_music_s02_ISM1MASA1DIR2_-max_band_ivas_bws_20fr_start_SWB.txt_-ism_masa_1_2_64000_48_eid_BINAURAL_48.wav</cx:pt>
          <cx:pt idx="163">VA_1tlk_music_s02_ISM1MASA1DIR2_-max_band_ivas_bws_20fr_start_SWB.txt_-ism_masa_1_2_64000_48_BINAURAL_48.wav</cx:pt>
          <cx:pt idx="164">VA_1tlk_music_s02_ISM1MASA1DIR2_-max_band_ivas_bws_20fr_start_SWB.txt_-ism_masa_1_2_32000_48_eid_BINAURAL_48.wav</cx:pt>
          <cx:pt idx="165">VA_1tlk_music_s02_ISM1MASA1DIR2_-max_band_ivas_bws_20fr_start_SWB.txt_-ism_masa_1_2_32000_48_BINAURAL_48.wav</cx:pt>
          <cx:pt idx="166">VA_1tlk_music_s02_ISM1MASA1DIR2_-ism_masa_1_2_96000_48_eid_BINAURAL_48.wav</cx:pt>
          <cx:pt idx="167">VA_1tlk_music_s02_ISM1MASA1DIR2_-ism_masa_1_2_96000_48_BINAURAL_48.wav</cx:pt>
          <cx:pt idx="168">VA_1tlk_music_s02_ISM1MASA1DIR2_-ism_masa_1_2_64000_48_eid_BINAURAL_48.wav</cx:pt>
          <cx:pt idx="169">VA_1tlk_music_s02_ISM1MASA1DIR2_-ism_masa_1_2_64000_48_BINAURAL_48.wav</cx:pt>
          <cx:pt idx="170">VA_1tlk_music_s02_ISM1MASA1DIR2_-ism_masa_1_2_48000_48_eid_BINAURAL_48.wav</cx:pt>
          <cx:pt idx="171">VA_1tlk_music_s02_ISM1MASA1DIR2_-ism_masa_1_2_48000_48_BINAURAL_48.wav</cx:pt>
          <cx:pt idx="172">VA_1tlk_music_s02_ISM1MASA1DIR2_-ism_masa_1_2_32000_48_eid_BINAURAL_48.wav</cx:pt>
          <cx:pt idx="173">VA_1tlk_music_s02_ISM1MASA1DIR2_-ism_masa_1_2_32000_48_BINAURAL_48.wav</cx:pt>
          <cx:pt idx="174">VA_1tlk_music_s02_ISM1MASA1DIR2_-ism_masa_1_2_24400_48_eid_BINAURAL_48.wav</cx:pt>
          <cx:pt idx="175">VA_1tlk_music_s02_ISM1MASA1DIR2_-ism_masa_1_2_24400_48_BINAURAL_48.wav</cx:pt>
          <cx:pt idx="176">VA_1tlk_music_s01_ISM1MASA1DIR2_-max_band_ivas_bws_20fr_start_SWB.txt_-ism_masa_1_2_96000_48_eid_BINAURAL_48.wav</cx:pt>
          <cx:pt idx="177">VA_1tlk_music_s01_ISM1MASA1DIR2_-max_band_ivas_bws_20fr_start_SWB.txt_-ism_masa_1_2_96000_48_BINAURAL_48.wav</cx:pt>
          <cx:pt idx="178">VA_1tlk_music_s01_ISM1MASA1DIR2_-max_band_ivas_bws_20fr_start_SWB.txt_-ism_masa_1_2_64000_48_eid_BINAURAL_48.wav</cx:pt>
          <cx:pt idx="179">VA_1tlk_music_s01_ISM1MASA1DIR2_-max_band_ivas_bws_20fr_start_SWB.txt_-ism_masa_1_2_64000_48_BINAURAL_48.wav</cx:pt>
          <cx:pt idx="180">VA_1tlk_music_s01_ISM1MASA1DIR2_-max_band_ivas_bws_20fr_start_SWB.txt_-ism_masa_1_2_32000_48_eid_BINAURAL_48.wav</cx:pt>
          <cx:pt idx="181">VA_1tlk_music_s01_ISM1MASA1DIR2_-max_band_ivas_bws_20fr_start_SWB.txt_-ism_masa_1_2_32000_48_BINAURAL_48.wav</cx:pt>
          <cx:pt idx="182">VA_1tlk_music_s01_ISM1MASA1DIR2_-ism_masa_1_2_96000_48_eid_BINAURAL_48.wav</cx:pt>
          <cx:pt idx="183">VA_1tlk_music_s01_ISM1MASA1DIR2_-ism_masa_1_2_96000_48_BINAURAL_48.wav</cx:pt>
          <cx:pt idx="184">VA_1tlk_music_s01_ISM1MASA1DIR2_-ism_masa_1_2_64000_48_eid_BINAURAL_48.wav</cx:pt>
          <cx:pt idx="185">VA_1tlk_music_s01_ISM1MASA1DIR2_-ism_masa_1_2_64000_48_BINAURAL_48.wav</cx:pt>
          <cx:pt idx="186">VA_1tlk_music_s01_ISM1MASA1DIR2_-ism_masa_1_2_48000_48_eid_BINAURAL_48.wav</cx:pt>
          <cx:pt idx="187">VA_1tlk_music_s01_ISM1MASA1DIR2_-ism_masa_1_2_48000_48_BINAURAL_48.wav</cx:pt>
          <cx:pt idx="188">VA_1tlk_music_s01_ISM1MASA1DIR2_-ism_masa_1_2_32000_48_eid_BINAURAL_48.wav</cx:pt>
          <cx:pt idx="189">VA_1tlk_music_s01_ISM1MASA1DIR2_-ism_masa_1_2_32000_48_BINAURAL_48.wav</cx:pt>
          <cx:pt idx="190">VA_1tlk_music_s01_ISM1MASA1DIR2_-ism_masa_1_2_24400_48_eid_BINAURAL_48.wav</cx:pt>
          <cx:pt idx="191">VA_1tlk_music_s01_ISM1MASA1DIR2_-ism_masa_1_2_24400_48_BINAURAL_48.wav</cx:pt>
          <cx:pt idx="192">VA_1obj_music_s08_ISM1MASA1DIR2_-max_band_ivas_bws_20fr_start_SWB.txt_-ism_masa_1_2_96000_48_eid_BINAURAL_48.wav</cx:pt>
          <cx:pt idx="193">VA_1obj_music_s08_ISM1MASA1DIR2_-max_band_ivas_bws_20fr_start_SWB.txt_-ism_masa_1_2_96000_48_BINAURAL_48.wav</cx:pt>
          <cx:pt idx="194">VA_1obj_music_s08_ISM1MASA1DIR2_-max_band_ivas_bws_20fr_start_SWB.txt_-ism_masa_1_2_64000_48_eid_BINAURAL_48.wav</cx:pt>
          <cx:pt idx="195">VA_1obj_music_s08_ISM1MASA1DIR2_-max_band_ivas_bws_20fr_start_SWB.txt_-ism_masa_1_2_64000_48_BINAURAL_48.wav</cx:pt>
          <cx:pt idx="196">VA_1obj_music_s08_ISM1MASA1DIR2_-max_band_ivas_bws_20fr_start_SWB.txt_-ism_masa_1_2_32000_48_eid_BINAURAL_48.wav</cx:pt>
          <cx:pt idx="197">VA_1obj_music_s08_ISM1MASA1DIR2_-max_band_ivas_bws_20fr_start_SWB.txt_-ism_masa_1_2_32000_48_BINAURAL_48.wav</cx:pt>
          <cx:pt idx="198">VA_1obj_music_s08_ISM1MASA1DIR2_-ism_masa_1_2_96000_48_eid_BINAURAL_48.wav</cx:pt>
          <cx:pt idx="199">VA_1obj_music_s08_ISM1MASA1DIR2_-ism_masa_1_2_96000_48_BINAURAL_48.wav</cx:pt>
          <cx:pt idx="200">VA_1obj_music_s08_ISM1MASA1DIR2_-ism_masa_1_2_64000_48_eid_BINAURAL_48.wav</cx:pt>
          <cx:pt idx="201">VA_1obj_music_s08_ISM1MASA1DIR2_-ism_masa_1_2_64000_48_BINAURAL_48.wav</cx:pt>
          <cx:pt idx="202">VA_1obj_music_s08_ISM1MASA1DIR2_-ism_masa_1_2_48000_48_eid_BINAURAL_48.wav</cx:pt>
          <cx:pt idx="203">VA_1obj_music_s08_ISM1MASA1DIR2_-ism_masa_1_2_48000_48_BINAURAL_48.wav</cx:pt>
          <cx:pt idx="204">VA_1obj_music_s08_ISM1MASA1DIR2_-ism_masa_1_2_32000_48_eid_BINAURAL_48.wav</cx:pt>
          <cx:pt idx="205">VA_1obj_music_s08_ISM1MASA1DIR2_-ism_masa_1_2_32000_48_BINAURAL_48.wav</cx:pt>
          <cx:pt idx="206">VA_1obj_music_s08_ISM1MASA1DIR2_-ism_masa_1_2_24400_48_eid_BINAURAL_48.wav</cx:pt>
          <cx:pt idx="207">VA_1obj_music_s08_ISM1MASA1DIR2_-ism_masa_1_2_24400_48_BINAURAL_48.wav</cx:pt>
          <cx:pt idx="208">VA_1obj_music_s07_ISM1MASA1DIR2_-max_band_ivas_bws_20fr_start_SWB.txt_-ism_masa_1_2_96000_48_eid_BINAURAL_48.wav</cx:pt>
          <cx:pt idx="209">VA_1obj_music_s07_ISM1MASA1DIR2_-max_band_ivas_bws_20fr_start_SWB.txt_-ism_masa_1_2_96000_48_BINAURAL_48.wav</cx:pt>
          <cx:pt idx="210">VA_1obj_music_s07_ISM1MASA1DIR2_-max_band_ivas_bws_20fr_start_SWB.txt_-ism_masa_1_2_64000_48_eid_BINAURAL_48.wav</cx:pt>
          <cx:pt idx="211">VA_1obj_music_s07_ISM1MASA1DIR2_-max_band_ivas_bws_20fr_start_SWB.txt_-ism_masa_1_2_64000_48_BINAURAL_48.wav</cx:pt>
          <cx:pt idx="212">VA_1obj_music_s07_ISM1MASA1DIR2_-max_band_ivas_bws_20fr_start_SWB.txt_-ism_masa_1_2_32000_48_eid_BINAURAL_48.wav</cx:pt>
          <cx:pt idx="213">VA_1obj_music_s07_ISM1MASA1DIR2_-max_band_ivas_bws_20fr_start_SWB.txt_-ism_masa_1_2_32000_48_BINAURAL_48.wav</cx:pt>
          <cx:pt idx="214">VA_1obj_music_s07_ISM1MASA1DIR2_-ism_masa_1_2_96000_48_eid_BINAURAL_48.wav</cx:pt>
          <cx:pt idx="215">VA_1obj_music_s07_ISM1MASA1DIR2_-ism_masa_1_2_96000_48_BINAURAL_48.wav</cx:pt>
          <cx:pt idx="216">VA_1obj_music_s07_ISM1MASA1DIR2_-ism_masa_1_2_64000_48_eid_BINAURAL_48.wav</cx:pt>
          <cx:pt idx="217">VA_1obj_music_s07_ISM1MASA1DIR2_-ism_masa_1_2_64000_48_BINAURAL_48.wav</cx:pt>
          <cx:pt idx="218">VA_1obj_music_s07_ISM1MASA1DIR2_-ism_masa_1_2_48000_48_eid_BINAURAL_48.wav</cx:pt>
          <cx:pt idx="219">VA_1obj_music_s07_ISM1MASA1DIR2_-ism_masa_1_2_48000_48_BINAURAL_48.wav</cx:pt>
          <cx:pt idx="220">VA_1obj_music_s07_ISM1MASA1DIR2_-ism_masa_1_2_32000_48_eid_BINAURAL_48.wav</cx:pt>
          <cx:pt idx="221">VA_1obj_music_s07_ISM1MASA1DIR2_-ism_masa_1_2_32000_48_BINAURAL_48.wav</cx:pt>
          <cx:pt idx="222">VA_1obj_music_s07_ISM1MASA1DIR2_-ism_masa_1_2_24400_48_eid_BINAURAL_48.wav</cx:pt>
          <cx:pt idx="223">VA_1obj_music_s07_ISM1MASA1DIR2_-ism_masa_1_2_24400_48_BINAURAL_48.wav</cx:pt>
          <cx:pt idx="224">VA_1obj_music_s06_ISM1MASA1DIR2_-max_band_ivas_bws_20fr_start_SWB.txt_-ism_masa_1_2_96000_48_eid_BINAURAL_48.wav</cx:pt>
          <cx:pt idx="225">VA_1obj_music_s06_ISM1MASA1DIR2_-max_band_ivas_bws_20fr_start_SWB.txt_-ism_masa_1_2_96000_48_BINAURAL_48.wav</cx:pt>
          <cx:pt idx="226">VA_1obj_music_s06_ISM1MASA1DIR2_-max_band_ivas_bws_20fr_start_SWB.txt_-ism_masa_1_2_64000_48_eid_BINAURAL_48.wav</cx:pt>
          <cx:pt idx="227">VA_1obj_music_s06_ISM1MASA1DIR2_-max_band_ivas_bws_20fr_start_SWB.txt_-ism_masa_1_2_64000_48_BINAURAL_48.wav</cx:pt>
          <cx:pt idx="228">VA_1obj_music_s06_ISM1MASA1DIR2_-max_band_ivas_bws_20fr_start_SWB.txt_-ism_masa_1_2_32000_48_eid_BINAURAL_48.wav</cx:pt>
          <cx:pt idx="229">VA_1obj_music_s06_ISM1MASA1DIR2_-max_band_ivas_bws_20fr_start_SWB.txt_-ism_masa_1_2_32000_48_BINAURAL_48.wav</cx:pt>
          <cx:pt idx="230">VA_1obj_music_s06_ISM1MASA1DIR2_-ism_masa_1_2_96000_48_eid_BINAURAL_48.wav</cx:pt>
          <cx:pt idx="231">VA_1obj_music_s06_ISM1MASA1DIR2_-ism_masa_1_2_96000_48_BINAURAL_48.wav</cx:pt>
          <cx:pt idx="232">VA_1obj_music_s06_ISM1MASA1DIR2_-ism_masa_1_2_64000_48_eid_BINAURAL_48.wav</cx:pt>
          <cx:pt idx="233">VA_1obj_music_s06_ISM1MASA1DIR2_-ism_masa_1_2_64000_48_BINAURAL_48.wav</cx:pt>
          <cx:pt idx="234">VA_1obj_music_s06_ISM1MASA1DIR2_-ism_masa_1_2_48000_48_eid_BINAURAL_48.wav</cx:pt>
          <cx:pt idx="235">VA_1obj_music_s06_ISM1MASA1DIR2_-ism_masa_1_2_48000_48_BINAURAL_48.wav</cx:pt>
          <cx:pt idx="236">VA_1obj_music_s06_ISM1MASA1DIR2_-ism_masa_1_2_32000_48_eid_BINAURAL_48.wav</cx:pt>
          <cx:pt idx="237">VA_1obj_music_s06_ISM1MASA1DIR2_-ism_masa_1_2_32000_48_BINAURAL_48.wav</cx:pt>
          <cx:pt idx="238">VA_1obj_music_s06_ISM1MASA1DIR2_-ism_masa_1_2_24400_48_eid_BINAURAL_48.wav</cx:pt>
          <cx:pt idx="239">VA_1obj_music_s06_ISM1MASA1DIR2_-ism_masa_1_2_24400_48_BINAURAL_48.wav</cx:pt>
          <cx:pt idx="240">VA_1obj_music_s05_ISM1MASA1DIR2_-max_band_ivas_bws_20fr_start_SWB.txt_-ism_masa_1_2_96000_48_eid_BINAURAL_48.wav</cx:pt>
          <cx:pt idx="241">VA_1obj_music_s05_ISM1MASA1DIR2_-max_band_ivas_bws_20fr_start_SWB.txt_-ism_masa_1_2_96000_48_BINAURAL_48.wav</cx:pt>
          <cx:pt idx="242">VA_1obj_music_s05_ISM1MASA1DIR2_-max_band_ivas_bws_20fr_start_SWB.txt_-ism_masa_1_2_64000_48_eid_BINAURAL_48.wav</cx:pt>
          <cx:pt idx="243">VA_1obj_music_s05_ISM1MASA1DIR2_-max_band_ivas_bws_20fr_start_SWB.txt_-ism_masa_1_2_64000_48_BINAURAL_48.wav</cx:pt>
          <cx:pt idx="244">VA_1obj_music_s05_ISM1MASA1DIR2_-max_band_ivas_bws_20fr_start_SWB.txt_-ism_masa_1_2_32000_48_eid_BINAURAL_48.wav</cx:pt>
          <cx:pt idx="245">VA_1obj_music_s05_ISM1MASA1DIR2_-max_band_ivas_bws_20fr_start_SWB.txt_-ism_masa_1_2_32000_48_BINAURAL_48.wav</cx:pt>
          <cx:pt idx="246">VA_1obj_music_s05_ISM1MASA1DIR2_-ism_masa_1_2_96000_48_eid_BINAURAL_48.wav</cx:pt>
          <cx:pt idx="247">VA_1obj_music_s05_ISM1MASA1DIR2_-ism_masa_1_2_96000_48_BINAURAL_48.wav</cx:pt>
          <cx:pt idx="248">VA_1obj_music_s05_ISM1MASA1DIR2_-ism_masa_1_2_64000_48_eid_BINAURAL_48.wav</cx:pt>
          <cx:pt idx="249">VA_1obj_music_s05_ISM1MASA1DIR2_-ism_masa_1_2_64000_48_BINAURAL_48.wav</cx:pt>
          <cx:pt idx="250">VA_1obj_music_s05_ISM1MASA1DIR2_-ism_masa_1_2_48000_48_eid_BINAURAL_48.wav</cx:pt>
          <cx:pt idx="251">VA_1obj_music_s05_ISM1MASA1DIR2_-ism_masa_1_2_48000_48_BINAURAL_48.wav</cx:pt>
          <cx:pt idx="252">VA_1obj_music_s05_ISM1MASA1DIR2_-ism_masa_1_2_32000_48_eid_BINAURAL_48.wav</cx:pt>
          <cx:pt idx="253">VA_1obj_music_s05_ISM1MASA1DIR2_-ism_masa_1_2_32000_48_BINAURAL_48.wav</cx:pt>
          <cx:pt idx="254">VA_1obj_music_s05_ISM1MASA1DIR2_-ism_masa_1_2_24400_48_eid_BINAURAL_48.wav</cx:pt>
          <cx:pt idx="255">VA_1obj_music_s05_ISM1MASA1DIR2_-ism_masa_1_2_24400_48_BINAURAL_48.wav</cx:pt>
        </cx:lvl>
      </cx:strDim>
      <cx:numDim type="val">
        <cx:f>'normal level'!$J$2:$J$2817</cx:f>
        <cx:lvl ptCount="2816" formatCode="General">
          <cx:pt idx="0">36.450000000000003</cx:pt>
          <cx:pt idx="1">36.619999999999997</cx:pt>
          <cx:pt idx="2">33.310000000000002</cx:pt>
          <cx:pt idx="3">35.229999999999997</cx:pt>
          <cx:pt idx="4">30.18</cx:pt>
          <cx:pt idx="5">30.280000000000001</cx:pt>
          <cx:pt idx="6">34.5</cx:pt>
          <cx:pt idx="7">34.600000000000001</cx:pt>
          <cx:pt idx="8">36.740000000000002</cx:pt>
          <cx:pt idx="9">36.57</cx:pt>
          <cx:pt idx="10">33.399999999999999</cx:pt>
          <cx:pt idx="11">35.189999999999998</cx:pt>
          <cx:pt idx="12">31.170000000000002</cx:pt>
          <cx:pt idx="13">31.309999999999999</cx:pt>
          <cx:pt idx="14">30.030000000000001</cx:pt>
          <cx:pt idx="15">30.18</cx:pt>
          <cx:pt idx="16">37.780000000000001</cx:pt>
          <cx:pt idx="17">37.329999999999998</cx:pt>
          <cx:pt idx="18">37.109999999999999</cx:pt>
          <cx:pt idx="19">37.469999999999999</cx:pt>
          <cx:pt idx="20">31.129999999999999</cx:pt>
          <cx:pt idx="21">31.109999999999999</cx:pt>
          <cx:pt idx="22">37</cx:pt>
          <cx:pt idx="23">37.170000000000002</cx:pt>
          <cx:pt idx="24">37.979999999999997</cx:pt>
          <cx:pt idx="25">37.280000000000001</cx:pt>
          <cx:pt idx="26">36.649999999999999</cx:pt>
          <cx:pt idx="27">36.840000000000003</cx:pt>
          <cx:pt idx="28">33.020000000000003</cx:pt>
          <cx:pt idx="29">33.079999999999998</cx:pt>
          <cx:pt idx="30">30.969999999999999</cx:pt>
          <cx:pt idx="31">31.120000000000001</cx:pt>
          <cx:pt idx="32">39.590000000000003</cx:pt>
          <cx:pt idx="33">40.350000000000001</cx:pt>
          <cx:pt idx="34">38.060000000000002</cx:pt>
          <cx:pt idx="35">38.530000000000001</cx:pt>
          <cx:pt idx="36">31.5</cx:pt>
          <cx:pt idx="37">31.780000000000001</cx:pt>
          <cx:pt idx="38">37.880000000000003</cx:pt>
          <cx:pt idx="39">38.640000000000001</cx:pt>
          <cx:pt idx="40">39.57</cx:pt>
          <cx:pt idx="41">39.149999999999999</cx:pt>
          <cx:pt idx="42">38.310000000000002</cx:pt>
          <cx:pt idx="43">38.18</cx:pt>
          <cx:pt idx="44">32.899999999999999</cx:pt>
          <cx:pt idx="45">33.359999999999999</cx:pt>
          <cx:pt idx="46">30.890000000000001</cx:pt>
          <cx:pt idx="47">31.690000000000001</cx:pt>
          <cx:pt idx="48">37.840000000000003</cx:pt>
          <cx:pt idx="49">37.630000000000003</cx:pt>
          <cx:pt idx="50">36.43</cx:pt>
          <cx:pt idx="51">37.109999999999999</cx:pt>
          <cx:pt idx="52">30.949999999999999</cx:pt>
          <cx:pt idx="53">30.629999999999999</cx:pt>
          <cx:pt idx="54">36.950000000000003</cx:pt>
          <cx:pt idx="55">37.210000000000001</cx:pt>
          <cx:pt idx="56">37.759999999999998</cx:pt>
          <cx:pt idx="57">37.630000000000003</cx:pt>
          <cx:pt idx="58">36.200000000000003</cx:pt>
          <cx:pt idx="59">36.689999999999998</cx:pt>
          <cx:pt idx="60">31.84</cx:pt>
          <cx:pt idx="61">31.829999999999998</cx:pt>
          <cx:pt idx="62">31.09</cx:pt>
          <cx:pt idx="63">30.489999999999998</cx:pt>
          <cx:pt idx="64">32.57</cx:pt>
          <cx:pt idx="65">32.619999999999997</cx:pt>
          <cx:pt idx="66">34.789999999999999</cx:pt>
          <cx:pt idx="67">34.719999999999999</cx:pt>
          <cx:pt idx="68">30.460000000000001</cx:pt>
          <cx:pt idx="69">30.559999999999999</cx:pt>
          <cx:pt idx="70">32.490000000000002</cx:pt>
          <cx:pt idx="71">32.490000000000002</cx:pt>
          <cx:pt idx="72">34.649999999999999</cx:pt>
          <cx:pt idx="73">34.729999999999997</cx:pt>
          <cx:pt idx="74">31.649999999999999</cx:pt>
          <cx:pt idx="75">31.739999999999998</cx:pt>
          <cx:pt idx="76">30.100000000000001</cx:pt>
          <cx:pt idx="77">30.280000000000001</cx:pt>
          <cx:pt idx="78">29.5</cx:pt>
          <cx:pt idx="79">29.440000000000001</cx:pt>
          <cx:pt idx="80">41.200000000000003</cx:pt>
          <cx:pt idx="81">41.840000000000003</cx:pt>
          <cx:pt idx="82">41.630000000000003</cx:pt>
          <cx:pt idx="83">42.759999999999998</cx:pt>
          <cx:pt idx="84">27.440000000000001</cx:pt>
          <cx:pt idx="85">27.530000000000001</cx:pt>
          <cx:pt idx="86">41.039999999999999</cx:pt>
          <cx:pt idx="87">41.259999999999998</cx:pt>
          <cx:pt idx="88">42.020000000000003</cx:pt>
          <cx:pt idx="89">42.43</cx:pt>
          <cx:pt idx="90">37.780000000000001</cx:pt>
          <cx:pt idx="91">37.859999999999999</cx:pt>
          <cx:pt idx="92">26.850000000000001</cx:pt>
          <cx:pt idx="93">26.670000000000002</cx:pt>
          <cx:pt idx="94">25.800000000000001</cx:pt>
          <cx:pt idx="95">25.530000000000001</cx:pt>
          <cx:pt idx="96">36.920000000000002</cx:pt>
          <cx:pt idx="97">38.030000000000001</cx:pt>
          <cx:pt idx="98">39.969999999999999</cx:pt>
          <cx:pt idx="99">40.75</cx:pt>
          <cx:pt idx="100">32.450000000000003</cx:pt>
          <cx:pt idx="101">32.880000000000003</cx:pt>
          <cx:pt idx="102">37.259999999999998</cx:pt>
          <cx:pt idx="103">38.049999999999997</cx:pt>
          <cx:pt idx="104">40.229999999999997</cx:pt>
          <cx:pt idx="105">40.649999999999999</cx:pt>
          <cx:pt idx="106">36.079999999999998</cx:pt>
          <cx:pt idx="107">36.170000000000002</cx:pt>
          <cx:pt idx="108">32.670000000000002</cx:pt>
          <cx:pt idx="109">32.539999999999999</cx:pt>
          <cx:pt idx="110">31.239999999999998</cx:pt>
          <cx:pt idx="111">31.370000000000001</cx:pt>
          <cx:pt idx="112">40.509999999999998</cx:pt>
          <cx:pt idx="113">40.689999999999998</cx:pt>
          <cx:pt idx="114">41.240000000000002</cx:pt>
          <cx:pt idx="115">41.420000000000002</cx:pt>
          <cx:pt idx="116">32.899999999999999</cx:pt>
          <cx:pt idx="117">33.060000000000002</cx:pt>
          <cx:pt idx="118">40.240000000000002</cx:pt>
          <cx:pt idx="119">40.590000000000003</cx:pt>
          <cx:pt idx="120">41.009999999999998</cx:pt>
          <cx:pt idx="121">41.170000000000002</cx:pt>
          <cx:pt idx="122">34.75</cx:pt>
          <cx:pt idx="123">35.280000000000001</cx:pt>
          <cx:pt idx="124">32.68</cx:pt>
          <cx:pt idx="125">32.82</cx:pt>
          <cx:pt idx="126">32.07</cx:pt>
          <cx:pt idx="127">31.199999999999999</cx:pt>
          <cx:pt idx="128">40.380000000000003</cx:pt>
          <cx:pt idx="129">40.509999999999998</cx:pt>
          <cx:pt idx="130">41.729999999999997</cx:pt>
          <cx:pt idx="131">42.609999999999999</cx:pt>
          <cx:pt idx="132">36.490000000000002</cx:pt>
          <cx:pt idx="133">36.990000000000002</cx:pt>
          <cx:pt idx="134">40.450000000000003</cx:pt>
          <cx:pt idx="135">40.509999999999998</cx:pt>
          <cx:pt idx="136">41.920000000000002</cx:pt>
          <cx:pt idx="137">42.310000000000002</cx:pt>
          <cx:pt idx="138">31.989999999999998</cx:pt>
          <cx:pt idx="139">32.039999999999999</cx:pt>
          <cx:pt idx="140">36.149999999999999</cx:pt>
          <cx:pt idx="141">36.469999999999999</cx:pt>
          <cx:pt idx="142">36.259999999999998</cx:pt>
          <cx:pt idx="143">36.32</cx:pt>
          <cx:pt idx="144">35.259999999999998</cx:pt>
          <cx:pt idx="145">35.509999999999998</cx:pt>
          <cx:pt idx="146">38.5</cx:pt>
          <cx:pt idx="147">38.740000000000002</cx:pt>
          <cx:pt idx="148">34.729999999999997</cx:pt>
          <cx:pt idx="149">34.68</cx:pt>
          <cx:pt idx="150">34.969999999999999</cx:pt>
          <cx:pt idx="151">35.170000000000002</cx:pt>
          <cx:pt idx="152">38</cx:pt>
          <cx:pt idx="153">38.409999999999997</cx:pt>
          <cx:pt idx="154">30.57</cx:pt>
          <cx:pt idx="155">30.66</cx:pt>
          <cx:pt idx="156">34.210000000000001</cx:pt>
          <cx:pt idx="157">34.359999999999999</cx:pt>
          <cx:pt idx="158">34.049999999999997</cx:pt>
          <cx:pt idx="159">34.009999999999998</cx:pt>
          <cx:pt idx="160">33.009999999999998</cx:pt>
          <cx:pt idx="161">33.380000000000003</cx:pt>
          <cx:pt idx="162">35.119999999999997</cx:pt>
          <cx:pt idx="163">35.469999999999999</cx:pt>
          <cx:pt idx="164">33.170000000000002</cx:pt>
          <cx:pt idx="165">33.329999999999998</cx:pt>
          <cx:pt idx="166">32.189999999999998</cx:pt>
          <cx:pt idx="167">32.780000000000001</cx:pt>
          <cx:pt idx="168">34.560000000000002</cx:pt>
          <cx:pt idx="169">35.259999999999998</cx:pt>
          <cx:pt idx="170">32.130000000000003</cx:pt>
          <cx:pt idx="171">32.869999999999997</cx:pt>
          <cx:pt idx="172">33.140000000000001</cx:pt>
          <cx:pt idx="173">33.380000000000003</cx:pt>
          <cx:pt idx="174">32.57</cx:pt>
          <cx:pt idx="175">32.670000000000002</cx:pt>
          <cx:pt idx="176">39.549999999999997</cx:pt>
          <cx:pt idx="177">40.060000000000002</cx:pt>
          <cx:pt idx="178">41.25</cx:pt>
          <cx:pt idx="179">41.82</cx:pt>
          <cx:pt idx="180">35.979999999999997</cx:pt>
          <cx:pt idx="181">36.939999999999998</cx:pt>
          <cx:pt idx="182">39.149999999999999</cx:pt>
          <cx:pt idx="183">39.880000000000003</cx:pt>
          <cx:pt idx="184">41.079999999999998</cx:pt>
          <cx:pt idx="185">41.490000000000002</cx:pt>
          <cx:pt idx="186">33.939999999999998</cx:pt>
          <cx:pt idx="187">34.479999999999997</cx:pt>
          <cx:pt idx="188">35.700000000000003</cx:pt>
          <cx:pt idx="189">36.82</cx:pt>
          <cx:pt idx="190">35.68</cx:pt>
          <cx:pt idx="191">36.390000000000001</cx:pt>
          <cx:pt idx="192">48.32</cx:pt>
          <cx:pt idx="193">50.020000000000003</cx:pt>
          <cx:pt idx="194">46.380000000000003</cx:pt>
          <cx:pt idx="195">48.07</cx:pt>
          <cx:pt idx="196">45.439999999999998</cx:pt>
          <cx:pt idx="197">46.729999999999997</cx:pt>
          <cx:pt idx="198">47.240000000000002</cx:pt>
          <cx:pt idx="199">49.420000000000002</cx:pt>
          <cx:pt idx="200">46.369999999999997</cx:pt>
          <cx:pt idx="201">48.200000000000003</cx:pt>
          <cx:pt idx="202">43.859999999999999</cx:pt>
          <cx:pt idx="203">45.289999999999999</cx:pt>
          <cx:pt idx="204">45.18</cx:pt>
          <cx:pt idx="205">46.960000000000001</cx:pt>
          <cx:pt idx="206">39.670000000000002</cx:pt>
          <cx:pt idx="207">40.789999999999999</cx:pt>
          <cx:pt idx="208">48.289999999999999</cx:pt>
          <cx:pt idx="209">49.100000000000001</cx:pt>
          <cx:pt idx="210">46.960000000000001</cx:pt>
          <cx:pt idx="211">47.880000000000003</cx:pt>
          <cx:pt idx="212">38.259999999999998</cx:pt>
          <cx:pt idx="213">38.869999999999997</cx:pt>
          <cx:pt idx="214">48.240000000000002</cx:pt>
          <cx:pt idx="215">48.990000000000002</cx:pt>
          <cx:pt idx="216">46.810000000000002</cx:pt>
          <cx:pt idx="217">47.539999999999999</cx:pt>
          <cx:pt idx="218">33.329999999999998</cx:pt>
          <cx:pt idx="219">33.600000000000001</cx:pt>
          <cx:pt idx="220">37.880000000000003</cx:pt>
          <cx:pt idx="221">38.43</cx:pt>
          <cx:pt idx="222">36.259999999999998</cx:pt>
          <cx:pt idx="223">36.399999999999999</cx:pt>
          <cx:pt idx="224">49.93</cx:pt>
          <cx:pt idx="225">51.700000000000003</cx:pt>
          <cx:pt idx="226">47.780000000000001</cx:pt>
          <cx:pt idx="227">49.280000000000001</cx:pt>
          <cx:pt idx="228">44.149999999999999</cx:pt>
          <cx:pt idx="229">45.43</cx:pt>
          <cx:pt idx="230">49.890000000000001</cx:pt>
          <cx:pt idx="231">51.579999999999998</cx:pt>
          <cx:pt idx="232">47.380000000000003</cx:pt>
          <cx:pt idx="233">49.090000000000003</cx:pt>
          <cx:pt idx="234">45.270000000000003</cx:pt>
          <cx:pt idx="235">46.780000000000001</cx:pt>
          <cx:pt idx="236">44.399999999999999</cx:pt>
          <cx:pt idx="237">45.530000000000001</cx:pt>
          <cx:pt idx="238">43.789999999999999</cx:pt>
          <cx:pt idx="239">44.990000000000002</cx:pt>
          <cx:pt idx="240">45.130000000000003</cx:pt>
          <cx:pt idx="241">45.759999999999998</cx:pt>
          <cx:pt idx="242">45.009999999999998</cx:pt>
          <cx:pt idx="243">45.409999999999997</cx:pt>
          <cx:pt idx="244">31.649999999999999</cx:pt>
          <cx:pt idx="245">31.879999999999999</cx:pt>
          <cx:pt idx="246">45.280000000000001</cx:pt>
          <cx:pt idx="247">45.810000000000002</cx:pt>
          <cx:pt idx="248">44.600000000000001</cx:pt>
          <cx:pt idx="249">45.009999999999998</cx:pt>
          <cx:pt idx="250">26.23</cx:pt>
          <cx:pt idx="251">26.399999999999999</cx:pt>
          <cx:pt idx="252">30.620000000000001</cx:pt>
          <cx:pt idx="253">30.550000000000001</cx:pt>
          <cx:pt idx="254">29.329999999999998</cx:pt>
          <cx:pt idx="255">29.399999999999999</cx:pt>
        </cx:lvl>
      </cx:numDim>
    </cx:data>
  </cx:chartData>
  <cx:chart>
    <cx:title pos="t" align="ctr" overlay="0">
      <cx:tx>
        <cx:txData>
          <cx:v>Seg. SNR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axis>
    </cx:plotArea>
  </cx:chart>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'normal level'!$J$2:$J$2817</cx:f>
        <cx:lvl ptCount="2816" formatCode="General">
          <cx:pt idx="0">33.969999999999999</cx:pt>
          <cx:pt idx="1">34.079999999999998</cx:pt>
          <cx:pt idx="2">42.5</cx:pt>
          <cx:pt idx="3">43.270000000000003</cx:pt>
          <cx:pt idx="4">33.049999999999997</cx:pt>
          <cx:pt idx="5">33.009999999999998</cx:pt>
          <cx:pt idx="6">34.390000000000001</cx:pt>
          <cx:pt idx="7">34.549999999999997</cx:pt>
          <cx:pt idx="8">42.68</cx:pt>
          <cx:pt idx="9">43.039999999999999</cx:pt>
          <cx:pt idx="10">43.119999999999997</cx:pt>
          <cx:pt idx="11">43.420000000000002</cx:pt>
          <cx:pt idx="12">31.09</cx:pt>
          <cx:pt idx="13">31.16</cx:pt>
          <cx:pt idx="14">32.75</cx:pt>
          <cx:pt idx="15">32.740000000000002</cx:pt>
          <cx:pt idx="16">32.5</cx:pt>
          <cx:pt idx="17">32.549999999999997</cx:pt>
          <cx:pt idx="18">31.02</cx:pt>
          <cx:pt idx="19">31.039999999999999</cx:pt>
          <cx:pt idx="20">40.079999999999998</cx:pt>
          <cx:pt idx="21">40.460000000000001</cx:pt>
          <cx:pt idx="22">46</cx:pt>
          <cx:pt idx="23">48.439999999999998</cx:pt>
          <cx:pt idx="24">40.200000000000003</cx:pt>
          <cx:pt idx="25">40.869999999999997</cx:pt>
          <cx:pt idx="26">40.43</cx:pt>
          <cx:pt idx="27">40.630000000000003</cx:pt>
          <cx:pt idx="28">46.740000000000002</cx:pt>
          <cx:pt idx="29">47.880000000000003</cx:pt>
          <cx:pt idx="30">46.469999999999999</cx:pt>
          <cx:pt idx="31">48.210000000000001</cx:pt>
          <cx:pt idx="32">39.399999999999999</cx:pt>
          <cx:pt idx="33">39.670000000000002</cx:pt>
          <cx:pt idx="34">40.210000000000001</cx:pt>
          <cx:pt idx="35">40.630000000000003</cx:pt>
          <cx:pt idx="36">40.149999999999999</cx:pt>
          <cx:pt idx="37">40.390000000000001</cx:pt>
          <cx:pt idx="38">37.039999999999999</cx:pt>
          <cx:pt idx="39">37.210000000000001</cx:pt>
          <cx:pt idx="40">38.619999999999997</cx:pt>
          <cx:pt idx="41">38.960000000000001</cx:pt>
          <cx:pt idx="42">45.229999999999997</cx:pt>
          <cx:pt idx="43">47.409999999999997</cx:pt>
          <cx:pt idx="44">39.079999999999998</cx:pt>
          <cx:pt idx="45">39.57</cx:pt>
          <cx:pt idx="46">39.170000000000002</cx:pt>
          <cx:pt idx="47">39.359999999999999</cx:pt>
          <cx:pt idx="48">46.020000000000003</cx:pt>
          <cx:pt idx="49">46.920000000000002</cx:pt>
          <cx:pt idx="50">45.990000000000002</cx:pt>
          <cx:pt idx="51">47.060000000000002</cx:pt>
          <cx:pt idx="52">37.140000000000001</cx:pt>
          <cx:pt idx="53">37.700000000000003</cx:pt>
          <cx:pt idx="54">38.380000000000003</cx:pt>
          <cx:pt idx="55">39.229999999999997</cx:pt>
          <cx:pt idx="56">38.390000000000001</cx:pt>
          <cx:pt idx="57">39.219999999999999</cx:pt>
          <cx:pt idx="58">35.57</cx:pt>
          <cx:pt idx="59">35.850000000000001</cx:pt>
          <cx:pt idx="60">40.020000000000003</cx:pt>
          <cx:pt idx="61">40.289999999999999</cx:pt>
          <cx:pt idx="62">44.5</cx:pt>
          <cx:pt idx="63">45.579999999999998</cx:pt>
          <cx:pt idx="64">40.359999999999999</cx:pt>
          <cx:pt idx="65">40.5</cx:pt>
          <cx:pt idx="66">40.100000000000001</cx:pt>
          <cx:pt idx="67">40.350000000000001</cx:pt>
          <cx:pt idx="68">44.82</cx:pt>
          <cx:pt idx="69">45.289999999999999</cx:pt>
          <cx:pt idx="70">44.670000000000002</cx:pt>
          <cx:pt idx="71">45.170000000000002</cx:pt>
          <cx:pt idx="72">38.189999999999998</cx:pt>
          <cx:pt idx="73">38.270000000000003</cx:pt>
          <cx:pt idx="74">40.039999999999999</cx:pt>
          <cx:pt idx="75">40.189999999999998</cx:pt>
          <cx:pt idx="76">40.140000000000001</cx:pt>
          <cx:pt idx="77">40.240000000000002</cx:pt>
          <cx:pt idx="78">37.75</cx:pt>
          <cx:pt idx="79">37.590000000000003</cx:pt>
          <cx:pt idx="80">39.439999999999998</cx:pt>
          <cx:pt idx="81">39.549999999999997</cx:pt>
          <cx:pt idx="82">44.780000000000001</cx:pt>
          <cx:pt idx="83">46.439999999999998</cx:pt>
          <cx:pt idx="84">37.25</cx:pt>
          <cx:pt idx="85">37.219999999999999</cx:pt>
          <cx:pt idx="86">38.979999999999997</cx:pt>
          <cx:pt idx="87">39.390000000000001</cx:pt>
          <cx:pt idx="88">45.490000000000002</cx:pt>
          <cx:pt idx="89">46.390000000000001</cx:pt>
          <cx:pt idx="90">45.829999999999998</cx:pt>
          <cx:pt idx="91">47.280000000000001</cx:pt>
          <cx:pt idx="92">34.549999999999997</cx:pt>
          <cx:pt idx="93">35.189999999999998</cx:pt>
          <cx:pt idx="94">37.200000000000003</cx:pt>
          <cx:pt idx="95">37.409999999999997</cx:pt>
          <cx:pt idx="96">37.420000000000002</cx:pt>
          <cx:pt idx="97">37.469999999999999</cx:pt>
          <cx:pt idx="98">36.149999999999999</cx:pt>
          <cx:pt idx="99">36.549999999999997</cx:pt>
          <cx:pt idx="100">36.880000000000003</cx:pt>
          <cx:pt idx="101">37.039999999999999</cx:pt>
          <cx:pt idx="102">43.289999999999999</cx:pt>
          <cx:pt idx="103">44.5</cx:pt>
          <cx:pt idx="104">33.289999999999999</cx:pt>
          <cx:pt idx="105">33.420000000000002</cx:pt>
          <cx:pt idx="106">37.450000000000003</cx:pt>
          <cx:pt idx="107">37.590000000000003</cx:pt>
          <cx:pt idx="108">43.609999999999999</cx:pt>
          <cx:pt idx="109">44.520000000000003</cx:pt>
          <cx:pt idx="110">43.859999999999999</cx:pt>
          <cx:pt idx="111">44.850000000000001</cx:pt>
          <cx:pt idx="112">31.120000000000001</cx:pt>
          <cx:pt idx="113">31.379999999999999</cx:pt>
          <cx:pt idx="114">32.82</cx:pt>
          <cx:pt idx="115">33.219999999999999</cx:pt>
          <cx:pt idx="116">32.740000000000002</cx:pt>
          <cx:pt idx="117">33.270000000000003</cx:pt>
          <cx:pt idx="118">30.440000000000001</cx:pt>
          <cx:pt idx="119">30.420000000000002</cx:pt>
          <cx:pt idx="120">33.359999999999999</cx:pt>
          <cx:pt idx="121">33.740000000000002</cx:pt>
          <cx:pt idx="122">41.579999999999998</cx:pt>
          <cx:pt idx="123">43.060000000000002</cx:pt>
          <cx:pt idx="124">32.159999999999997</cx:pt>
          <cx:pt idx="125">32.020000000000003</cx:pt>
          <cx:pt idx="126">33.439999999999998</cx:pt>
          <cx:pt idx="127">33.590000000000003</cx:pt>
          <cx:pt idx="128">41.909999999999997</cx:pt>
          <cx:pt idx="129">42.840000000000003</cx:pt>
          <cx:pt idx="130">42.200000000000003</cx:pt>
          <cx:pt idx="131">43.159999999999997</cx:pt>
          <cx:pt idx="132">29.870000000000001</cx:pt>
          <cx:pt idx="133">29.960000000000001</cx:pt>
          <cx:pt idx="134">31.510000000000002</cx:pt>
          <cx:pt idx="135">31.559999999999999</cx:pt>
          <cx:pt idx="136">31.48</cx:pt>
          <cx:pt idx="137">31.399999999999999</cx:pt>
          <cx:pt idx="138">31.579999999999998</cx:pt>
          <cx:pt idx="139">31.600000000000001</cx:pt>
          <cx:pt idx="140">39.270000000000003</cx:pt>
          <cx:pt idx="141">39.390000000000001</cx:pt>
          <cx:pt idx="142">46.969999999999999</cx:pt>
          <cx:pt idx="143">48.859999999999999</cx:pt>
          <cx:pt idx="144">37.630000000000003</cx:pt>
          <cx:pt idx="145">37.799999999999997</cx:pt>
          <cx:pt idx="146">40.210000000000001</cx:pt>
          <cx:pt idx="147">40.380000000000003</cx:pt>
          <cx:pt idx="148">48.030000000000001</cx:pt>
          <cx:pt idx="149">48.740000000000002</cx:pt>
          <cx:pt idx="150">47.439999999999998</cx:pt>
          <cx:pt idx="151">48.450000000000003</cx:pt>
          <cx:pt idx="152">34.969999999999999</cx:pt>
          <cx:pt idx="153">35.329999999999998</cx:pt>
          <cx:pt idx="154">36.979999999999997</cx:pt>
          <cx:pt idx="155">37.289999999999999</cx:pt>
          <cx:pt idx="156">37.020000000000003</cx:pt>
          <cx:pt idx="157">37.420000000000002</cx:pt>
          <cx:pt idx="158">33.719999999999999</cx:pt>
          <cx:pt idx="159">34.140000000000001</cx:pt>
          <cx:pt idx="160">37.990000000000002</cx:pt>
          <cx:pt idx="161">38.289999999999999</cx:pt>
          <cx:pt idx="162">44.509999999999998</cx:pt>
          <cx:pt idx="163">46.810000000000002</cx:pt>
          <cx:pt idx="164">35.719999999999999</cx:pt>
          <cx:pt idx="165">36.280000000000001</cx:pt>
          <cx:pt idx="166">37.75</cx:pt>
          <cx:pt idx="167">38.399999999999999</cx:pt>
          <cx:pt idx="168">46.32</cx:pt>
          <cx:pt idx="169">47.390000000000001</cx:pt>
          <cx:pt idx="170">46.979999999999997</cx:pt>
          <cx:pt idx="171">48.210000000000001</cx:pt>
          <cx:pt idx="172">33.43</cx:pt>
          <cx:pt idx="173">33.590000000000003</cx:pt>
          <cx:pt idx="174">35.810000000000002</cx:pt>
          <cx:pt idx="175">36</cx:pt>
          <cx:pt idx="176">35.840000000000003</cx:pt>
          <cx:pt idx="177">35.880000000000003</cx:pt>
          <cx:pt idx="178">35.359999999999999</cx:pt>
          <cx:pt idx="179">35.299999999999997</cx:pt>
          <cx:pt idx="180">41.460000000000001</cx:pt>
          <cx:pt idx="181">41.5</cx:pt>
          <cx:pt idx="182">39.740000000000002</cx:pt>
          <cx:pt idx="183">41.109999999999999</cx:pt>
          <cx:pt idx="184">36.850000000000001</cx:pt>
          <cx:pt idx="185">37.039999999999999</cx:pt>
          <cx:pt idx="186">41.57</cx:pt>
          <cx:pt idx="187">41.619999999999997</cx:pt>
          <cx:pt idx="188">40.75</cx:pt>
          <cx:pt idx="189">41.200000000000003</cx:pt>
          <cx:pt idx="190">41.009999999999998</cx:pt>
          <cx:pt idx="191">41.509999999999998</cx:pt>
          <cx:pt idx="192">35.299999999999997</cx:pt>
          <cx:pt idx="193">35.700000000000003</cx:pt>
          <cx:pt idx="194">36.920000000000002</cx:pt>
          <cx:pt idx="195">37.060000000000002</cx:pt>
          <cx:pt idx="196">37.060000000000002</cx:pt>
          <cx:pt idx="197">37.280000000000001</cx:pt>
          <cx:pt idx="198">33.460000000000001</cx:pt>
          <cx:pt idx="199">33.600000000000001</cx:pt>
          <cx:pt idx="200">38.020000000000003</cx:pt>
          <cx:pt idx="201">38.140000000000001</cx:pt>
          <cx:pt idx="202">44.590000000000003</cx:pt>
          <cx:pt idx="203">46.539999999999999</cx:pt>
          <cx:pt idx="204">36.869999999999997</cx:pt>
          <cx:pt idx="205">36.920000000000002</cx:pt>
          <cx:pt idx="206">38.469999999999999</cx:pt>
          <cx:pt idx="207">38.729999999999997</cx:pt>
          <cx:pt idx="208">45.340000000000003</cx:pt>
          <cx:pt idx="209">46.810000000000002</cx:pt>
          <cx:pt idx="210">44.829999999999998</cx:pt>
          <cx:pt idx="211">47.079999999999998</cx:pt>
          <cx:pt idx="212">33.630000000000003</cx:pt>
          <cx:pt idx="213">34.479999999999997</cx:pt>
          <cx:pt idx="214">36.439999999999998</cx:pt>
          <cx:pt idx="215">36.579999999999998</cx:pt>
          <cx:pt idx="216">36.520000000000003</cx:pt>
          <cx:pt idx="217">36.799999999999997</cx:pt>
          <cx:pt idx="218">34.850000000000001</cx:pt>
          <cx:pt idx="219">35.020000000000003</cx:pt>
          <cx:pt idx="220">37.950000000000003</cx:pt>
          <cx:pt idx="221">37.909999999999997</cx:pt>
          <cx:pt idx="222">45.850000000000001</cx:pt>
          <cx:pt idx="223">47.240000000000002</cx:pt>
          <cx:pt idx="224">38.170000000000002</cx:pt>
          <cx:pt idx="225">38.479999999999997</cx:pt>
          <cx:pt idx="226">37.719999999999999</cx:pt>
          <cx:pt idx="227">37.640000000000001</cx:pt>
          <cx:pt idx="228">47.039999999999999</cx:pt>
          <cx:pt idx="229">47.560000000000002</cx:pt>
          <cx:pt idx="230">47.200000000000003</cx:pt>
          <cx:pt idx="231">48.159999999999997</cx:pt>
          <cx:pt idx="232">35.549999999999997</cx:pt>
          <cx:pt idx="233">35.590000000000003</cx:pt>
          <cx:pt idx="234">37.979999999999997</cx:pt>
          <cx:pt idx="235">37.990000000000002</cx:pt>
          <cx:pt idx="236">38.25</cx:pt>
          <cx:pt idx="237">38.189999999999998</cx:pt>
          <cx:pt idx="238">34.759999999999998</cx:pt>
          <cx:pt idx="239">34.890000000000001</cx:pt>
          <cx:pt idx="240">37.770000000000003</cx:pt>
          <cx:pt idx="241">37.890000000000001</cx:pt>
          <cx:pt idx="242">42.32</cx:pt>
          <cx:pt idx="243">42.079999999999998</cx:pt>
          <cx:pt idx="244">36.409999999999997</cx:pt>
          <cx:pt idx="245">36.619999999999997</cx:pt>
          <cx:pt idx="246">38.100000000000001</cx:pt>
          <cx:pt idx="247">38.240000000000002</cx:pt>
          <cx:pt idx="248">42.850000000000001</cx:pt>
          <cx:pt idx="249">42.049999999999997</cx:pt>
          <cx:pt idx="250">42.869999999999997</cx:pt>
          <cx:pt idx="251">42.939999999999998</cx:pt>
          <cx:pt idx="252">33.969999999999999</cx:pt>
          <cx:pt idx="253">33.359999999999999</cx:pt>
          <cx:pt idx="254">36.090000000000003</cx:pt>
          <cx:pt idx="255">36.240000000000002</cx:pt>
          <cx:pt idx="256">35.979999999999997</cx:pt>
          <cx:pt idx="257">36.229999999999997</cx:pt>
          <cx:pt idx="258">35.909999999999997</cx:pt>
          <cx:pt idx="259">35.990000000000002</cx:pt>
          <cx:pt idx="260">38.310000000000002</cx:pt>
          <cx:pt idx="261">38.810000000000002</cx:pt>
          <cx:pt idx="262">43.140000000000001</cx:pt>
          <cx:pt idx="263">45.32</cx:pt>
          <cx:pt idx="264">37.950000000000003</cx:pt>
          <cx:pt idx="265">38.329999999999998</cx:pt>
          <cx:pt idx="266">38.299999999999997</cx:pt>
          <cx:pt idx="267">38.789999999999999</cx:pt>
          <cx:pt idx="268">44.130000000000003</cx:pt>
          <cx:pt idx="269">44.850000000000001</cx:pt>
          <cx:pt idx="270">44.200000000000003</cx:pt>
          <cx:pt idx="271">45.299999999999997</cx:pt>
          <cx:pt idx="272">35.890000000000001</cx:pt>
          <cx:pt idx="273">36.130000000000003</cx:pt>
          <cx:pt idx="274">37.280000000000001</cx:pt>
          <cx:pt idx="275">38.07</cx:pt>
          <cx:pt idx="276">37.75</cx:pt>
          <cx:pt idx="277">37.969999999999999</cx:pt>
          <cx:pt idx="278">36.060000000000002</cx:pt>
          <cx:pt idx="279">36.520000000000003</cx:pt>
          <cx:pt idx="280">38.200000000000003</cx:pt>
          <cx:pt idx="281">38.859999999999999</cx:pt>
          <cx:pt idx="282">43.049999999999997</cx:pt>
          <cx:pt idx="283">44.32</cx:pt>
          <cx:pt idx="284">39.420000000000002</cx:pt>
          <cx:pt idx="285">39.530000000000001</cx:pt>
          <cx:pt idx="286">38.649999999999999</cx:pt>
          <cx:pt idx="287">38.990000000000002</cx:pt>
          <cx:pt idx="288">43.68</cx:pt>
          <cx:pt idx="289">44.270000000000003</cx:pt>
          <cx:pt idx="290">43.93</cx:pt>
          <cx:pt idx="291">45.049999999999997</cx:pt>
          <cx:pt idx="292">37.390000000000001</cx:pt>
          <cx:pt idx="293">37.539999999999999</cx:pt>
          <cx:pt idx="294">38.969999999999999</cx:pt>
          <cx:pt idx="295">39.299999999999997</cx:pt>
          <cx:pt idx="296">38.659999999999997</cx:pt>
          <cx:pt idx="297">39.140000000000001</cx:pt>
          <cx:pt idx="298">38.090000000000003</cx:pt>
          <cx:pt idx="299">38.369999999999997</cx:pt>
          <cx:pt idx="300">38.909999999999997</cx:pt>
          <cx:pt idx="301">39.090000000000003</cx:pt>
          <cx:pt idx="302">41.909999999999997</cx:pt>
          <cx:pt idx="303">42.43</cx:pt>
          <cx:pt idx="304">38.759999999999998</cx:pt>
          <cx:pt idx="305">38.880000000000003</cx:pt>
          <cx:pt idx="306">39.060000000000002</cx:pt>
          <cx:pt idx="307">39.299999999999997</cx:pt>
          <cx:pt idx="308">42.299999999999997</cx:pt>
          <cx:pt idx="309">42.390000000000001</cx:pt>
          <cx:pt idx="310">42.219999999999999</cx:pt>
          <cx:pt idx="311">42.659999999999997</cx:pt>
          <cx:pt idx="312">36.810000000000002</cx:pt>
          <cx:pt idx="313">36.460000000000001</cx:pt>
          <cx:pt idx="314">38.609999999999999</cx:pt>
          <cx:pt idx="315">38.770000000000003</cx:pt>
          <cx:pt idx="316">38.590000000000003</cx:pt>
          <cx:pt idx="317">38.719999999999999</cx:pt>
          <cx:pt idx="318">38.140000000000001</cx:pt>
          <cx:pt idx="319">38.210000000000001</cx:pt>
        </cx:lvl>
      </cx:numDim>
    </cx:data>
  </cx:chartData>
  <cx:chart>
    <cx:title pos="t" align="ctr" overlay="0">
      <cx:tx>
        <cx:txData>
          <cx:v>min. Seg. SNR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4</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5.6918699999999998</cx:pt>
          <cx:pt idx="1">5.1444840000000003</cx:pt>
          <cx:pt idx="2">31.874244999999998</cx:pt>
          <cx:pt idx="3">4.6427069999999997</cx:pt>
          <cx:pt idx="4">6.2799060000000004</cx:pt>
          <cx:pt idx="5">2.85114</cx:pt>
          <cx:pt idx="6">5.6485269999999996</cx:pt>
          <cx:pt idx="7">5.6489459999999996</cx:pt>
          <cx:pt idx="8">7.9120730000000004</cx:pt>
          <cx:pt idx="9">1.817933</cx:pt>
          <cx:pt idx="10">4.4499899999999997</cx:pt>
          <cx:pt idx="11">1.256823</cx:pt>
          <cx:pt idx="12">6.7084890000000001</cx:pt>
          <cx:pt idx="13">4.6520830000000002</cx:pt>
          <cx:pt idx="14">9.7152809999999992</cx:pt>
          <cx:pt idx="15">9.8286770000000008</cx:pt>
          <cx:pt idx="16">4.6154260000000003</cx:pt>
          <cx:pt idx="17">2.9013080000000002</cx:pt>
          <cx:pt idx="18">4.6124289999999997</cx:pt>
          <cx:pt idx="19">2.96102</cx:pt>
          <cx:pt idx="20">6.312119</cx:pt>
          <cx:pt idx="21">6.312119</cx:pt>
          <cx:pt idx="22">19.588160999999999</cx:pt>
          <cx:pt idx="23">3.0727760000000002</cx:pt>
          <cx:pt idx="24">2.6120760000000001</cx:pt>
          <cx:pt idx="25">2.6120760000000001</cx:pt>
          <cx:pt idx="26">5.9273899999999999</cx:pt>
          <cx:pt idx="27">5.9273899999999999</cx:pt>
          <cx:pt idx="28">0.67348799999999998</cx:pt>
          <cx:pt idx="29">0.43392599999999998</cx:pt>
          <cx:pt idx="30">0.801033</cx:pt>
          <cx:pt idx="31">0.44318400000000002</cx:pt>
          <cx:pt idx="32">1.2534559999999999</cx:pt>
          <cx:pt idx="33">1.6701170000000001</cx:pt>
          <cx:pt idx="34">1.8293250000000001</cx:pt>
          <cx:pt idx="35">1.8390580000000001</cx:pt>
          <cx:pt idx="36">1.5034419999999999</cx:pt>
          <cx:pt idx="37">2.0388410000000001</cx:pt>
          <cx:pt idx="38">2.1111279999999999</cx:pt>
          <cx:pt idx="39">2.1111279999999999</cx:pt>
          <cx:pt idx="40">4.4367799999999997</cx:pt>
          <cx:pt idx="41">4.4300810000000004</cx:pt>
          <cx:pt idx="42">18.037506</cx:pt>
          <cx:pt idx="43">4.2434729999999998</cx:pt>
          <cx:pt idx="44">3.6892100000000001</cx:pt>
          <cx:pt idx="45">3.716011</cx:pt>
          <cx:pt idx="46">3.8438349999999999</cx:pt>
          <cx:pt idx="47">3.8334000000000001</cx:pt>
          <cx:pt idx="48">8.6516029999999997</cx:pt>
          <cx:pt idx="49">2.7841719999999999</cx:pt>
          <cx:pt idx="50">2.2282220000000001</cx:pt>
          <cx:pt idx="51">2.2293750000000001</cx:pt>
          <cx:pt idx="52">3.7313960000000002</cx:pt>
          <cx:pt idx="53">3.7412350000000001</cx:pt>
          <cx:pt idx="54">4.152952</cx:pt>
          <cx:pt idx="55">4.1415620000000004</cx:pt>
          <cx:pt idx="56">3.4089830000000001</cx:pt>
          <cx:pt idx="57">3.416846</cx:pt>
          <cx:pt idx="58">3.6167210000000001</cx:pt>
          <cx:pt idx="59">3.5911379999999999</cx:pt>
          <cx:pt idx="60">7.2726490000000004</cx:pt>
          <cx:pt idx="61">6.3922689999999998</cx:pt>
          <cx:pt idx="62">51.986854999999998</cx:pt>
          <cx:pt idx="63">3.8768189999999998</cx:pt>
          <cx:pt idx="64">12.371613999999999</cx:pt>
          <cx:pt idx="65">6.9451790000000004</cx:pt>
          <cx:pt idx="66">6.495679</cx:pt>
          <cx:pt idx="67">6.0011580000000002</cx:pt>
          <cx:pt idx="68">5.0365289999999998</cx:pt>
          <cx:pt idx="69">4.1329079999999996</cx:pt>
          <cx:pt idx="70">4.0754409999999996</cx:pt>
          <cx:pt idx="71">4.0719770000000004</cx:pt>
          <cx:pt idx="72">11.261365</cx:pt>
          <cx:pt idx="73">6.5716570000000001</cx:pt>
          <cx:pt idx="74">11.528687</cx:pt>
          <cx:pt idx="75">8.2185500000000005</cx:pt>
          <cx:pt idx="76">7.5026710000000003</cx:pt>
          <cx:pt idx="77">8.0201879999999992</cx:pt>
          <cx:pt idx="78">7.5191319999999999</cx:pt>
          <cx:pt idx="79">7.9622659999999996</cx:pt>
          <cx:pt idx="80">1.692275</cx:pt>
          <cx:pt idx="81">1.6929350000000001</cx:pt>
          <cx:pt idx="82">16.583722999999999</cx:pt>
          <cx:pt idx="83">1.341515</cx:pt>
          <cx:pt idx="84">1.2436240000000001</cx:pt>
          <cx:pt idx="85">1.257827</cx:pt>
          <cx:pt idx="86">2.309523</cx:pt>
          <cx:pt idx="87">2.3169149999999998</cx:pt>
          <cx:pt idx="88">1.248043</cx:pt>
          <cx:pt idx="89">1.248043</cx:pt>
          <cx:pt idx="90">2.418018</cx:pt>
          <cx:pt idx="91">1.4553689999999999</cx:pt>
          <cx:pt idx="92">1.511647</cx:pt>
          <cx:pt idx="93">1.511647</cx:pt>
          <cx:pt idx="94">1.4489970000000001</cx:pt>
          <cx:pt idx="95">1.422078</cx:pt>
          <cx:pt idx="96">1.6081209999999999</cx:pt>
          <cx:pt idx="97">1.6081209999999999</cx:pt>
          <cx:pt idx="98">2.3006120000000001</cx:pt>
          <cx:pt idx="99">2.2919670000000001</cx:pt>
          <cx:pt idx="100">5.9825879999999998</cx:pt>
          <cx:pt idx="101">2.0528089999999999</cx:pt>
          <cx:pt idx="102">3.734219</cx:pt>
          <cx:pt idx="103">0.62963499999999994</cx:pt>
          <cx:pt idx="104">2.7497150000000001</cx:pt>
          <cx:pt idx="105">2.9015740000000001</cx:pt>
          <cx:pt idx="106">5.6950580000000004</cx:pt>
          <cx:pt idx="107">5.6930730000000001</cx:pt>
          <cx:pt idx="108">3.2605919999999999</cx:pt>
          <cx:pt idx="109">0.70712299999999995</cx:pt>
          <cx:pt idx="110">4.5079200000000004</cx:pt>
          <cx:pt idx="111">1.2178519999999999</cx:pt>
          <cx:pt idx="112">2.3642889999999999</cx:pt>
          <cx:pt idx="113">3.2850450000000002</cx:pt>
          <cx:pt idx="114">1.4975890000000001</cx:pt>
          <cx:pt idx="115">1.900471</cx:pt>
          <cx:pt idx="116">0.900972</cx:pt>
          <cx:pt idx="117">0.93181000000000003</cx:pt>
          <cx:pt idx="118">1.234175</cx:pt>
          <cx:pt idx="119">1.234175</cx:pt>
          <cx:pt idx="120">4.2998789999999998</cx:pt>
          <cx:pt idx="121">4.3294639999999998</cx:pt>
          <cx:pt idx="122">28.556612000000001</cx:pt>
          <cx:pt idx="123">0.39448299999999997</cx:pt>
          <cx:pt idx="124">1.836444</cx:pt>
          <cx:pt idx="125">1.8350690000000001</cx:pt>
          <cx:pt idx="126">4.187049</cx:pt>
          <cx:pt idx="127">4.1878450000000003</cx:pt>
          <cx:pt idx="128">2.92794</cx:pt>
          <cx:pt idx="129">0.39449899999999999</cx:pt>
          <cx:pt idx="130">1.3297140000000001</cx:pt>
          <cx:pt idx="131">0.40961500000000001</cx:pt>
          <cx:pt idx="132">1.026519</cx:pt>
          <cx:pt idx="133">1.0283089999999999</cx:pt>
          <cx:pt idx="134">2.3527200000000001</cx:pt>
          <cx:pt idx="135">2.3486720000000001</cx:pt>
          <cx:pt idx="136">0.67601800000000001</cx:pt>
          <cx:pt idx="137">0.66742699999999999</cx:pt>
          <cx:pt idx="138">0.62559100000000001</cx:pt>
          <cx:pt idx="139">0.62379399999999996</cx:pt>
          <cx:pt idx="140">2.6884139999999999</cx:pt>
          <cx:pt idx="141">2.6884139999999999</cx:pt>
          <cx:pt idx="142">18.104977000000002</cx:pt>
          <cx:pt idx="143">0.50370899999999996</cx:pt>
          <cx:pt idx="144">1.455419</cx:pt>
          <cx:pt idx="145">1.1879960000000001</cx:pt>
          <cx:pt idx="146">2.2526099999999998</cx:pt>
          <cx:pt idx="147">2.2526099999999998</cx:pt>
          <cx:pt idx="148">1.189235</cx:pt>
          <cx:pt idx="149">1.189235</cx:pt>
          <cx:pt idx="150">1.6466350000000001</cx:pt>
          <cx:pt idx="151">1.596525</cx:pt>
          <cx:pt idx="152">3.1049020000000001</cx:pt>
          <cx:pt idx="153">2.3160829999999999</cx:pt>
          <cx:pt idx="154">1.1600060000000001</cx:pt>
          <cx:pt idx="155">1.1841710000000001</cx:pt>
          <cx:pt idx="156">1.3566769999999999</cx:pt>
          <cx:pt idx="157">1.3566769999999999</cx:pt>
          <cx:pt idx="158">4.0764880000000003</cx:pt>
          <cx:pt idx="159">4.2857409999999998</cx:pt>
          <cx:pt idx="160">3.9613520000000002</cx:pt>
          <cx:pt idx="161">3.9613520000000002</cx:pt>
          <cx:pt idx="162">41.686501</cx:pt>
          <cx:pt idx="163">2.4277690000000001</cx:pt>
          <cx:pt idx="164">4.9734340000000001</cx:pt>
          <cx:pt idx="165">4.9741650000000002</cx:pt>
          <cx:pt idx="166">2.5324599999999999</cx:pt>
          <cx:pt idx="167">2.5324599999999999</cx:pt>
          <cx:pt idx="168">2.1339589999999999</cx:pt>
          <cx:pt idx="169">2.1339589999999999</cx:pt>
          <cx:pt idx="170">1.850309</cx:pt>
          <cx:pt idx="171">1.850309</cx:pt>
          <cx:pt idx="172">2.706013</cx:pt>
          <cx:pt idx="173">2.7675489999999998</cx:pt>
          <cx:pt idx="174">2.07959</cx:pt>
          <cx:pt idx="175">2.07959</cx:pt>
          <cx:pt idx="176">3.2480739999999999</cx:pt>
          <cx:pt idx="177">3.2480739999999999</cx:pt>
          <cx:pt idx="178">0.54333900000000002</cx:pt>
          <cx:pt idx="179">0.48042800000000002</cx:pt>
          <cx:pt idx="180">1.069947</cx:pt>
          <cx:pt idx="181">1.069947</cx:pt>
          <cx:pt idx="182">12.651712</cx:pt>
          <cx:pt idx="183">1.551823</cx:pt>
          <cx:pt idx="184">1.6025020000000001</cx:pt>
          <cx:pt idx="185">1.56488</cx:pt>
          <cx:pt idx="186">1.2142930000000001</cx:pt>
          <cx:pt idx="187">1.2142930000000001</cx:pt>
          <cx:pt idx="188">1.424385</cx:pt>
          <cx:pt idx="189">1.4304829999999999</cx:pt>
          <cx:pt idx="190">1.5382629999999999</cx:pt>
          <cx:pt idx="191">1.537806</cx:pt>
          <cx:pt idx="192">1.423732</cx:pt>
          <cx:pt idx="193">1.4540850000000001</cx:pt>
          <cx:pt idx="194">1.3986780000000001</cx:pt>
          <cx:pt idx="195">1.3963380000000001</cx:pt>
          <cx:pt idx="196">1.348074</cx:pt>
          <cx:pt idx="197">1.345987</cx:pt>
          <cx:pt idx="198">1.994516</cx:pt>
          <cx:pt idx="199">1.6723790000000001</cx:pt>
          <cx:pt idx="200">1.2573030000000001</cx:pt>
          <cx:pt idx="201">1.5539620000000001</cx:pt>
          <cx:pt idx="202">23.507643000000002</cx:pt>
          <cx:pt idx="203">0.87823300000000004</cx:pt>
          <cx:pt idx="204">1.3025770000000001</cx:pt>
          <cx:pt idx="205">0.98916999999999999</cx:pt>
          <cx:pt idx="206">1.204083</cx:pt>
          <cx:pt idx="207">1.2043980000000001</cx:pt>
          <cx:pt idx="208">0.80094100000000001</cx:pt>
          <cx:pt idx="209">0.80094100000000001</cx:pt>
          <cx:pt idx="210">0.81296500000000005</cx:pt>
          <cx:pt idx="211">0.81296500000000005</cx:pt>
          <cx:pt idx="212">1.6344609999999999</cx:pt>
          <cx:pt idx="213">1.3770210000000001</cx:pt>
          <cx:pt idx="214">2.1392730000000002</cx:pt>
          <cx:pt idx="215">2.1648399999999999</cx:pt>
          <cx:pt idx="216">1.6245799999999999</cx:pt>
          <cx:pt idx="217">0.73592000000000002</cx:pt>
          <cx:pt idx="218">1.697036</cx:pt>
          <cx:pt idx="219">0.575488</cx:pt>
          <cx:pt idx="220">0.73882599999999998</cx:pt>
          <cx:pt idx="221">1.380798</cx:pt>
          <cx:pt idx="222">10.38984</cx:pt>
          <cx:pt idx="223">1.091329</cx:pt>
          <cx:pt idx="224">0.71778200000000003</cx:pt>
          <cx:pt idx="225">0.67885399999999996</cx:pt>
          <cx:pt idx="226">2.2558569999999998</cx:pt>
          <cx:pt idx="227">2.2558569999999998</cx:pt>
          <cx:pt idx="228">1.037115</cx:pt>
          <cx:pt idx="229">1.037115</cx:pt>
          <cx:pt idx="230">0.94823199999999996</cx:pt>
          <cx:pt idx="231">0.94823199999999996</cx:pt>
          <cx:pt idx="232">3.002678</cx:pt>
          <cx:pt idx="233">3.002678</cx:pt>
          <cx:pt idx="234">0.68202700000000005</cx:pt>
          <cx:pt idx="235">0.64143600000000001</cx:pt>
          <cx:pt idx="236">1.1434200000000001</cx:pt>
          <cx:pt idx="237">1.1434200000000001</cx:pt>
          <cx:pt idx="238">1.4047829999999999</cx:pt>
          <cx:pt idx="239">1.404822</cx:pt>
          <cx:pt idx="240">4.4491670000000001</cx:pt>
          <cx:pt idx="241">4.4472300000000002</cx:pt>
          <cx:pt idx="242">31.187925</cx:pt>
          <cx:pt idx="243">2.616457</cx:pt>
          <cx:pt idx="244">3.5507520000000001</cx:pt>
          <cx:pt idx="245">3.5003069999999998</cx:pt>
          <cx:pt idx="246">9.322184</cx:pt>
          <cx:pt idx="247">9.1905780000000004</cx:pt>
          <cx:pt idx="248">9.4178049999999995</cx:pt>
          <cx:pt idx="249">9.4174640000000007</cx:pt>
          <cx:pt idx="250">4.0472000000000001</cx:pt>
          <cx:pt idx="251">1.831801</cx:pt>
          <cx:pt idx="252">5.5591650000000001</cx:pt>
          <cx:pt idx="253">2.7467290000000002</cx:pt>
          <cx:pt idx="254">4.8206499999999997</cx:pt>
          <cx:pt idx="255">3.5041370000000001</cx:pt>
          <cx:pt idx="256">4.4955879999999997</cx:pt>
          <cx:pt idx="257">1.4125110000000001</cx:pt>
          <cx:pt idx="258">4.6913159999999996</cx:pt>
          <cx:pt idx="259">1.6617710000000001</cx:pt>
          <cx:pt idx="260">4.289123</cx:pt>
          <cx:pt idx="261">4.2924470000000001</cx:pt>
          <cx:pt idx="262">20.895586000000002</cx:pt>
          <cx:pt idx="263">4.3162430000000001</cx:pt>
          <cx:pt idx="264">3.8973059999999999</cx:pt>
          <cx:pt idx="265">3.9158539999999999</cx:pt>
          <cx:pt idx="266">4.3187819999999997</cx:pt>
          <cx:pt idx="267">4.3203310000000004</cx:pt>
          <cx:pt idx="268">1.583342</cx:pt>
          <cx:pt idx="269">1.5383500000000001</cx:pt>
          <cx:pt idx="270">2.4586160000000001</cx:pt>
          <cx:pt idx="271">1.964766</cx:pt>
          <cx:pt idx="272">3.9183110000000001</cx:pt>
          <cx:pt idx="273">3.9278659999999999</cx:pt>
          <cx:pt idx="274">4.2493819999999998</cx:pt>
          <cx:pt idx="275">4.2636589999999996</cx:pt>
          <cx:pt idx="276">4.2721580000000001</cx:pt>
          <cx:pt idx="277">3.6174840000000001</cx:pt>
          <cx:pt idx="278">3.691211</cx:pt>
          <cx:pt idx="279">3.7122959999999998</cx:pt>
          <cx:pt idx="280">2.9997340000000001</cx:pt>
          <cx:pt idx="281">3.0014210000000001</cx:pt>
          <cx:pt idx="282">18.962167999999998</cx:pt>
          <cx:pt idx="283">3.8410920000000002</cx:pt>
          <cx:pt idx="284">2.2811149999999998</cx:pt>
          <cx:pt idx="285">2.2847680000000001</cx:pt>
          <cx:pt idx="286">2.6753079999999998</cx:pt>
          <cx:pt idx="287">2.6754449999999999</cx:pt>
          <cx:pt idx="288">1.4070370000000001</cx:pt>
          <cx:pt idx="289">0.94162100000000004</cx:pt>
          <cx:pt idx="290">1.3495539999999999</cx:pt>
          <cx:pt idx="291">1.041944</cx:pt>
          <cx:pt idx="292">1.8052630000000001</cx:pt>
          <cx:pt idx="293">2.1133280000000001</cx:pt>
          <cx:pt idx="294">4.7052849999999999</cx:pt>
          <cx:pt idx="295">2.235385</cx:pt>
          <cx:pt idx="296">1.755306</cx:pt>
          <cx:pt idx="297">2.6798099999999998</cx:pt>
          <cx:pt idx="298">1.616771</cx:pt>
          <cx:pt idx="299">2.7050830000000001</cx:pt>
          <cx:pt idx="300">6.4933750000000003</cx:pt>
          <cx:pt idx="301">6.4933750000000003</cx:pt>
          <cx:pt idx="302">36.165061999999999</cx:pt>
          <cx:pt idx="303">5.1595209999999998</cx:pt>
          <cx:pt idx="304">7.4998399999999998</cx:pt>
          <cx:pt idx="305">5.6335860000000002</cx:pt>
          <cx:pt idx="306">8.2750459999999997</cx:pt>
          <cx:pt idx="307">8.2750459999999997</cx:pt>
          <cx:pt idx="308">5.169441</cx:pt>
          <cx:pt idx="309">5.169238</cx:pt>
          <cx:pt idx="310">6.3035620000000003</cx:pt>
          <cx:pt idx="311">4.9468759999999996</cx:pt>
          <cx:pt idx="312">8.3001900000000006</cx:pt>
          <cx:pt idx="313">8.2215009999999999</cx:pt>
          <cx:pt idx="314">7.3062699999999996</cx:pt>
          <cx:pt idx="315">7.3969560000000003</cx:pt>
          <cx:pt idx="316">9.2594670000000008</cx:pt>
          <cx:pt idx="317">9.2544880000000003</cx:pt>
          <cx:pt idx="318">9.8601050000000008</cx:pt>
          <cx:pt idx="319">9.8566339999999997</cx:pt>
        </cx:lvl>
      </cx:numDim>
    </cx:data>
  </cx:chartData>
  <cx:chart>
    <cx:title pos="t" align="ctr" overlay="0">
      <cx:tx>
        <cx:txData>
          <cx:v> 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'P10 '!$J$2:$J$2817</cx:f>
        <cx:lvl ptCount="2816" formatCode="General">
          <cx:pt idx="0">35.009999999999998</cx:pt>
          <cx:pt idx="1">35.079999999999998</cx:pt>
          <cx:pt idx="2">43.490000000000002</cx:pt>
          <cx:pt idx="3">44.229999999999997</cx:pt>
          <cx:pt idx="4">34.149999999999999</cx:pt>
          <cx:pt idx="5">34.119999999999997</cx:pt>
          <cx:pt idx="6">35.240000000000002</cx:pt>
          <cx:pt idx="7">35.390000000000001</cx:pt>
          <cx:pt idx="8">44.229999999999997</cx:pt>
          <cx:pt idx="9">44.450000000000003</cx:pt>
          <cx:pt idx="10">44.460000000000001</cx:pt>
          <cx:pt idx="11">44.659999999999997</cx:pt>
          <cx:pt idx="12">32.299999999999997</cx:pt>
          <cx:pt idx="13">32.520000000000003</cx:pt>
          <cx:pt idx="14">33.759999999999998</cx:pt>
          <cx:pt idx="15">33.829999999999998</cx:pt>
          <cx:pt idx="16">33.630000000000003</cx:pt>
          <cx:pt idx="17">33.759999999999998</cx:pt>
          <cx:pt idx="18">31.5</cx:pt>
          <cx:pt idx="19">31.649999999999999</cx:pt>
          <cx:pt idx="20">38.469999999999999</cx:pt>
          <cx:pt idx="21">38.780000000000001</cx:pt>
          <cx:pt idx="22">39.439999999999998</cx:pt>
          <cx:pt idx="23">43.619999999999997</cx:pt>
          <cx:pt idx="24">35.619999999999997</cx:pt>
          <cx:pt idx="25">35.93</cx:pt>
          <cx:pt idx="26">37.890000000000001</cx:pt>
          <cx:pt idx="27">38.259999999999998</cx:pt>
          <cx:pt idx="28">46.119999999999997</cx:pt>
          <cx:pt idx="29">47.329999999999998</cx:pt>
          <cx:pt idx="30">46.859999999999999</cx:pt>
          <cx:pt idx="31">48.229999999999997</cx:pt>
          <cx:pt idx="32">35.530000000000001</cx:pt>
          <cx:pt idx="33">35.490000000000002</cx:pt>
          <cx:pt idx="34">36.340000000000003</cx:pt>
          <cx:pt idx="35">36.75</cx:pt>
          <cx:pt idx="36">36.289999999999999</cx:pt>
          <cx:pt idx="37">36.350000000000001</cx:pt>
          <cx:pt idx="38">34.049999999999997</cx:pt>
          <cx:pt idx="39">34.280000000000001</cx:pt>
          <cx:pt idx="40">37.5</cx:pt>
          <cx:pt idx="41">38.18</cx:pt>
          <cx:pt idx="42">41.590000000000003</cx:pt>
          <cx:pt idx="43">44.030000000000001</cx:pt>
          <cx:pt idx="44">38.100000000000001</cx:pt>
          <cx:pt idx="45">38.119999999999997</cx:pt>
          <cx:pt idx="46">38.359999999999999</cx:pt>
          <cx:pt idx="47">38.460000000000001</cx:pt>
          <cx:pt idx="48">44.619999999999997</cx:pt>
          <cx:pt idx="49">45.789999999999999</cx:pt>
          <cx:pt idx="50">45.439999999999998</cx:pt>
          <cx:pt idx="51">46.159999999999997</cx:pt>
          <cx:pt idx="52">36.509999999999998</cx:pt>
          <cx:pt idx="53">36.850000000000001</cx:pt>
          <cx:pt idx="54">37.880000000000003</cx:pt>
          <cx:pt idx="55">38.359999999999999</cx:pt>
          <cx:pt idx="56">37.740000000000002</cx:pt>
          <cx:pt idx="57">38.299999999999997</cx:pt>
          <cx:pt idx="58">34.630000000000003</cx:pt>
          <cx:pt idx="59">35.030000000000001</cx:pt>
          <cx:pt idx="60">40.640000000000001</cx:pt>
          <cx:pt idx="61">40.979999999999997</cx:pt>
          <cx:pt idx="62">44.82</cx:pt>
          <cx:pt idx="63">45.909999999999997</cx:pt>
          <cx:pt idx="64">39.850000000000001</cx:pt>
          <cx:pt idx="65">40.130000000000003</cx:pt>
          <cx:pt idx="66">40.57</cx:pt>
          <cx:pt idx="67">40.850000000000001</cx:pt>
          <cx:pt idx="68">45.170000000000002</cx:pt>
          <cx:pt idx="69">45.549999999999997</cx:pt>
          <cx:pt idx="70">44.600000000000001</cx:pt>
          <cx:pt idx="71">44.93</cx:pt>
          <cx:pt idx="72">37.799999999999997</cx:pt>
          <cx:pt idx="73">37.920000000000002</cx:pt>
          <cx:pt idx="74">39.57</cx:pt>
          <cx:pt idx="75">39.840000000000003</cx:pt>
          <cx:pt idx="76">39.780000000000001</cx:pt>
          <cx:pt idx="77">39.920000000000002</cx:pt>
          <cx:pt idx="78">36.899999999999999</cx:pt>
          <cx:pt idx="79">37.020000000000003</cx:pt>
          <cx:pt idx="80">40.899999999999999</cx:pt>
          <cx:pt idx="81">41.049999999999997</cx:pt>
          <cx:pt idx="82">47.899999999999999</cx:pt>
          <cx:pt idx="83">49.549999999999997</cx:pt>
          <cx:pt idx="84">39.369999999999997</cx:pt>
          <cx:pt idx="85">39.460000000000001</cx:pt>
          <cx:pt idx="86">41.090000000000003</cx:pt>
          <cx:pt idx="87">41.259999999999998</cx:pt>
          <cx:pt idx="88">48.899999999999999</cx:pt>
          <cx:pt idx="89">49.710000000000001</cx:pt>
          <cx:pt idx="90">48.310000000000002</cx:pt>
          <cx:pt idx="91">49.75</cx:pt>
          <cx:pt idx="92">37.439999999999998</cx:pt>
          <cx:pt idx="93">37.5</cx:pt>
          <cx:pt idx="94">39.020000000000003</cx:pt>
          <cx:pt idx="95">39.229999999999997</cx:pt>
          <cx:pt idx="96">38.530000000000001</cx:pt>
          <cx:pt idx="97">38.909999999999997</cx:pt>
          <cx:pt idx="98">33.479999999999997</cx:pt>
          <cx:pt idx="99">33.939999999999998</cx:pt>
          <cx:pt idx="100">37.700000000000003</cx:pt>
          <cx:pt idx="101">37.869999999999997</cx:pt>
          <cx:pt idx="102">44.390000000000001</cx:pt>
          <cx:pt idx="103">45.950000000000003</cx:pt>
          <cx:pt idx="104">34.390000000000001</cx:pt>
          <cx:pt idx="105">34.590000000000003</cx:pt>
          <cx:pt idx="106">38.079999999999998</cx:pt>
          <cx:pt idx="107">38.450000000000003</cx:pt>
          <cx:pt idx="108">44.810000000000002</cx:pt>
          <cx:pt idx="109">46.100000000000001</cx:pt>
          <cx:pt idx="110">44.969999999999999</cx:pt>
          <cx:pt idx="111">46.170000000000002</cx:pt>
          <cx:pt idx="112">32.509999999999998</cx:pt>
          <cx:pt idx="113">32.490000000000002</cx:pt>
          <cx:pt idx="114">34.259999999999998</cx:pt>
          <cx:pt idx="115">34.100000000000001</cx:pt>
          <cx:pt idx="116">33.609999999999999</cx:pt>
          <cx:pt idx="117">34.079999999999998</cx:pt>
          <cx:pt idx="118">31</cx:pt>
          <cx:pt idx="119">31.039999999999999</cx:pt>
          <cx:pt idx="120">35.68</cx:pt>
          <cx:pt idx="121">35.810000000000002</cx:pt>
          <cx:pt idx="122">45.149999999999999</cx:pt>
          <cx:pt idx="123">46.670000000000002</cx:pt>
          <cx:pt idx="124">33.43</cx:pt>
          <cx:pt idx="125">34</cx:pt>
          <cx:pt idx="126">35.850000000000001</cx:pt>
          <cx:pt idx="127">36.119999999999997</cx:pt>
          <cx:pt idx="128">45.590000000000003</cx:pt>
          <cx:pt idx="129">46.619999999999997</cx:pt>
          <cx:pt idx="130">45.219999999999999</cx:pt>
          <cx:pt idx="131">47.020000000000003</cx:pt>
          <cx:pt idx="132">31.77</cx:pt>
          <cx:pt idx="133">31.969999999999999</cx:pt>
          <cx:pt idx="134">33.170000000000002</cx:pt>
          <cx:pt idx="135">33.659999999999997</cx:pt>
          <cx:pt idx="136">33.109999999999999</cx:pt>
          <cx:pt idx="137">33.469999999999999</cx:pt>
          <cx:pt idx="138">33.100000000000001</cx:pt>
          <cx:pt idx="139">33.479999999999997</cx:pt>
          <cx:pt idx="140">40.420000000000002</cx:pt>
          <cx:pt idx="141">40.369999999999997</cx:pt>
          <cx:pt idx="142">48.57</cx:pt>
          <cx:pt idx="143">50.329999999999998</cx:pt>
          <cx:pt idx="144">38.390000000000001</cx:pt>
          <cx:pt idx="145">38.700000000000003</cx:pt>
          <cx:pt idx="146">40.939999999999998</cx:pt>
          <cx:pt idx="147">41.009999999999998</cx:pt>
          <cx:pt idx="148">49.810000000000002</cx:pt>
          <cx:pt idx="149">50.43</cx:pt>
          <cx:pt idx="150">48.920000000000002</cx:pt>
          <cx:pt idx="151">49.920000000000002</cx:pt>
          <cx:pt idx="152">36.829999999999998</cx:pt>
          <cx:pt idx="153">36.890000000000001</cx:pt>
          <cx:pt idx="154">37.780000000000001</cx:pt>
          <cx:pt idx="155">37.799999999999997</cx:pt>
          <cx:pt idx="156">38.189999999999998</cx:pt>
          <cx:pt idx="157">38.159999999999997</cx:pt>
          <cx:pt idx="158">33.880000000000003</cx:pt>
          <cx:pt idx="159">34.009999999999998</cx:pt>
          <cx:pt idx="160">39.450000000000003</cx:pt>
          <cx:pt idx="161">39.740000000000002</cx:pt>
          <cx:pt idx="162">48.390000000000001</cx:pt>
          <cx:pt idx="163">49.829999999999998</cx:pt>
          <cx:pt idx="164">38.479999999999997</cx:pt>
          <cx:pt idx="165">38.909999999999997</cx:pt>
          <cx:pt idx="166">39.850000000000001</cx:pt>
          <cx:pt idx="167">40.259999999999998</cx:pt>
          <cx:pt idx="168">50.280000000000001</cx:pt>
          <cx:pt idx="169">51.700000000000003</cx:pt>
          <cx:pt idx="170">50.630000000000003</cx:pt>
          <cx:pt idx="171">51.909999999999997</cx:pt>
          <cx:pt idx="172">36.049999999999997</cx:pt>
          <cx:pt idx="173">35.920000000000002</cx:pt>
          <cx:pt idx="174">37.829999999999998</cx:pt>
          <cx:pt idx="175">38.07</cx:pt>
          <cx:pt idx="176">37.969999999999999</cx:pt>
          <cx:pt idx="177">38.140000000000001</cx:pt>
          <cx:pt idx="178">36.140000000000001</cx:pt>
          <cx:pt idx="179">36.200000000000003</cx:pt>
          <cx:pt idx="180">42.25</cx:pt>
          <cx:pt idx="181">42.369999999999997</cx:pt>
          <cx:pt idx="182">40.869999999999997</cx:pt>
          <cx:pt idx="183">42.210000000000001</cx:pt>
          <cx:pt idx="184">38.130000000000003</cx:pt>
          <cx:pt idx="185">38.229999999999997</cx:pt>
          <cx:pt idx="186">42.630000000000003</cx:pt>
          <cx:pt idx="187">42.609999999999999</cx:pt>
          <cx:pt idx="188">42.159999999999997</cx:pt>
          <cx:pt idx="189">42.549999999999997</cx:pt>
          <cx:pt idx="190">42.189999999999998</cx:pt>
          <cx:pt idx="191">42.729999999999997</cx:pt>
          <cx:pt idx="192">36.399999999999999</cx:pt>
          <cx:pt idx="193">36.689999999999998</cx:pt>
          <cx:pt idx="194">37.649999999999999</cx:pt>
          <cx:pt idx="195">37.799999999999997</cx:pt>
          <cx:pt idx="196">38.049999999999997</cx:pt>
          <cx:pt idx="197">38.289999999999999</cx:pt>
          <cx:pt idx="198">31.010000000000002</cx:pt>
          <cx:pt idx="199">31.25</cx:pt>
          <cx:pt idx="200">39.409999999999997</cx:pt>
          <cx:pt idx="201">39.700000000000003</cx:pt>
          <cx:pt idx="202">47.719999999999999</cx:pt>
          <cx:pt idx="203">49.609999999999999</cx:pt>
          <cx:pt idx="204">38.43</cx:pt>
          <cx:pt idx="205">38.460000000000001</cx:pt>
          <cx:pt idx="206">39.890000000000001</cx:pt>
          <cx:pt idx="207">40.119999999999997</cx:pt>
          <cx:pt idx="208">48.719999999999999</cx:pt>
          <cx:pt idx="209">50.079999999999998</cx:pt>
          <cx:pt idx="210">48.920000000000002</cx:pt>
          <cx:pt idx="211">50.609999999999999</cx:pt>
          <cx:pt idx="212">37.079999999999998</cx:pt>
          <cx:pt idx="213">37.43</cx:pt>
          <cx:pt idx="214">38.719999999999999</cx:pt>
          <cx:pt idx="215">38.979999999999997</cx:pt>
          <cx:pt idx="216">38.359999999999999</cx:pt>
          <cx:pt idx="217">38.57</cx:pt>
          <cx:pt idx="218">35.509999999999998</cx:pt>
          <cx:pt idx="219">35.840000000000003</cx:pt>
          <cx:pt idx="220">39.539999999999999</cx:pt>
          <cx:pt idx="221">39.350000000000001</cx:pt>
          <cx:pt idx="222">48.270000000000003</cx:pt>
          <cx:pt idx="223">49.590000000000003</cx:pt>
          <cx:pt idx="224">39.990000000000002</cx:pt>
          <cx:pt idx="225">40.079999999999998</cx:pt>
          <cx:pt idx="226">39.060000000000002</cx:pt>
          <cx:pt idx="227">39.079999999999998</cx:pt>
          <cx:pt idx="228">49.859999999999999</cx:pt>
          <cx:pt idx="229">50.159999999999997</cx:pt>
          <cx:pt idx="230">49.43</cx:pt>
          <cx:pt idx="231">50</cx:pt>
          <cx:pt idx="232">36.829999999999998</cx:pt>
          <cx:pt idx="233">36.780000000000001</cx:pt>
          <cx:pt idx="234">39.240000000000002</cx:pt>
          <cx:pt idx="235">39.390000000000001</cx:pt>
          <cx:pt idx="236">39.729999999999997</cx:pt>
          <cx:pt idx="237">39.700000000000003</cx:pt>
          <cx:pt idx="238">32.719999999999999</cx:pt>
          <cx:pt idx="239">32.75</cx:pt>
          <cx:pt idx="240">39.030000000000001</cx:pt>
          <cx:pt idx="241">39.32</cx:pt>
          <cx:pt idx="242">43.189999999999998</cx:pt>
          <cx:pt idx="243">43.200000000000003</cx:pt>
          <cx:pt idx="244">37.280000000000001</cx:pt>
          <cx:pt idx="245">37.420000000000002</cx:pt>
          <cx:pt idx="246">38.950000000000003</cx:pt>
          <cx:pt idx="247">39.090000000000003</cx:pt>
          <cx:pt idx="248">43.600000000000001</cx:pt>
          <cx:pt idx="249">42.43</cx:pt>
          <cx:pt idx="250">43.469999999999999</cx:pt>
          <cx:pt idx="251">43.159999999999997</cx:pt>
          <cx:pt idx="252">34.670000000000002</cx:pt>
          <cx:pt idx="253">34.450000000000003</cx:pt>
          <cx:pt idx="254">36.759999999999998</cx:pt>
          <cx:pt idx="255">37.020000000000003</cx:pt>
          <cx:pt idx="256">36.619999999999997</cx:pt>
          <cx:pt idx="257">36.960000000000001</cx:pt>
          <cx:pt idx="258">36.130000000000003</cx:pt>
          <cx:pt idx="259">36.399999999999999</cx:pt>
          <cx:pt idx="260">38.060000000000002</cx:pt>
          <cx:pt idx="261">38.420000000000002</cx:pt>
          <cx:pt idx="262">38.759999999999998</cx:pt>
          <cx:pt idx="263">41.32</cx:pt>
          <cx:pt idx="264">35.759999999999998</cx:pt>
          <cx:pt idx="265">36.509999999999998</cx:pt>
          <cx:pt idx="266">38.25</cx:pt>
          <cx:pt idx="267">38.270000000000003</cx:pt>
          <cx:pt idx="268">43.5</cx:pt>
          <cx:pt idx="269">43.840000000000003</cx:pt>
          <cx:pt idx="270">43.960000000000001</cx:pt>
          <cx:pt idx="271">44.549999999999997</cx:pt>
          <cx:pt idx="272">34.759999999999998</cx:pt>
          <cx:pt idx="273">34.740000000000002</cx:pt>
          <cx:pt idx="274">36.399999999999999</cx:pt>
          <cx:pt idx="275">36.780000000000001</cx:pt>
          <cx:pt idx="276">35.909999999999997</cx:pt>
          <cx:pt idx="277">36.18</cx:pt>
          <cx:pt idx="278">35.439999999999998</cx:pt>
          <cx:pt idx="279">35.780000000000001</cx:pt>
          <cx:pt idx="280">37.119999999999997</cx:pt>
          <cx:pt idx="281">37.079999999999998</cx:pt>
          <cx:pt idx="282">39.5</cx:pt>
          <cx:pt idx="283">40.789999999999999</cx:pt>
          <cx:pt idx="284">36.740000000000002</cx:pt>
          <cx:pt idx="285">36.880000000000003</cx:pt>
          <cx:pt idx="286">37.579999999999998</cx:pt>
          <cx:pt idx="287">37.469999999999999</cx:pt>
          <cx:pt idx="288">43.009999999999998</cx:pt>
          <cx:pt idx="289">43.579999999999998</cx:pt>
          <cx:pt idx="290">44.009999999999998</cx:pt>
          <cx:pt idx="291">44.719999999999999</cx:pt>
          <cx:pt idx="292">34.520000000000003</cx:pt>
          <cx:pt idx="293">34.490000000000002</cx:pt>
          <cx:pt idx="294">36.189999999999998</cx:pt>
          <cx:pt idx="295">36.880000000000003</cx:pt>
          <cx:pt idx="296">36.270000000000003</cx:pt>
          <cx:pt idx="297">36.439999999999998</cx:pt>
          <cx:pt idx="298">35.649999999999999</cx:pt>
          <cx:pt idx="299">35.659999999999997</cx:pt>
          <cx:pt idx="300">39.229999999999997</cx:pt>
          <cx:pt idx="301">39.380000000000003</cx:pt>
          <cx:pt idx="302">41.990000000000002</cx:pt>
          <cx:pt idx="303">42.460000000000001</cx:pt>
          <cx:pt idx="304">38.299999999999997</cx:pt>
          <cx:pt idx="305">38.479999999999997</cx:pt>
          <cx:pt idx="306">39.100000000000001</cx:pt>
          <cx:pt idx="307">39.409999999999997</cx:pt>
          <cx:pt idx="308">42.5</cx:pt>
          <cx:pt idx="309">42.719999999999999</cx:pt>
          <cx:pt idx="310">42.359999999999999</cx:pt>
          <cx:pt idx="311">42.289999999999999</cx:pt>
          <cx:pt idx="312">36.600000000000001</cx:pt>
          <cx:pt idx="313">36.299999999999997</cx:pt>
          <cx:pt idx="314">38.18</cx:pt>
          <cx:pt idx="315">38.479999999999997</cx:pt>
          <cx:pt idx="316">38.009999999999998</cx:pt>
          <cx:pt idx="317">38.270000000000003</cx:pt>
          <cx:pt idx="318">37</cx:pt>
          <cx:pt idx="319">37.090000000000003</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latin typeface="Aptos Narrow" panose="02110004020202020204"/>
              </a:rPr>
              <a:t> </a:t>
            </a: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6.2950850000000003</cx:pt>
          <cx:pt idx="1">6.2950169999999996</cx:pt>
          <cx:pt idx="2">15.674068999999999</cx:pt>
          <cx:pt idx="3">1.342927</cx:pt>
          <cx:pt idx="4">1.599626</cx:pt>
          <cx:pt idx="5">1.608916</cx:pt>
          <cx:pt idx="6">6.7693519999999996</cx:pt>
          <cx:pt idx="7">6.7695280000000002</cx:pt>
          <cx:pt idx="8">2.3010320000000002</cx:pt>
          <cx:pt idx="9">0.74671500000000002</cx:pt>
          <cx:pt idx="10">0.67248799999999997</cx:pt>
          <cx:pt idx="11">0.239925</cx:pt>
          <cx:pt idx="12">1.395683</cx:pt>
          <cx:pt idx="13">1.395683</cx:pt>
          <cx:pt idx="14">1.65517</cx:pt>
          <cx:pt idx="15">1.7964640000000001</cx:pt>
          <cx:pt idx="16">0.64208299999999996</cx:pt>
          <cx:pt idx="17">0.79827999999999999</cx:pt>
          <cx:pt idx="18">0.69433100000000003</cx:pt>
          <cx:pt idx="19">0.77031799999999995</cx:pt>
          <cx:pt idx="20">1.7603139999999999</cx:pt>
          <cx:pt idx="21">1.7603139999999999</cx:pt>
          <cx:pt idx="22">21.491947</cx:pt>
          <cx:pt idx="23">0.667605</cx:pt>
          <cx:pt idx="24">0.97106499999999996</cx:pt>
          <cx:pt idx="25">0.27494200000000002</cx:pt>
          <cx:pt idx="26">2.2231700000000001</cx:pt>
          <cx:pt idx="27">2.2231700000000001</cx:pt>
          <cx:pt idx="28">1.0958220000000001</cx:pt>
          <cx:pt idx="29">1.0958220000000001</cx:pt>
          <cx:pt idx="30">0.88900000000000001</cx:pt>
          <cx:pt idx="31">0.88900000000000001</cx:pt>
          <cx:pt idx="32">0.97257700000000002</cx:pt>
          <cx:pt idx="33">0.97257700000000002</cx:pt>
          <cx:pt idx="34">0.51517500000000005</cx:pt>
          <cx:pt idx="35">0.1923</cx:pt>
          <cx:pt idx="36">1.404207</cx:pt>
          <cx:pt idx="37">1.404207</cx:pt>
          <cx:pt idx="38">0.69833299999999998</cx:pt>
          <cx:pt idx="39">0.69833299999999998</cx:pt>
          <cx:pt idx="40">0.91533500000000001</cx:pt>
          <cx:pt idx="41">0.91533500000000001</cx:pt>
          <cx:pt idx="42">21.157761000000001</cx:pt>
          <cx:pt idx="43">0.50390199999999996</cx:pt>
          <cx:pt idx="44">0.41281499999999999</cx:pt>
          <cx:pt idx="45">0.399418</cx:pt>
          <cx:pt idx="46">0.71037799999999995</cx:pt>
          <cx:pt idx="47">0.71037799999999995</cx:pt>
          <cx:pt idx="48">0.54814099999999999</cx:pt>
          <cx:pt idx="49">0.54814099999999999</cx:pt>
          <cx:pt idx="50">0.61781900000000001</cx:pt>
          <cx:pt idx="51">0.61781900000000001</cx:pt>
          <cx:pt idx="52">2.2750360000000001</cx:pt>
          <cx:pt idx="53">0.40431</cx:pt>
          <cx:pt idx="54">0.69662900000000005</cx:pt>
          <cx:pt idx="55">0.69662900000000005</cx:pt>
          <cx:pt idx="56">1.3361099999999999</cx:pt>
          <cx:pt idx="57">0.78872399999999998</cx:pt>
          <cx:pt idx="58">0.54826200000000003</cx:pt>
          <cx:pt idx="59">0.43452400000000002</cx:pt>
          <cx:pt idx="60">8.1709309999999995</cx:pt>
          <cx:pt idx="61">8.1654070000000001</cx:pt>
          <cx:pt idx="62">31.543419</cx:pt>
          <cx:pt idx="63">1.0216909999999999</cx:pt>
          <cx:pt idx="64">2.3848050000000001</cx:pt>
          <cx:pt idx="65">2.3913039999999999</cx:pt>
          <cx:pt idx="66">8.3816860000000002</cx:pt>
          <cx:pt idx="67">8.3820390000000007</cx:pt>
          <cx:pt idx="68">2.9036390000000001</cx:pt>
          <cx:pt idx="69">0.64961500000000005</cx:pt>
          <cx:pt idx="70">2.8824719999999999</cx:pt>
          <cx:pt idx="71">0.77688299999999999</cx:pt>
          <cx:pt idx="72">1.0603100000000001</cx:pt>
          <cx:pt idx="73">1.1876450000000001</cx:pt>
          <cx:pt idx="74">2.1162679999999998</cx:pt>
          <cx:pt idx="75">2.1162679999999998</cx:pt>
          <cx:pt idx="76">1.9024129999999999</cx:pt>
          <cx:pt idx="77">1.9024129999999999</cx:pt>
          <cx:pt idx="78">1.837901</cx:pt>
          <cx:pt idx="79">1.837901</cx:pt>
          <cx:pt idx="80">0.89686299999999997</cx:pt>
          <cx:pt idx="81">1.113259</cx:pt>
          <cx:pt idx="82">6.9411449999999997</cx:pt>
          <cx:pt idx="83">0.59780100000000003</cx:pt>
          <cx:pt idx="84">1.076211</cx:pt>
          <cx:pt idx="85">1.297831</cx:pt>
          <cx:pt idx="86">0.89479200000000003</cx:pt>
          <cx:pt idx="87">1.065933</cx:pt>
          <cx:pt idx="88">0.74510200000000004</cx:pt>
          <cx:pt idx="89">0.74510200000000004</cx:pt>
          <cx:pt idx="90">0.79472699999999996</cx:pt>
          <cx:pt idx="91">0.79472699999999996</cx:pt>
          <cx:pt idx="92">0.90848200000000001</cx:pt>
          <cx:pt idx="93">0.90848200000000001</cx:pt>
          <cx:pt idx="94">1.0127390000000001</cx:pt>
          <cx:pt idx="95">1.0127390000000001</cx:pt>
          <cx:pt idx="96">0.78035600000000005</cx:pt>
          <cx:pt idx="97">0.78035600000000005</cx:pt>
          <cx:pt idx="98">0.43727899999999997</cx:pt>
          <cx:pt idx="99">0.462312</cx:pt>
          <cx:pt idx="100">0.59700500000000001</cx:pt>
          <cx:pt idx="101">1.064033</cx:pt>
          <cx:pt idx="102">0.75795199999999996</cx:pt>
          <cx:pt idx="103">0.33119599999999999</cx:pt>
          <cx:pt idx="104">0.39359100000000002</cx:pt>
          <cx:pt idx="105">0.36576399999999998</cx:pt>
          <cx:pt idx="106">0.85314699999999999</cx:pt>
          <cx:pt idx="107">0.87500800000000001</cx:pt>
          <cx:pt idx="108">0.32524599999999998</cx:pt>
          <cx:pt idx="109">0.32524599999999998</cx:pt>
          <cx:pt idx="110">0.80762299999999998</cx:pt>
          <cx:pt idx="111">0.24710699999999999</cx:pt>
          <cx:pt idx="112">0.57153100000000001</cx:pt>
          <cx:pt idx="113">0.57045000000000001</cx:pt>
          <cx:pt idx="114">0.40421000000000001</cx:pt>
          <cx:pt idx="115">0.405858</cx:pt>
          <cx:pt idx="116">0.43808799999999998</cx:pt>
          <cx:pt idx="117">0.43849900000000003</cx:pt>
          <cx:pt idx="118">0.87409999999999999</cx:pt>
          <cx:pt idx="119">0.87409999999999999</cx:pt>
          <cx:pt idx="120">1.3420129999999999</cx:pt>
          <cx:pt idx="121">1.343764</cx:pt>
          <cx:pt idx="122">14.284621</cx:pt>
          <cx:pt idx="123">0.12316299999999999</cx:pt>
          <cx:pt idx="124">0.224826</cx:pt>
          <cx:pt idx="125">0.56833999999999996</cx:pt>
          <cx:pt idx="126">1.3069999999999999</cx:pt>
          <cx:pt idx="127">1.3124830000000001</cx:pt>
          <cx:pt idx="128">0</cx:pt>
          <cx:pt idx="129">0.123464</cx:pt>
          <cx:pt idx="130">0</cx:pt>
          <cx:pt idx="131">0.11626300000000001</cx:pt>
          <cx:pt idx="132">0.363701</cx:pt>
          <cx:pt idx="133">0.53267399999999998</cx:pt>
          <cx:pt idx="134">0.99444900000000003</cx:pt>
          <cx:pt idx="135">0.63060000000000005</cx:pt>
          <cx:pt idx="136">0.23683899999999999</cx:pt>
          <cx:pt idx="137">0.233322</cx:pt>
          <cx:pt idx="138">0.59336100000000003</cx:pt>
          <cx:pt idx="139">0.25873600000000002</cx:pt>
          <cx:pt idx="140">0.84084000000000003</cx:pt>
          <cx:pt idx="141">0.84084000000000003</cx:pt>
          <cx:pt idx="142">5.0217919999999996</cx:pt>
          <cx:pt idx="143">0.39977299999999999</cx:pt>
          <cx:pt idx="144">1.32612</cx:pt>
          <cx:pt idx="145">1.32612</cx:pt>
          <cx:pt idx="146">1.1079600000000001</cx:pt>
          <cx:pt idx="147">1.1079600000000001</cx:pt>
          <cx:pt idx="148">1.01535</cx:pt>
          <cx:pt idx="149">1.01535</cx:pt>
          <cx:pt idx="150">0.55184800000000001</cx:pt>
          <cx:pt idx="151">0.55184800000000001</cx:pt>
          <cx:pt idx="152">1.5366010000000001</cx:pt>
          <cx:pt idx="153">1.5366010000000001</cx:pt>
          <cx:pt idx="154">1.1937519999999999</cx:pt>
          <cx:pt idx="155">1.1937519999999999</cx:pt>
          <cx:pt idx="156">1.1133980000000001</cx:pt>
          <cx:pt idx="157">1.1133980000000001</cx:pt>
          <cx:pt idx="158">0.57487500000000002</cx:pt>
          <cx:pt idx="159">0.86997899999999995</cx:pt>
          <cx:pt idx="160">0.48282900000000001</cx:pt>
          <cx:pt idx="161">0.25530199999999997</cx:pt>
          <cx:pt idx="162">19.435559999999999</cx:pt>
          <cx:pt idx="163">0.79276400000000002</cx:pt>
          <cx:pt idx="164">1.885073</cx:pt>
          <cx:pt idx="165">1.887135</cx:pt>
          <cx:pt idx="166">0.44955499999999998</cx:pt>
          <cx:pt idx="167">0.25555</cx:pt>
          <cx:pt idx="168">1.55799</cx:pt>
          <cx:pt idx="169">1.55799</cx:pt>
          <cx:pt idx="170">1.0835300000000001</cx:pt>
          <cx:pt idx="171">1.0835300000000001</cx:pt>
          <cx:pt idx="172">1.301874</cx:pt>
          <cx:pt idx="173">1.301874</cx:pt>
          <cx:pt idx="174">1.512686</cx:pt>
          <cx:pt idx="175">1.506372</cx:pt>
          <cx:pt idx="176">0.88696900000000001</cx:pt>
          <cx:pt idx="177">0.34902100000000003</cx:pt>
          <cx:pt idx="178">0.51270300000000002</cx:pt>
          <cx:pt idx="179">0.51487700000000003</cx:pt>
          <cx:pt idx="180">0.85471699999999995</cx:pt>
          <cx:pt idx="181">0.85471699999999995</cx:pt>
          <cx:pt idx="182">6.8222269999999998</cx:pt>
          <cx:pt idx="183">0.67416299999999996</cx:pt>
          <cx:pt idx="184">0.71135199999999998</cx:pt>
          <cx:pt idx="185">0.71135199999999998</cx:pt>
          <cx:pt idx="186">0.72422900000000001</cx:pt>
          <cx:pt idx="187">0.72422900000000001</cx:pt>
          <cx:pt idx="188">0.74512999999999996</cx:pt>
          <cx:pt idx="189">0.74512999999999996</cx:pt>
          <cx:pt idx="190">0.92292300000000005</cx:pt>
          <cx:pt idx="191">0.84965599999999997</cx:pt>
          <cx:pt idx="192">0.84919599999999995</cx:pt>
          <cx:pt idx="193">0.84919599999999995</cx:pt>
          <cx:pt idx="194">0.613761</cx:pt>
          <cx:pt idx="195">0.613761</cx:pt>
          <cx:pt idx="196">1.049134</cx:pt>
          <cx:pt idx="197">1.049134</cx:pt>
          <cx:pt idx="198">12.102213000000001</cx:pt>
          <cx:pt idx="199">0.610877</cx:pt>
          <cx:pt idx="200">0.54554100000000005</cx:pt>
          <cx:pt idx="201">0.34381299999999998</cx:pt>
          <cx:pt idx="202">14.140362</cx:pt>
          <cx:pt idx="203">0.48352699999999998</cx:pt>
          <cx:pt idx="204">0.68404500000000001</cx:pt>
          <cx:pt idx="205">0.68404500000000001</cx:pt>
          <cx:pt idx="206">0.68255399999999999</cx:pt>
          <cx:pt idx="207">0.68255399999999999</cx:pt>
          <cx:pt idx="208">0.64964200000000005</cx:pt>
          <cx:pt idx="209">0.64964200000000005</cx:pt>
          <cx:pt idx="210">0.73102299999999998</cx:pt>
          <cx:pt idx="211">0.73102299999999998</cx:pt>
          <cx:pt idx="212">0.67719600000000002</cx:pt>
          <cx:pt idx="213">0.57862100000000005</cx:pt>
          <cx:pt idx="214">0.62453400000000003</cx:pt>
          <cx:pt idx="215">0.62453400000000003</cx:pt>
          <cx:pt idx="216">0.46495300000000001</cx:pt>
          <cx:pt idx="217">0.46495300000000001</cx:pt>
          <cx:pt idx="218">0.49703700000000001</cx:pt>
          <cx:pt idx="219">0.38698199999999999</cx:pt>
          <cx:pt idx="220">1.232912</cx:pt>
          <cx:pt idx="221">1.232912</cx:pt>
          <cx:pt idx="222">4.8063140000000004</cx:pt>
          <cx:pt idx="223">1.1991039999999999</cx:pt>
          <cx:pt idx="224">0.66672399999999998</cx:pt>
          <cx:pt idx="225">0.66672399999999998</cx:pt>
          <cx:pt idx="226">0.82518000000000002</cx:pt>
          <cx:pt idx="227">0.82518000000000002</cx:pt>
          <cx:pt idx="228">0.78406799999999999</cx:pt>
          <cx:pt idx="229">0.78406799999999999</cx:pt>
          <cx:pt idx="230">0.61721800000000004</cx:pt>
          <cx:pt idx="231">0.61721800000000004</cx:pt>
          <cx:pt idx="232">0.82818599999999998</cx:pt>
          <cx:pt idx="233">0.82818599999999998</cx:pt>
          <cx:pt idx="234">0.75987700000000002</cx:pt>
          <cx:pt idx="235">0.75987700000000002</cx:pt>
          <cx:pt idx="236">1.2110829999999999</cx:pt>
          <cx:pt idx="237">1.2110829999999999</cx:pt>
          <cx:pt idx="238">1.190512</cx:pt>
          <cx:pt idx="239">1.2191639999999999</cx:pt>
          <cx:pt idx="240">5.3561829999999997</cx:pt>
          <cx:pt idx="241">5.3555999999999999</cx:pt>
          <cx:pt idx="242">23.494378999999999</cx:pt>
          <cx:pt idx="243">0.266677</cx:pt>
          <cx:pt idx="244">1.247455</cx:pt>
          <cx:pt idx="245">1.3210280000000001</cx:pt>
          <cx:pt idx="246">4.8922689999999998</cx:pt>
          <cx:pt idx="247">4.8921580000000002</cx:pt>
          <cx:pt idx="248">0.33811400000000003</cx:pt>
          <cx:pt idx="249">0.26568999999999998</cx:pt>
          <cx:pt idx="250">0.94052000000000002</cx:pt>
          <cx:pt idx="251">0.23452400000000001</cx:pt>
          <cx:pt idx="252">1.063383</cx:pt>
          <cx:pt idx="253">1.063955</cx:pt>
          <cx:pt idx="254">1.637372</cx:pt>
          <cx:pt idx="255">1.394752</cx:pt>
          <cx:pt idx="256">0.40093600000000001</cx:pt>
          <cx:pt idx="257">0.35350300000000001</cx:pt>
          <cx:pt idx="258">0.39109100000000002</cx:pt>
          <cx:pt idx="259">0.39035399999999998</cx:pt>
          <cx:pt idx="260">0.70702900000000002</cx:pt>
          <cx:pt idx="261">0.288248</cx:pt>
          <cx:pt idx="262">22.375081999999999</cx:pt>
          <cx:pt idx="263">0.17408499999999999</cx:pt>
          <cx:pt idx="264">0.38052900000000001</cx:pt>
          <cx:pt idx="265">0.18423</cx:pt>
          <cx:pt idx="266">0.73565599999999998</cx:pt>
          <cx:pt idx="267">0.330785</cx:pt>
          <cx:pt idx="268">0.30338500000000002</cx:pt>
          <cx:pt idx="269">0.17255200000000001</cx:pt>
          <cx:pt idx="270">0.61530700000000005</cx:pt>
          <cx:pt idx="271">0.157331</cx:pt>
          <cx:pt idx="272">0.35916500000000001</cx:pt>
          <cx:pt idx="273">0.35015200000000002</cx:pt>
          <cx:pt idx="274">0.295518</cx:pt>
          <cx:pt idx="275">0.19183</cx:pt>
          <cx:pt idx="276">0.33584199999999997</cx:pt>
          <cx:pt idx="277">0.18681500000000001</cx:pt>
          <cx:pt idx="278">0.44745800000000002</cx:pt>
          <cx:pt idx="279">0.43266300000000002</cx:pt>
          <cx:pt idx="280">0.87962499999999999</cx:pt>
          <cx:pt idx="281">0.28856700000000002</cx:pt>
          <cx:pt idx="282">21.968465999999999</cx:pt>
          <cx:pt idx="283">0.11168400000000001</cx:pt>
          <cx:pt idx="284">0.20438600000000001</cx:pt>
          <cx:pt idx="285">0.18974099999999999</cx:pt>
          <cx:pt idx="286">0.270924</cx:pt>
          <cx:pt idx="287">0.27101900000000001</cx:pt>
          <cx:pt idx="288">0.22281699999999999</cx:pt>
          <cx:pt idx="289">0.11042</cx:pt>
          <cx:pt idx="290">0.228604</cx:pt>
          <cx:pt idx="291">0.10223400000000001</cx:pt>
          <cx:pt idx="292">0.22057399999999999</cx:pt>
          <cx:pt idx="293">0.222242</cx:pt>
          <cx:pt idx="294">1.5166170000000001</cx:pt>
          <cx:pt idx="295">0.16641300000000001</cx:pt>
          <cx:pt idx="296">3.0004460000000002</cx:pt>
          <cx:pt idx="297">0.18047299999999999</cx:pt>
          <cx:pt idx="298">0.25831599999999999</cx:pt>
          <cx:pt idx="299">0.25831599999999999</cx:pt>
          <cx:pt idx="300">9.7792999999999992</cx:pt>
          <cx:pt idx="301">9.6981590000000004</cx:pt>
          <cx:pt idx="302">25.209320000000002</cx:pt>
          <cx:pt idx="303">0.46598099999999998</cx:pt>
          <cx:pt idx="304">1.048165</cx:pt>
          <cx:pt idx="305">1.045231</cx:pt>
          <cx:pt idx="306">11.093729</cx:pt>
          <cx:pt idx="307">11.118850999999999</cx:pt>
          <cx:pt idx="308">1.8199879999999999</cx:pt>
          <cx:pt idx="309">0.46638400000000002</cx:pt>
          <cx:pt idx="310">1.7966279999999999</cx:pt>
          <cx:pt idx="311">0.61346999999999996</cx:pt>
          <cx:pt idx="312">2.6822530000000002</cx:pt>
          <cx:pt idx="313">2.0441910000000001</cx:pt>
          <cx:pt idx="314">1.953443</cx:pt>
          <cx:pt idx="315">1.0743480000000001</cx:pt>
          <cx:pt idx="316">1.186178</cx:pt>
          <cx:pt idx="317">1.186178</cx:pt>
          <cx:pt idx="318">1.20461</cx:pt>
          <cx:pt idx="319">1.20461</cx:pt>
        </cx:lvl>
      </cx:numDim>
    </cx:data>
  </cx:chartData>
  <cx:chart>
    <cx:title pos="t" align="ctr" overlay="0">
      <cx:tx>
        <cx:txData>
          <cx:v>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stv_oMASA_4ISM_varDir1TC_-max_band_ivas_bws_20fr_start_SWB.txt_-ism_masa_4_1_96000_48_eid_BINAURAL_48.wav</cx:pt>
          <cx:pt idx="81">stv_oMASA_4ISM_varDir1TC_-max_band_ivas_bws_20fr_start_SWB.txt_-ism_masa_4_1_96000_48_BINAURAL_48.wav</cx:pt>
          <cx:pt idx="82">stv_oMASA_4ISM_varDir1TC_-max_band_ivas_bws_20fr_start_SWB.txt_-ism_masa_4_1_512000_48_eid_BINAURAL_48.wav</cx:pt>
          <cx:pt idx="83">stv_oMASA_4ISM_varDir1TC_-max_band_ivas_bws_20fr_start_SWB.txt_-ism_masa_4_1_512000_48_BINAURAL_48.wav</cx:pt>
          <cx:pt idx="84">stv_oMASA_4ISM_varDir1TC_-max_band_ivas_bws_20fr_start_SWB.txt_-ism_masa_4_1_192000_48_eid_BINAURAL_48.wav</cx:pt>
          <cx:pt idx="85">stv_oMASA_4ISM_varDir1TC_-max_band_ivas_bws_20fr_start_SWB.txt_-ism_masa_4_1_192000_48_BINAURAL_48.wav</cx:pt>
          <cx:pt idx="86">stv_oMASA_4ISM_varDir1TC_-ism_masa_4_1_96000_48_eid_BINAURAL_48.wav</cx:pt>
          <cx:pt idx="87">stv_oMASA_4ISM_varDir1TC_-ism_masa_4_1_96000_48_BINAURAL_48.wav</cx:pt>
          <cx:pt idx="88">stv_oMASA_4ISM_varDir1TC_-ism_masa_4_1_512000_48_eid_BINAURAL_48.wav</cx:pt>
          <cx:pt idx="89">stv_oMASA_4ISM_varDir1TC_-ism_masa_4_1_512000_48_BINAURAL_48.wav</cx:pt>
          <cx:pt idx="90">stv_oMASA_4ISM_varDir1TC_-ism_masa_4_1_384000_48_eid_BINAURAL_48.wav</cx:pt>
          <cx:pt idx="91">stv_oMASA_4ISM_varDir1TC_-ism_masa_4_1_384000_48_BINAURAL_48.wav</cx:pt>
          <cx:pt idx="92">stv_oMASA_4ISM_varDir1TC_-ism_masa_4_1_256000_48_eid_BINAURAL_48.wav</cx:pt>
          <cx:pt idx="93">stv_oMASA_4ISM_varDir1TC_-ism_masa_4_1_256000_48_BINAURAL_48.wav</cx:pt>
          <cx:pt idx="94">stv_oMASA_4ISM_varDir1TC_-ism_masa_4_1_192000_48_eid_BINAURAL_48.wav</cx:pt>
          <cx:pt idx="95">stv_oMASA_4ISM_varDir1TC_-ism_masa_4_1_192000_48_BINAURAL_48.wav</cx:pt>
          <cx:pt idx="96">stv_oMASA_4ISM_varDir1TC_-ism_masa_4_1_160000_48_eid_BINAURAL_48.wav</cx:pt>
          <cx:pt idx="97">stv_oMASA_4ISM_varDir1TC_-ism_masa_4_1_160000_48_BINAURAL_48.wav</cx:pt>
          <cx:pt idx="98">stv_oMASA_4ISM_varDir1TC_-ism_masa_4_1_128000_48_eid_BINAURAL_48.wav</cx:pt>
          <cx:pt idx="99">stv_oMASA_4ISM_varDir1TC_-ism_masa_4_1_128000_48_BINAURAL_48.wav</cx:pt>
          <cx:pt idx="100">stvOMASA_4ISM_2MASA1TC48c_-max_band_ivas_bws_20fr_start_SWB.txt_-ism_masa_4_1_96000_48_eid_BINAURAL_48.wav</cx:pt>
          <cx:pt idx="101">stvOMASA_4ISM_2MASA1TC48c_-max_band_ivas_bws_20fr_start_SWB.txt_-ism_masa_4_1_96000_48_BINAURAL_48.wav</cx:pt>
          <cx:pt idx="102">stvOMASA_4ISM_2MASA1TC48c_-max_band_ivas_bws_20fr_start_SWB.txt_-ism_masa_4_1_512000_48_eid_BINAURAL_48.wav</cx:pt>
          <cx:pt idx="103">stvOMASA_4ISM_2MASA1TC48c_-max_band_ivas_bws_20fr_start_SWB.txt_-ism_masa_4_1_512000_48_BINAURAL_48.wav</cx:pt>
          <cx:pt idx="104">stvOMASA_4ISM_2MASA1TC48c_-max_band_ivas_bws_20fr_start_SWB.txt_-ism_masa_4_1_192000_48_eid_BINAURAL_48.wav</cx:pt>
          <cx:pt idx="105">stvOMASA_4ISM_2MASA1TC48c_-max_band_ivas_bws_20fr_start_SWB.txt_-ism_masa_4_1_192000_48_BINAURAL_48.wav</cx:pt>
          <cx:pt idx="106">stvOMASA_4ISM_2MASA1TC48c_-ism_masa_4_1_96000_48_eid_BINAURAL_48.wav</cx:pt>
          <cx:pt idx="107">stvOMASA_4ISM_2MASA1TC48c_-ism_masa_4_1_96000_48_BINAURAL_48.wav</cx:pt>
          <cx:pt idx="108">stvOMASA_4ISM_2MASA1TC48c_-ism_masa_4_1_512000_48_eid_BINAURAL_48.wav</cx:pt>
          <cx:pt idx="109">stvOMASA_4ISM_2MASA1TC48c_-ism_masa_4_1_512000_48_BINAURAL_48.wav</cx:pt>
          <cx:pt idx="110">stvOMASA_4ISM_2MASA1TC48c_-ism_masa_4_1_384000_48_eid_BINAURAL_48.wav</cx:pt>
          <cx:pt idx="111">stvOMASA_4ISM_2MASA1TC48c_-ism_masa_4_1_384000_48_BINAURAL_48.wav</cx:pt>
          <cx:pt idx="112">stvOMASA_4ISM_2MASA1TC48c_-ism_masa_4_1_256000_48_eid_BINAURAL_48.wav</cx:pt>
          <cx:pt idx="113">stvOMASA_4ISM_2MASA1TC48c_-ism_masa_4_1_256000_48_BINAURAL_48.wav</cx:pt>
          <cx:pt idx="114">stvOMASA_4ISM_2MASA1TC48c_-ism_masa_4_1_192000_48_eid_BINAURAL_48.wav</cx:pt>
          <cx:pt idx="115">stvOMASA_4ISM_2MASA1TC48c_-ism_masa_4_1_192000_48_BINAURAL_48.wav</cx:pt>
          <cx:pt idx="116">stvOMASA_4ISM_2MASA1TC48c_-ism_masa_4_1_160000_48_eid_BINAURAL_48.wav</cx:pt>
          <cx:pt idx="117">stvOMASA_4ISM_2MASA1TC48c_-ism_masa_4_1_160000_48_BINAURAL_48.wav</cx:pt>
          <cx:pt idx="118">stvOMASA_4ISM_2MASA1TC48c_-ism_masa_4_1_128000_48_eid_BINAURAL_48.wav</cx:pt>
          <cx:pt idx="119">stvOMASA_4ISM_2MASA1TC48c_-ism_masa_4_1_128000_48_BINAURAL_48.wav</cx:pt>
          <cx:pt idx="120">stvOMASA_4ISM_1MASA1TC48c_-max_band_ivas_bws_20fr_start_SWB.txt_-ism_masa_4_1_96000_48_eid_BINAURAL_48.wav</cx:pt>
          <cx:pt idx="121">stvOMASA_4ISM_1MASA1TC48c_-max_band_ivas_bws_20fr_start_SWB.txt_-ism_masa_4_1_96000_48_BINAURAL_48.wav</cx:pt>
          <cx:pt idx="122">stvOMASA_4ISM_1MASA1TC48c_-max_band_ivas_bws_20fr_start_SWB.txt_-ism_masa_4_1_512000_48_eid_BINAURAL_48.wav</cx:pt>
          <cx:pt idx="123">stvOMASA_4ISM_1MASA1TC48c_-max_band_ivas_bws_20fr_start_SWB.txt_-ism_masa_4_1_512000_48_BINAURAL_48.wav</cx:pt>
          <cx:pt idx="124">stvOMASA_4ISM_1MASA1TC48c_-max_band_ivas_bws_20fr_start_SWB.txt_-ism_masa_4_1_192000_48_eid_BINAURAL_48.wav</cx:pt>
          <cx:pt idx="125">stvOMASA_4ISM_1MASA1TC48c_-max_band_ivas_bws_20fr_start_SWB.txt_-ism_masa_4_1_192000_48_BINAURAL_48.wav</cx:pt>
          <cx:pt idx="126">stvOMASA_4ISM_1MASA1TC48c_-ism_masa_4_1_96000_48_eid_BINAURAL_48.wav</cx:pt>
          <cx:pt idx="127">stvOMASA_4ISM_1MASA1TC48c_-ism_masa_4_1_96000_48_BINAURAL_48.wav</cx:pt>
          <cx:pt idx="128">stvOMASA_4ISM_1MASA1TC48c_-ism_masa_4_1_512000_48_eid_BINAURAL_48.wav</cx:pt>
          <cx:pt idx="129">stvOMASA_4ISM_1MASA1TC48c_-ism_masa_4_1_512000_48_BINAURAL_48.wav</cx:pt>
          <cx:pt idx="130">stvOMASA_4ISM_1MASA1TC48c_-ism_masa_4_1_384000_48_eid_BINAURAL_48.wav</cx:pt>
          <cx:pt idx="131">stvOMASA_4ISM_1MASA1TC48c_-ism_masa_4_1_384000_48_BINAURAL_48.wav</cx:pt>
          <cx:pt idx="132">stvOMASA_4ISM_1MASA1TC48c_-ism_masa_4_1_256000_48_eid_BINAURAL_48.wav</cx:pt>
          <cx:pt idx="133">stvOMASA_4ISM_1MASA1TC48c_-ism_masa_4_1_256000_48_BINAURAL_48.wav</cx:pt>
          <cx:pt idx="134">stvOMASA_4ISM_1MASA1TC48c_-ism_masa_4_1_192000_48_eid_BINAURAL_48.wav</cx:pt>
          <cx:pt idx="135">stvOMASA_4ISM_1MASA1TC48c_-ism_masa_4_1_192000_48_BINAURAL_48.wav</cx:pt>
          <cx:pt idx="136">stvOMASA_4ISM_1MASA1TC48c_-ism_masa_4_1_160000_48_eid_BINAURAL_48.wav</cx:pt>
          <cx:pt idx="137">stvOMASA_4ISM_1MASA1TC48c_-ism_masa_4_1_160000_48_BINAURAL_48.wav</cx:pt>
          <cx:pt idx="138">stvOMASA_4ISM_1MASA1TC48c_-ism_masa_4_1_128000_48_eid_BINAURAL_48.wav</cx:pt>
          <cx:pt idx="139">stvOMASA_4ISM_1MASA1TC48c_-ism_masa_4_1_128000_48_BINAURAL_48.wav</cx:pt>
          <cx:pt idx="140">ltv_oMASA_4ISM_varDir1TC_-max_band_ivas_bws_20fr_start_SWB.txt_-ism_masa_4_1_96000_48_eid_BINAURAL_48.wav</cx:pt>
          <cx:pt idx="141">ltv_oMASA_4ISM_varDir1TC_-max_band_ivas_bws_20fr_start_SWB.txt_-ism_masa_4_1_96000_48_BINAURAL_48.wav</cx:pt>
          <cx:pt idx="142">ltv_oMASA_4ISM_varDir1TC_-max_band_ivas_bws_20fr_start_SWB.txt_-ism_masa_4_1_512000_48_eid_BINAURAL_48.wav</cx:pt>
          <cx:pt idx="143">ltv_oMASA_4ISM_varDir1TC_-max_band_ivas_bws_20fr_start_SWB.txt_-ism_masa_4_1_512000_48_BINAURAL_48.wav</cx:pt>
          <cx:pt idx="144">ltv_oMASA_4ISM_varDir1TC_-max_band_ivas_bws_20fr_start_SWB.txt_-ism_masa_4_1_192000_48_eid_BINAURAL_48.wav</cx:pt>
          <cx:pt idx="145">ltv_oMASA_4ISM_varDir1TC_-max_band_ivas_bws_20fr_start_SWB.txt_-ism_masa_4_1_192000_48_BINAURAL_48.wav</cx:pt>
          <cx:pt idx="146">ltv_oMASA_4ISM_varDir1TC_-ism_masa_4_1_96000_48_eid_BINAURAL_48.wav</cx:pt>
          <cx:pt idx="147">ltv_oMASA_4ISM_varDir1TC_-ism_masa_4_1_96000_48_BINAURAL_48.wav</cx:pt>
          <cx:pt idx="148">ltv_oMASA_4ISM_varDir1TC_-ism_masa_4_1_512000_48_eid_BINAURAL_48.wav</cx:pt>
          <cx:pt idx="149">ltv_oMASA_4ISM_varDir1TC_-ism_masa_4_1_512000_48_BINAURAL_48.wav</cx:pt>
          <cx:pt idx="150">ltv_oMASA_4ISM_varDir1TC_-ism_masa_4_1_384000_48_eid_BINAURAL_48.wav</cx:pt>
          <cx:pt idx="151">ltv_oMASA_4ISM_varDir1TC_-ism_masa_4_1_384000_48_BINAURAL_48.wav</cx:pt>
          <cx:pt idx="152">ltv_oMASA_4ISM_varDir1TC_-ism_masa_4_1_256000_48_eid_BINAURAL_48.wav</cx:pt>
          <cx:pt idx="153">ltv_oMASA_4ISM_varDir1TC_-ism_masa_4_1_256000_48_BINAURAL_48.wav</cx:pt>
          <cx:pt idx="154">ltv_oMASA_4ISM_varDir1TC_-ism_masa_4_1_192000_48_eid_BINAURAL_48.wav</cx:pt>
          <cx:pt idx="155">ltv_oMASA_4ISM_varDir1TC_-ism_masa_4_1_192000_48_BINAURAL_48.wav</cx:pt>
          <cx:pt idx="156">ltv_oMASA_4ISM_varDir1TC_-ism_masa_4_1_160000_48_eid_BINAURAL_48.wav</cx:pt>
          <cx:pt idx="157">ltv_oMASA_4ISM_varDir1TC_-ism_masa_4_1_160000_48_BINAURAL_48.wav</cx:pt>
          <cx:pt idx="158">ltv_oMASA_4ISM_varDir1TC_-ism_masa_4_1_128000_48_eid_BINAURAL_48.wav</cx:pt>
          <cx:pt idx="159">ltv_oMASA_4ISM_varDir1TC_-ism_masa_4_1_128000_48_BINAURAL_48.wav</cx:pt>
        </cx:lvl>
      </cx:strDim>
      <cx:numDim type="val">
        <cx:f>'MP10'!$J$2:$J$2817</cx:f>
        <cx:lvl ptCount="2816" formatCode="General">
          <cx:pt idx="0">39.030000000000001</cx:pt>
          <cx:pt idx="1">39.32</cx:pt>
          <cx:pt idx="2">43.189999999999998</cx:pt>
          <cx:pt idx="3">43.200000000000003</cx:pt>
          <cx:pt idx="4">37.280000000000001</cx:pt>
          <cx:pt idx="5">37.420000000000002</cx:pt>
          <cx:pt idx="6">38.950000000000003</cx:pt>
          <cx:pt idx="7">39.090000000000003</cx:pt>
          <cx:pt idx="8">43.600000000000001</cx:pt>
          <cx:pt idx="9">42.43</cx:pt>
          <cx:pt idx="10">43.469999999999999</cx:pt>
          <cx:pt idx="11">43.159999999999997</cx:pt>
          <cx:pt idx="12">34.670000000000002</cx:pt>
          <cx:pt idx="13">34.450000000000003</cx:pt>
          <cx:pt idx="14">36.759999999999998</cx:pt>
          <cx:pt idx="15">37.020000000000003</cx:pt>
          <cx:pt idx="16">36.619999999999997</cx:pt>
          <cx:pt idx="17">36.960000000000001</cx:pt>
          <cx:pt idx="18">36.130000000000003</cx:pt>
          <cx:pt idx="19">36.399999999999999</cx:pt>
          <cx:pt idx="20">38.060000000000002</cx:pt>
          <cx:pt idx="21">38.420000000000002</cx:pt>
          <cx:pt idx="22">38.759999999999998</cx:pt>
          <cx:pt idx="23">41.32</cx:pt>
          <cx:pt idx="24">35.759999999999998</cx:pt>
          <cx:pt idx="25">36.509999999999998</cx:pt>
          <cx:pt idx="26">38.25</cx:pt>
          <cx:pt idx="27">38.270000000000003</cx:pt>
          <cx:pt idx="28">43.5</cx:pt>
          <cx:pt idx="29">43.840000000000003</cx:pt>
          <cx:pt idx="30">43.960000000000001</cx:pt>
          <cx:pt idx="31">44.549999999999997</cx:pt>
          <cx:pt idx="32">34.759999999999998</cx:pt>
          <cx:pt idx="33">34.740000000000002</cx:pt>
          <cx:pt idx="34">36.399999999999999</cx:pt>
          <cx:pt idx="35">36.780000000000001</cx:pt>
          <cx:pt idx="36">35.909999999999997</cx:pt>
          <cx:pt idx="37">36.18</cx:pt>
          <cx:pt idx="38">35.439999999999998</cx:pt>
          <cx:pt idx="39">35.780000000000001</cx:pt>
          <cx:pt idx="40">37.119999999999997</cx:pt>
          <cx:pt idx="41">37.079999999999998</cx:pt>
          <cx:pt idx="42">39.5</cx:pt>
          <cx:pt idx="43">40.789999999999999</cx:pt>
          <cx:pt idx="44">36.740000000000002</cx:pt>
          <cx:pt idx="45">36.880000000000003</cx:pt>
          <cx:pt idx="46">37.579999999999998</cx:pt>
          <cx:pt idx="47">37.469999999999999</cx:pt>
          <cx:pt idx="48">43.009999999999998</cx:pt>
          <cx:pt idx="49">43.579999999999998</cx:pt>
          <cx:pt idx="50">44.009999999999998</cx:pt>
          <cx:pt idx="51">44.719999999999999</cx:pt>
          <cx:pt idx="52">34.520000000000003</cx:pt>
          <cx:pt idx="53">34.490000000000002</cx:pt>
          <cx:pt idx="54">36.189999999999998</cx:pt>
          <cx:pt idx="55">36.880000000000003</cx:pt>
          <cx:pt idx="56">36.270000000000003</cx:pt>
          <cx:pt idx="57">36.439999999999998</cx:pt>
          <cx:pt idx="58">35.649999999999999</cx:pt>
          <cx:pt idx="59">35.659999999999997</cx:pt>
          <cx:pt idx="60">39.229999999999997</cx:pt>
          <cx:pt idx="61">39.380000000000003</cx:pt>
          <cx:pt idx="62">41.990000000000002</cx:pt>
          <cx:pt idx="63">42.460000000000001</cx:pt>
          <cx:pt idx="64">38.299999999999997</cx:pt>
          <cx:pt idx="65">38.479999999999997</cx:pt>
          <cx:pt idx="66">39.100000000000001</cx:pt>
          <cx:pt idx="67">39.409999999999997</cx:pt>
          <cx:pt idx="68">42.5</cx:pt>
          <cx:pt idx="69">42.719999999999999</cx:pt>
          <cx:pt idx="70">42.359999999999999</cx:pt>
          <cx:pt idx="71">42.289999999999999</cx:pt>
          <cx:pt idx="72">36.600000000000001</cx:pt>
          <cx:pt idx="73">36.299999999999997</cx:pt>
          <cx:pt idx="74">38.18</cx:pt>
          <cx:pt idx="75">38.479999999999997</cx:pt>
          <cx:pt idx="76">38.009999999999998</cx:pt>
          <cx:pt idx="77">38.270000000000003</cx:pt>
          <cx:pt idx="78">37</cx:pt>
          <cx:pt idx="79">37.090000000000003</cx:pt>
          <cx:pt idx="80">35.859999999999999</cx:pt>
          <cx:pt idx="81">35.960000000000001</cx:pt>
          <cx:pt idx="82">39.780000000000001</cx:pt>
          <cx:pt idx="83">40.240000000000002</cx:pt>
          <cx:pt idx="84">35.030000000000001</cx:pt>
          <cx:pt idx="85">35.210000000000001</cx:pt>
          <cx:pt idx="86">36.329999999999998</cx:pt>
          <cx:pt idx="87">36.390000000000001</cx:pt>
          <cx:pt idx="88">40.310000000000002</cx:pt>
          <cx:pt idx="89">40.359999999999999</cx:pt>
          <cx:pt idx="90">40.210000000000001</cx:pt>
          <cx:pt idx="91">40.549999999999997</cx:pt>
          <cx:pt idx="92">32.219999999999999</cx:pt>
          <cx:pt idx="93">32.240000000000002</cx:pt>
          <cx:pt idx="94">34.840000000000003</cx:pt>
          <cx:pt idx="95">34.979999999999997</cx:pt>
          <cx:pt idx="96">34.979999999999997</cx:pt>
          <cx:pt idx="97">35.229999999999997</cx:pt>
          <cx:pt idx="98">35.310000000000002</cx:pt>
          <cx:pt idx="99">35.530000000000001</cx:pt>
          <cx:pt idx="100">35.109999999999999</cx:pt>
          <cx:pt idx="101">35.640000000000001</cx:pt>
          <cx:pt idx="102">40.380000000000003</cx:pt>
          <cx:pt idx="103">42.960000000000001</cx:pt>
          <cx:pt idx="104">33.979999999999997</cx:pt>
          <cx:pt idx="105">34.32</cx:pt>
          <cx:pt idx="106">35.869999999999997</cx:pt>
          <cx:pt idx="107">36.200000000000003</cx:pt>
          <cx:pt idx="108">42.25</cx:pt>
          <cx:pt idx="109">43.259999999999998</cx:pt>
          <cx:pt idx="110">42.590000000000003</cx:pt>
          <cx:pt idx="111">43.810000000000002</cx:pt>
          <cx:pt idx="112">31.09</cx:pt>
          <cx:pt idx="113">31.420000000000002</cx:pt>
          <cx:pt idx="114">33.740000000000002</cx:pt>
          <cx:pt idx="115">33.969999999999999</cx:pt>
          <cx:pt idx="116">34.039999999999999</cx:pt>
          <cx:pt idx="117">34.399999999999999</cx:pt>
          <cx:pt idx="118">33.280000000000001</cx:pt>
          <cx:pt idx="119">33.689999999999998</cx:pt>
          <cx:pt idx="120">33.829999999999998</cx:pt>
          <cx:pt idx="121">34.020000000000003</cx:pt>
          <cx:pt idx="122">41.759999999999998</cx:pt>
          <cx:pt idx="123">43.009999999999998</cx:pt>
          <cx:pt idx="124">33.229999999999997</cx:pt>
          <cx:pt idx="125">33.439999999999998</cx:pt>
          <cx:pt idx="126">34.259999999999998</cx:pt>
          <cx:pt idx="127">34.18</cx:pt>
          <cx:pt idx="128">42.030000000000001</cx:pt>
          <cx:pt idx="129">42.950000000000003</cx:pt>
          <cx:pt idx="130">42.469999999999999</cx:pt>
          <cx:pt idx="131">43.530000000000001</cx:pt>
          <cx:pt idx="132">31.170000000000002</cx:pt>
          <cx:pt idx="133">31.329999999999998</cx:pt>
          <cx:pt idx="134">33.109999999999999</cx:pt>
          <cx:pt idx="135">33.490000000000002</cx:pt>
          <cx:pt idx="136">32.789999999999999</cx:pt>
          <cx:pt idx="137">33.659999999999997</cx:pt>
          <cx:pt idx="138">32.369999999999997</cx:pt>
          <cx:pt idx="139">32.420000000000002</cx:pt>
          <cx:pt idx="140">37.82</cx:pt>
          <cx:pt idx="141">38.039999999999999</cx:pt>
          <cx:pt idx="142">39.399999999999999</cx:pt>
          <cx:pt idx="143">40.109999999999999</cx:pt>
          <cx:pt idx="144">37.100000000000001</cx:pt>
          <cx:pt idx="145">37.270000000000003</cx:pt>
          <cx:pt idx="146">38.130000000000003</cx:pt>
          <cx:pt idx="147">38.469999999999999</cx:pt>
          <cx:pt idx="148">39.920000000000002</cx:pt>
          <cx:pt idx="149">40.270000000000003</cx:pt>
          <cx:pt idx="150">40.109999999999999</cx:pt>
          <cx:pt idx="151">40.640000000000001</cx:pt>
          <cx:pt idx="152">35.259999999999998</cx:pt>
          <cx:pt idx="153">35.119999999999997</cx:pt>
          <cx:pt idx="154">37.009999999999998</cx:pt>
          <cx:pt idx="155">37.159999999999997</cx:pt>
          <cx:pt idx="156">37.020000000000003</cx:pt>
          <cx:pt idx="157">37.229999999999997</cx:pt>
          <cx:pt idx="158">36.219999999999999</cx:pt>
          <cx:pt idx="159">36.469999999999999</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4.3778519999999999</cx:pt>
          <cx:pt idx="1">3.0670809999999999</cx:pt>
          <cx:pt idx="2">4.5051839999999999</cx:pt>
          <cx:pt idx="3">2.6145459999999998</cx:pt>
          <cx:pt idx="4">7.6136249999999999</cx:pt>
          <cx:pt idx="5">7.751207</cx:pt>
          <cx:pt idx="6">3.7823820000000001</cx:pt>
          <cx:pt idx="7">3.7620040000000001</cx:pt>
          <cx:pt idx="8">3.0656080000000001</cx:pt>
          <cx:pt idx="9">3.0630709999999999</cx:pt>
          <cx:pt idx="10">4.2237460000000002</cx:pt>
          <cx:pt idx="11">4.2171960000000004</cx:pt>
          <cx:pt idx="12">6.924067</cx:pt>
          <cx:pt idx="13">6.9376610000000003</cx:pt>
          <cx:pt idx="14">7.5176939999999997</cx:pt>
          <cx:pt idx="15">6.9193920000000002</cx:pt>
          <cx:pt idx="16">6.7628240000000002</cx:pt>
          <cx:pt idx="17">6.7708029999999999</cx:pt>
          <cx:pt idx="18">7.1640769999999998</cx:pt>
          <cx:pt idx="19">7.2113860000000001</cx:pt>
          <cx:pt idx="20">1.3683689999999999</cx:pt>
          <cx:pt idx="21">1.3509979999999999</cx:pt>
          <cx:pt idx="22">6.3659650000000001</cx:pt>
          <cx:pt idx="23">6.3903410000000003</cx:pt>
          <cx:pt idx="24">6.7626189999999999</cx:pt>
          <cx:pt idx="25">6.7794020000000002</cx:pt>
          <cx:pt idx="26">6.8892069999999999</cx:pt>
          <cx:pt idx="27">6.8967289999999997</cx:pt>
          <cx:pt idx="28">7.2757810000000003</cx:pt>
          <cx:pt idx="29">7.2757810000000003</cx:pt>
          <cx:pt idx="30">1.2727550000000001</cx:pt>
          <cx:pt idx="31">1.2914350000000001</cx:pt>
          <cx:pt idx="32">5.4224309999999996</cx:pt>
          <cx:pt idx="33">4.0948830000000003</cx:pt>
          <cx:pt idx="34">4.9460680000000004</cx:pt>
          <cx:pt idx="35">4.7215949999999998</cx:pt>
          <cx:pt idx="36">1.706426</cx:pt>
          <cx:pt idx="37">1.7280979999999999</cx:pt>
          <cx:pt idx="38">3.2744650000000002</cx:pt>
          <cx:pt idx="39">4.5664439999999997</cx:pt>
          <cx:pt idx="40">5.268008</cx:pt>
          <cx:pt idx="41">4.2140019999999998</cx:pt>
          <cx:pt idx="42">4.9439640000000002</cx:pt>
          <cx:pt idx="43">4.6928380000000001</cx:pt>
          <cx:pt idx="44">9.0606299999999997</cx:pt>
          <cx:pt idx="45">9.0606299999999997</cx:pt>
          <cx:pt idx="46">2.0286200000000001</cx:pt>
          <cx:pt idx="47">1.688331</cx:pt>
          <cx:pt idx="48">6.7591830000000002</cx:pt>
          <cx:pt idx="49">3.515269</cx:pt>
          <cx:pt idx="50">6.8542759999999996</cx:pt>
          <cx:pt idx="51">3.5135930000000002</cx:pt>
          <cx:pt idx="52">9.1768239999999999</cx:pt>
          <cx:pt idx="53">11.159178000000001</cx:pt>
          <cx:pt idx="54">7.413945</cx:pt>
          <cx:pt idx="55">3.22946</cx:pt>
          <cx:pt idx="56">6.9027329999999996</cx:pt>
          <cx:pt idx="57">3.9657209999999998</cx:pt>
          <cx:pt idx="58">7.5548719999999996</cx:pt>
          <cx:pt idx="59">3.897167</cx:pt>
          <cx:pt idx="60">12.618319</cx:pt>
          <cx:pt idx="61">10.862272000000001</cx:pt>
          <cx:pt idx="62">9.4310209999999994</cx:pt>
          <cx:pt idx="63">8.8714259999999996</cx:pt>
        </cx:lvl>
      </cx:numDim>
    </cx:data>
  </cx:chartData>
  <cx:chart>
    <cx:title pos="t" align="ctr" overlay="0">
      <cx:tx>
        <cx:txData>
          <cx:v> 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'P10 '!$J$2:$J$2817</cx:f>
        <cx:lvl ptCount="2816" formatCode="General">
          <cx:pt idx="0">36.859999999999999</cx:pt>
          <cx:pt idx="1">36.960000000000001</cx:pt>
          <cx:pt idx="2">34.310000000000002</cx:pt>
          <cx:pt idx="3">34.630000000000003</cx:pt>
          <cx:pt idx="4">30.800000000000001</cx:pt>
          <cx:pt idx="5">31.02</cx:pt>
          <cx:pt idx="6">34.899999999999999</cx:pt>
          <cx:pt idx="7">34.979999999999997</cx:pt>
          <cx:pt idx="8">36.729999999999997</cx:pt>
          <cx:pt idx="9">36.579999999999998</cx:pt>
          <cx:pt idx="10">34.609999999999999</cx:pt>
          <cx:pt idx="11">34.640000000000001</cx:pt>
          <cx:pt idx="12">32.219999999999999</cx:pt>
          <cx:pt idx="13">32.210000000000001</cx:pt>
          <cx:pt idx="14">31.93</cx:pt>
          <cx:pt idx="15">32.149999999999999</cx:pt>
          <cx:pt idx="16">35.640000000000001</cx:pt>
          <cx:pt idx="17">35.420000000000002</cx:pt>
          <cx:pt idx="18">35.460000000000001</cx:pt>
          <cx:pt idx="19">35.619999999999997</cx:pt>
          <cx:pt idx="20">31.800000000000001</cx:pt>
          <cx:pt idx="21">32</cx:pt>
          <cx:pt idx="22">34.780000000000001</cx:pt>
          <cx:pt idx="23">34.789999999999999</cx:pt>
          <cx:pt idx="24">35.219999999999999</cx:pt>
          <cx:pt idx="25">35.329999999999998</cx:pt>
          <cx:pt idx="26">34.939999999999998</cx:pt>
          <cx:pt idx="27">35.140000000000001</cx:pt>
          <cx:pt idx="28">31.989999999999998</cx:pt>
          <cx:pt idx="29">32.060000000000002</cx:pt>
          <cx:pt idx="30">31.579999999999998</cx:pt>
          <cx:pt idx="31">31.84</cx:pt>
          <cx:pt idx="32">35.259999999999998</cx:pt>
          <cx:pt idx="33">35.549999999999997</cx:pt>
          <cx:pt idx="34">33.840000000000003</cx:pt>
          <cx:pt idx="35">34.039999999999999</cx:pt>
          <cx:pt idx="36">32.380000000000003</cx:pt>
          <cx:pt idx="37">32.729999999999997</cx:pt>
          <cx:pt idx="38">34.109999999999999</cx:pt>
          <cx:pt idx="39">33.649999999999999</cx:pt>
          <cx:pt idx="40">35.049999999999997</cx:pt>
          <cx:pt idx="41">35</cx:pt>
          <cx:pt idx="42">33.840000000000003</cx:pt>
          <cx:pt idx="43">33.880000000000003</cx:pt>
          <cx:pt idx="44">30.050000000000001</cx:pt>
          <cx:pt idx="45">31.559999999999999</cx:pt>
          <cx:pt idx="46">32.140000000000001</cx:pt>
          <cx:pt idx="47">32.729999999999997</cx:pt>
          <cx:pt idx="48">38.539999999999999</cx:pt>
          <cx:pt idx="49">38.369999999999997</cx:pt>
          <cx:pt idx="50">36.969999999999999</cx:pt>
          <cx:pt idx="51">37.420000000000002</cx:pt>
          <cx:pt idx="52">31.300000000000001</cx:pt>
          <cx:pt idx="53">31.02</cx:pt>
          <cx:pt idx="54">37.840000000000003</cx:pt>
          <cx:pt idx="55">38.170000000000002</cx:pt>
          <cx:pt idx="56">38.490000000000002</cx:pt>
          <cx:pt idx="57">38.100000000000001</cx:pt>
          <cx:pt idx="58">36.859999999999999</cx:pt>
          <cx:pt idx="59">37.25</cx:pt>
          <cx:pt idx="60">32.270000000000003</cx:pt>
          <cx:pt idx="61">32.359999999999999</cx:pt>
          <cx:pt idx="62">31.52</cx:pt>
          <cx:pt idx="63">30.940000000000001</cx:pt>
        </cx:lvl>
      </cx:numDim>
    </cx:data>
  </cx:chartData>
  <cx:chart>
    <cx:title pos="t" align="ctr" overlay="0">
      <cx:tx>
        <cx:txData>
          <cx:v> 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Seg. SNR OMASA 1,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0.57420599999999999</cx:pt>
          <cx:pt idx="1">0.32636799999999999</cx:pt>
          <cx:pt idx="2">0.59743400000000002</cx:pt>
          <cx:pt idx="3">0.34643800000000002</cx:pt>
          <cx:pt idx="4">2.642957</cx:pt>
          <cx:pt idx="5">2.643532</cx:pt>
          <cx:pt idx="6">0.94648399999999999</cx:pt>
          <cx:pt idx="7">0.89695999999999998</cx:pt>
          <cx:pt idx="8">0.75404099999999996</cx:pt>
          <cx:pt idx="9">0.62953800000000004</cx:pt>
          <cx:pt idx="10">0.79693400000000003</cx:pt>
          <cx:pt idx="11">0.62407400000000002</cx:pt>
          <cx:pt idx="12">3.6574049999999998</cx:pt>
          <cx:pt idx="13">3.4050750000000001</cx:pt>
          <cx:pt idx="14">2.8634919999999999</cx:pt>
          <cx:pt idx="15">2.8593359999999999</cx:pt>
          <cx:pt idx="16">0.50199199999999999</cx:pt>
          <cx:pt idx="17">0.26479399999999997</cx:pt>
          <cx:pt idx="18">0.25457299999999999</cx:pt>
          <cx:pt idx="19">0.23574700000000001</cx:pt>
          <cx:pt idx="20">0.96794599999999997</cx:pt>
          <cx:pt idx="21">0.93180799999999997</cx:pt>
          <cx:pt idx="22">0.72269899999999998</cx:pt>
          <cx:pt idx="23">0.43445699999999998</cx:pt>
          <cx:pt idx="24">0.34189799999999998</cx:pt>
          <cx:pt idx="25">0.27615299999999998</cx:pt>
          <cx:pt idx="26">0.36694599999999999</cx:pt>
          <cx:pt idx="27">0.356765</cx:pt>
          <cx:pt idx="28">0.52592000000000005</cx:pt>
          <cx:pt idx="29">0.52592000000000005</cx:pt>
          <cx:pt idx="30">0.90950699999999995</cx:pt>
          <cx:pt idx="31">0.90207800000000005</cx:pt>
          <cx:pt idx="32">1.027188</cx:pt>
          <cx:pt idx="33">0.24083299999999999</cx:pt>
          <cx:pt idx="34">0.28942699999999999</cx:pt>
          <cx:pt idx="35">0.25726500000000002</cx:pt>
          <cx:pt idx="36">0.89821600000000001</cx:pt>
          <cx:pt idx="37">0.89821600000000001</cx:pt>
          <cx:pt idx="38">1.6525289999999999</cx:pt>
          <cx:pt idx="39">0.28617999999999999</cx:pt>
          <cx:pt idx="40">1.6107750000000001</cx:pt>
          <cx:pt idx="41">0.27581099999999997</cx:pt>
          <cx:pt idx="42">0.98162899999999997</cx:pt>
          <cx:pt idx="43">0.29134599999999999</cx:pt>
          <cx:pt idx="44">0.56679100000000004</cx:pt>
          <cx:pt idx="45">0.56679100000000004</cx:pt>
          <cx:pt idx="46">3.0209790000000001</cx:pt>
          <cx:pt idx="47">0.88356100000000004</cx:pt>
          <cx:pt idx="48">1.6628419999999999</cx:pt>
          <cx:pt idx="49">0.45580199999999998</cx:pt>
          <cx:pt idx="50">1.6926460000000001</cx:pt>
          <cx:pt idx="51">0.44024600000000003</cx:pt>
          <cx:pt idx="52">5.1903879999999996</cx:pt>
          <cx:pt idx="53">4.8806919999999998</cx:pt>
          <cx:pt idx="54">0.72082199999999996</cx:pt>
          <cx:pt idx="55">0.64995999999999998</cx:pt>
          <cx:pt idx="56">1.1549970000000001</cx:pt>
          <cx:pt idx="57">0.59606499999999996</cx:pt>
          <cx:pt idx="58">1.1879900000000001</cx:pt>
          <cx:pt idx="59">0.71317799999999998</cx:pt>
          <cx:pt idx="60">5.6569140000000004</cx:pt>
          <cx:pt idx="61">5.4093540000000004</cx:pt>
          <cx:pt idx="62">2.8487559999999998</cx:pt>
          <cx:pt idx="63">2.6913770000000001</cx:pt>
        </cx:lvl>
      </cx:numDim>
    </cx:data>
  </cx:chartData>
  <cx:chart>
    <cx:title pos="t" align="ctr" overlay="0">
      <cx:tx>
        <cx:txData>
          <cx:v>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'MP10'!$J$2:$J$2817</cx:f>
        <cx:lvl ptCount="2816" formatCode="General">
          <cx:pt idx="0">34.939999999999998</cx:pt>
          <cx:pt idx="1">35.049999999999997</cx:pt>
          <cx:pt idx="2">32.659999999999997</cx:pt>
          <cx:pt idx="3">33.100000000000001</cx:pt>
          <cx:pt idx="4">26.379999999999999</cx:pt>
          <cx:pt idx="5">26.32</cx:pt>
          <cx:pt idx="6">32.609999999999999</cx:pt>
          <cx:pt idx="7">32.729999999999997</cx:pt>
          <cx:pt idx="8">34.920000000000002</cx:pt>
          <cx:pt idx="9">35.060000000000002</cx:pt>
          <cx:pt idx="10">32.689999999999998</cx:pt>
          <cx:pt idx="11">33.200000000000003</cx:pt>
          <cx:pt idx="12">27.579999999999998</cx:pt>
          <cx:pt idx="13">27.460000000000001</cx:pt>
          <cx:pt idx="14">26.32</cx:pt>
          <cx:pt idx="15">26.25</cx:pt>
          <cx:pt idx="16">34.100000000000001</cx:pt>
          <cx:pt idx="17">33.350000000000001</cx:pt>
          <cx:pt idx="18">34.140000000000001</cx:pt>
          <cx:pt idx="19">33.490000000000002</cx:pt>
          <cx:pt idx="20">30.289999999999999</cx:pt>
          <cx:pt idx="21">30.109999999999999</cx:pt>
          <cx:pt idx="22">31.02</cx:pt>
          <cx:pt idx="23">31.260000000000002</cx:pt>
          <cx:pt idx="24">33.509999999999998</cx:pt>
          <cx:pt idx="25">33.520000000000003</cx:pt>
          <cx:pt idx="26">33</cx:pt>
          <cx:pt idx="27">33.280000000000001</cx:pt>
          <cx:pt idx="28">32.090000000000003</cx:pt>
          <cx:pt idx="29">31.649999999999999</cx:pt>
          <cx:pt idx="30">30.34</cx:pt>
          <cx:pt idx="31">30.100000000000001</cx:pt>
          <cx:pt idx="32">34.170000000000002</cx:pt>
          <cx:pt idx="33">34.130000000000003</cx:pt>
          <cx:pt idx="34">33.57</cx:pt>
          <cx:pt idx="35">33.18</cx:pt>
          <cx:pt idx="36">31.309999999999999</cx:pt>
          <cx:pt idx="37">30.890000000000001</cx:pt>
          <cx:pt idx="38">30.59</cx:pt>
          <cx:pt idx="39">31.219999999999999</cx:pt>
          <cx:pt idx="40">33.119999999999997</cx:pt>
          <cx:pt idx="41">34.100000000000001</cx:pt>
          <cx:pt idx="42">32.909999999999997</cx:pt>
          <cx:pt idx="43">33.289999999999999</cx:pt>
          <cx:pt idx="44">32.189999999999998</cx:pt>
          <cx:pt idx="45">31.68</cx:pt>
          <cx:pt idx="46">29.690000000000001</cx:pt>
          <cx:pt idx="47">30.859999999999999</cx:pt>
          <cx:pt idx="48">36.359999999999999</cx:pt>
          <cx:pt idx="49">36.439999999999998</cx:pt>
          <cx:pt idx="50">35.549999999999997</cx:pt>
          <cx:pt idx="51">36.149999999999999</cx:pt>
          <cx:pt idx="52">29.66</cx:pt>
          <cx:pt idx="53">28.82</cx:pt>
          <cx:pt idx="54">35.329999999999998</cx:pt>
          <cx:pt idx="55">35.640000000000001</cx:pt>
          <cx:pt idx="56">36.359999999999999</cx:pt>
          <cx:pt idx="57">36.409999999999997</cx:pt>
          <cx:pt idx="58">35.25</cx:pt>
          <cx:pt idx="59">35.759999999999998</cx:pt>
          <cx:pt idx="60">30.420000000000002</cx:pt>
          <cx:pt idx="61">30.940000000000001</cx:pt>
          <cx:pt idx="62">29.82</cx:pt>
          <cx:pt idx="63">28.859999999999999</cx:pt>
        </cx:lvl>
      </cx:numDim>
    </cx:data>
  </cx:chartData>
  <cx:chart>
    <cx:title pos="t" align="ctr" overlay="0">
      <cx:tx>
        <cx:txData>
          <cx:v>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MLD!$J$2:$J$2817</cx:f>
        <cx:lvl ptCount="2816" formatCode="General">
          <cx:pt idx="0">0.67736300000000005</cx:pt>
          <cx:pt idx="1">0.67972200000000005</cx:pt>
          <cx:pt idx="2">1.821226</cx:pt>
          <cx:pt idx="3">2.5299960000000001</cx:pt>
          <cx:pt idx="4">1.917044</cx:pt>
          <cx:pt idx="5">1.4720200000000001</cx:pt>
          <cx:pt idx="6">0.72566200000000003</cx:pt>
          <cx:pt idx="7">0.72295399999999999</cx:pt>
          <cx:pt idx="8">2.3548399999999998</cx:pt>
          <cx:pt idx="9">2.3545630000000002</cx:pt>
          <cx:pt idx="10">1.763644</cx:pt>
          <cx:pt idx="11">1.2502899999999999</cx:pt>
          <cx:pt idx="12">2.3607939999999998</cx:pt>
          <cx:pt idx="13">2.3607939999999998</cx:pt>
          <cx:pt idx="14">2.859648</cx:pt>
          <cx:pt idx="15">2.859648</cx:pt>
          <cx:pt idx="16">0.79443399999999997</cx:pt>
          <cx:pt idx="17">0.59734500000000001</cx:pt>
          <cx:pt idx="18">2.2763420000000001</cx:pt>
          <cx:pt idx="19">2.2763420000000001</cx:pt>
          <cx:pt idx="20">0.63747299999999996</cx:pt>
          <cx:pt idx="21">0.63256599999999996</cx:pt>
          <cx:pt idx="22">0.76072200000000001</cx:pt>
          <cx:pt idx="23">0.44004500000000002</cx:pt>
          <cx:pt idx="24">2.898933</cx:pt>
          <cx:pt idx="25">0.223389</cx:pt>
          <cx:pt idx="26">3.0281220000000002</cx:pt>
          <cx:pt idx="27">3.0281220000000002</cx:pt>
          <cx:pt idx="28">0.79351300000000002</cx:pt>
          <cx:pt idx="29">0.61680100000000004</cx:pt>
          <cx:pt idx="30">2.8315380000000001</cx:pt>
          <cx:pt idx="31">0.32612999999999998</cx:pt>
          <cx:pt idx="32">0.38942500000000002</cx:pt>
          <cx:pt idx="33">0.35000799999999999</cx:pt>
          <cx:pt idx="34">0.80317000000000005</cx:pt>
          <cx:pt idx="35">0.63756699999999999</cx:pt>
          <cx:pt idx="36">5.4435279999999997</cx:pt>
          <cx:pt idx="37">0.78813999999999995</cx:pt>
          <cx:pt idx="38">6.1397959999999996</cx:pt>
          <cx:pt idx="39">4.5593019999999997</cx:pt>
          <cx:pt idx="40">3.9002720000000002</cx:pt>
          <cx:pt idx="41">3.6291530000000001</cx:pt>
          <cx:pt idx="42">1.0668949999999999</cx:pt>
          <cx:pt idx="43">1.047695</cx:pt>
          <cx:pt idx="44">4.2775169999999996</cx:pt>
          <cx:pt idx="45">4.4709060000000003</cx:pt>
          <cx:pt idx="46">3.8991730000000002</cx:pt>
          <cx:pt idx="47">3.6281699999999999</cx:pt>
          <cx:pt idx="48">1.213589</cx:pt>
          <cx:pt idx="49">1.213589</cx:pt>
          <cx:pt idx="50">1.305415</cx:pt>
          <cx:pt idx="51">1.3090379999999999</cx:pt>
          <cx:pt idx="52">1.3954709999999999</cx:pt>
          <cx:pt idx="53">1.398212</cx:pt>
          <cx:pt idx="54">1.241185</cx:pt>
          <cx:pt idx="55">1.241185</cx:pt>
          <cx:pt idx="56">1.1649670000000001</cx:pt>
          <cx:pt idx="57">1.165503</cx:pt>
          <cx:pt idx="58">1.4617770000000001</cx:pt>
          <cx:pt idx="59">1.4639789999999999</cx:pt>
          <cx:pt idx="60">0.45183899999999999</cx:pt>
          <cx:pt idx="61">0.44106299999999998</cx:pt>
          <cx:pt idx="62">0.65686199999999995</cx:pt>
          <cx:pt idx="63">0.51803900000000003</cx:pt>
          <cx:pt idx="64">0.74353499999999995</cx:pt>
          <cx:pt idx="65">0.68645199999999995</cx:pt>
          <cx:pt idx="66">0.48403299999999999</cx:pt>
          <cx:pt idx="67">0.48403299999999999</cx:pt>
          <cx:pt idx="68">0.49704300000000001</cx:pt>
          <cx:pt idx="69">0.50052099999999999</cx:pt>
          <cx:pt idx="70">1.2310300000000001</cx:pt>
          <cx:pt idx="71">1.234632</cx:pt>
          <cx:pt idx="72">0.31482399999999999</cx:pt>
          <cx:pt idx="73">0.42057600000000001</cx:pt>
          <cx:pt idx="74">1.119102</cx:pt>
          <cx:pt idx="75">1.1250929999999999</cx:pt>
          <cx:pt idx="76">1.08988</cx:pt>
          <cx:pt idx="77">1.092327</cx:pt>
          <cx:pt idx="78">0.31778200000000001</cx:pt>
          <cx:pt idx="79">0.317996</cx:pt>
          <cx:pt idx="80">1.1271640000000001</cx:pt>
          <cx:pt idx="81">1.1303240000000001</cx:pt>
          <cx:pt idx="82">0.72913300000000003</cx:pt>
          <cx:pt idx="83">0.72865400000000002</cx:pt>
          <cx:pt idx="84">0.54106399999999999</cx:pt>
          <cx:pt idx="85">0.47836400000000001</cx:pt>
          <cx:pt idx="86">0.65363700000000002</cx:pt>
          <cx:pt idx="87">0.655246</cx:pt>
          <cx:pt idx="88">0.95659799999999995</cx:pt>
          <cx:pt idx="89">0.56055600000000005</cx:pt>
          <cx:pt idx="90">1.343067</cx:pt>
          <cx:pt idx="91">1.343067</cx:pt>
          <cx:pt idx="92">0.73007900000000003</cx:pt>
          <cx:pt idx="93">0.68589900000000004</cx:pt>
          <cx:pt idx="94">0.56253900000000001</cx:pt>
          <cx:pt idx="95">0.55589200000000005</cx:pt>
          <cx:pt idx="96">1.8751359999999999</cx:pt>
          <cx:pt idx="97">1.8751359999999999</cx:pt>
          <cx:pt idx="98">0.92403599999999997</cx:pt>
          <cx:pt idx="99">0.86871500000000001</cx:pt>
          <cx:pt idx="100">0.995008</cx:pt>
          <cx:pt idx="101">0.26155699999999998</cx:pt>
          <cx:pt idx="102">1.3981889999999999</cx:pt>
          <cx:pt idx="103">0.92223299999999997</cx:pt>
          <cx:pt idx="104">2.8727239999999998</cx:pt>
          <cx:pt idx="105">0.21898200000000001</cx:pt>
          <cx:pt idx="106">0.99468599999999996</cx:pt>
          <cx:pt idx="107">0.28295900000000002</cx:pt>
          <cx:pt idx="108">0.75269399999999997</cx:pt>
          <cx:pt idx="109">0.75269399999999997</cx:pt>
          <cx:pt idx="110">0.91484200000000004</cx:pt>
          <cx:pt idx="111">0.51669500000000002</cx:pt>
          <cx:pt idx="112">0.82469400000000004</cx:pt>
          <cx:pt idx="113">0.76468000000000003</cx:pt>
          <cx:pt idx="114">1.141205</cx:pt>
          <cx:pt idx="115">1.141205</cx:pt>
          <cx:pt idx="116">1.379392</cx:pt>
          <cx:pt idx="117">0.80525999999999998</cx:pt>
          <cx:pt idx="118">1.0200020000000001</cx:pt>
          <cx:pt idx="119">0.78778300000000001</cx:pt>
          <cx:pt idx="120">0.56574899999999995</cx:pt>
          <cx:pt idx="121">0.56574899999999995</cx:pt>
          <cx:pt idx="122">0.83400099999999999</cx:pt>
          <cx:pt idx="123">0.40916000000000002</cx:pt>
          <cx:pt idx="124">0.308174</cx:pt>
          <cx:pt idx="125">0.30591099999999999</cx:pt>
          <cx:pt idx="126">0.58859099999999998</cx:pt>
          <cx:pt idx="127">0.58859099999999998</cx:pt>
          <cx:pt idx="128">0.40813700000000003</cx:pt>
          <cx:pt idx="129">0.40813700000000003</cx:pt>
          <cx:pt idx="130">0.79011799999999999</cx:pt>
          <cx:pt idx="131">0.27262500000000001</cx:pt>
          <cx:pt idx="132">1.6734059999999999</cx:pt>
          <cx:pt idx="133">1.6734059999999999</cx:pt>
          <cx:pt idx="134">2.0019849999999999</cx:pt>
          <cx:pt idx="135">1.943622</cx:pt>
          <cx:pt idx="136">0.75645700000000005</cx:pt>
          <cx:pt idx="137">0.75718799999999997</cx:pt>
          <cx:pt idx="138">1.100317</cx:pt>
          <cx:pt idx="139">1.100317</cx:pt>
          <cx:pt idx="140">1.1709579999999999</cx:pt>
          <cx:pt idx="141">1.171923</cx:pt>
          <cx:pt idx="142">0.89950799999999997</cx:pt>
          <cx:pt idx="143">0.764652</cx:pt>
        </cx:lvl>
      </cx:numDim>
    </cx:data>
  </cx:chartData>
  <cx:chart>
    <cx:title pos="t" align="ctr" overlay="0">
      <cx:tx>
        <cx:txData>
          <cx:v>Max. MLD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'normal level'!$J$2:$J$2817</cx:f>
        <cx:lvl ptCount="2816" formatCode="General">
          <cx:pt idx="0">40.259999999999998</cx:pt>
          <cx:pt idx="1">40.460000000000001</cx:pt>
          <cx:pt idx="2">33.170000000000002</cx:pt>
          <cx:pt idx="3">33.310000000000002</cx:pt>
          <cx:pt idx="4">32.32</cx:pt>
          <cx:pt idx="5">32.219999999999999</cx:pt>
          <cx:pt idx="6">40.100000000000001</cx:pt>
          <cx:pt idx="7">40.399999999999999</cx:pt>
          <cx:pt idx="8">32.399999999999999</cx:pt>
          <cx:pt idx="9">32.659999999999997</cx:pt>
          <cx:pt idx="10">32.369999999999997</cx:pt>
          <cx:pt idx="11">32.390000000000001</cx:pt>
          <cx:pt idx="12">35.770000000000003</cx:pt>
          <cx:pt idx="13">35.890000000000001</cx:pt>
          <cx:pt idx="14">33.939999999999998</cx:pt>
          <cx:pt idx="15">33.770000000000003</cx:pt>
          <cx:pt idx="16">31.350000000000001</cx:pt>
          <cx:pt idx="17">31.190000000000001</cx:pt>
          <cx:pt idx="18">35.969999999999999</cx:pt>
          <cx:pt idx="19">36.189999999999998</cx:pt>
          <cx:pt idx="20">33.229999999999997</cx:pt>
          <cx:pt idx="21">33.149999999999999</cx:pt>
          <cx:pt idx="22">30.969999999999999</cx:pt>
          <cx:pt idx="23">31.129999999999999</cx:pt>
          <cx:pt idx="24">33.5</cx:pt>
          <cx:pt idx="25">33.789999999999999</cx:pt>
          <cx:pt idx="26">32.939999999999998</cx:pt>
          <cx:pt idx="27">33.530000000000001</cx:pt>
          <cx:pt idx="28">33.030000000000001</cx:pt>
          <cx:pt idx="29">33.700000000000003</cx:pt>
          <cx:pt idx="30">33.159999999999997</cx:pt>
          <cx:pt idx="31">33.780000000000001</cx:pt>
          <cx:pt idx="32">31.890000000000001</cx:pt>
          <cx:pt idx="33">32.350000000000001</cx:pt>
          <cx:pt idx="34">33.049999999999997</cx:pt>
          <cx:pt idx="35">33.280000000000001</cx:pt>
          <cx:pt idx="36">38.770000000000003</cx:pt>
          <cx:pt idx="37">39.170000000000002</cx:pt>
          <cx:pt idx="38">34.869999999999997</cx:pt>
          <cx:pt idx="39">35.560000000000002</cx:pt>
          <cx:pt idx="40">34.82</cx:pt>
          <cx:pt idx="41">35.189999999999998</cx:pt>
          <cx:pt idx="42">38.609999999999999</cx:pt>
          <cx:pt idx="43">39.060000000000002</cx:pt>
          <cx:pt idx="44">33.799999999999997</cx:pt>
          <cx:pt idx="45">34.57</cx:pt>
          <cx:pt idx="46">34.229999999999997</cx:pt>
          <cx:pt idx="47">34.619999999999997</cx:pt>
          <cx:pt idx="48">45.899999999999999</cx:pt>
          <cx:pt idx="49">47.289999999999999</cx:pt>
          <cx:pt idx="50">42.899999999999999</cx:pt>
          <cx:pt idx="51">43.5</cx:pt>
          <cx:pt idx="52">40.969999999999999</cx:pt>
          <cx:pt idx="53">41.729999999999997</cx:pt>
          <cx:pt idx="54">45.560000000000002</cx:pt>
          <cx:pt idx="55">46.850000000000001</cx:pt>
          <cx:pt idx="56">42.450000000000003</cx:pt>
          <cx:pt idx="57">43.490000000000002</cx:pt>
          <cx:pt idx="58">40.590000000000003</cx:pt>
          <cx:pt idx="59">41.380000000000003</cx:pt>
          <cx:pt idx="60">44.710000000000001</cx:pt>
          <cx:pt idx="61">45.390000000000001</cx:pt>
          <cx:pt idx="62">36.399999999999999</cx:pt>
          <cx:pt idx="63">37.259999999999998</cx:pt>
          <cx:pt idx="64">30.760000000000002</cx:pt>
          <cx:pt idx="65">31.039999999999999</cx:pt>
          <cx:pt idx="66">44.369999999999997</cx:pt>
          <cx:pt idx="67">44.920000000000002</cx:pt>
          <cx:pt idx="68">33.359999999999999</cx:pt>
          <cx:pt idx="69">34.039999999999999</cx:pt>
          <cx:pt idx="70">30.609999999999999</cx:pt>
          <cx:pt idx="71">30.780000000000001</cx:pt>
          <cx:pt idx="72">39.670000000000002</cx:pt>
          <cx:pt idx="73">40.479999999999997</cx:pt>
          <cx:pt idx="74">39.219999999999999</cx:pt>
          <cx:pt idx="75">40.020000000000003</cx:pt>
          <cx:pt idx="76">37.399999999999999</cx:pt>
          <cx:pt idx="77">38.140000000000001</cx:pt>
          <cx:pt idx="78">39.520000000000003</cx:pt>
          <cx:pt idx="79">40.140000000000001</cx:pt>
          <cx:pt idx="80">39.399999999999999</cx:pt>
          <cx:pt idx="81">40.109999999999999</cx:pt>
          <cx:pt idx="82">37.109999999999999</cx:pt>
          <cx:pt idx="83">37.979999999999997</cx:pt>
          <cx:pt idx="84">42.670000000000002</cx:pt>
          <cx:pt idx="85">42.719999999999999</cx:pt>
          <cx:pt idx="86">30.030000000000001</cx:pt>
          <cx:pt idx="87">30.449999999999999</cx:pt>
          <cx:pt idx="88">26.879999999999999</cx:pt>
          <cx:pt idx="89">27.039999999999999</cx:pt>
          <cx:pt idx="90">42.520000000000003</cx:pt>
          <cx:pt idx="91">42.649999999999999</cx:pt>
          <cx:pt idx="92">27.120000000000001</cx:pt>
          <cx:pt idx="93">27.289999999999999</cx:pt>
          <cx:pt idx="94">25.390000000000001</cx:pt>
          <cx:pt idx="95">25.440000000000001</cx:pt>
          <cx:pt idx="96">37</cx:pt>
          <cx:pt idx="97">37.25</cx:pt>
          <cx:pt idx="98">35.890000000000001</cx:pt>
          <cx:pt idx="99">36.039999999999999</cx:pt>
          <cx:pt idx="100">34.560000000000002</cx:pt>
          <cx:pt idx="101">35.25</cx:pt>
          <cx:pt idx="102">36.729999999999997</cx:pt>
          <cx:pt idx="103">36.969999999999999</cx:pt>
          <cx:pt idx="104">35.689999999999998</cx:pt>
          <cx:pt idx="105">35.939999999999998</cx:pt>
          <cx:pt idx="106">34.5</cx:pt>
          <cx:pt idx="107">35.200000000000003</cx:pt>
          <cx:pt idx="108">39.009999999999998</cx:pt>
          <cx:pt idx="109">39.850000000000001</cx:pt>
          <cx:pt idx="110">34.18</cx:pt>
          <cx:pt idx="111">34.420000000000002</cx:pt>
          <cx:pt idx="112">34.109999999999999</cx:pt>
          <cx:pt idx="113">34.439999999999998</cx:pt>
          <cx:pt idx="114">39.130000000000003</cx:pt>
          <cx:pt idx="115">39.740000000000002</cx:pt>
          <cx:pt idx="116">34.670000000000002</cx:pt>
          <cx:pt idx="117">34.710000000000001</cx:pt>
          <cx:pt idx="118">33.460000000000001</cx:pt>
          <cx:pt idx="119">34.009999999999998</cx:pt>
          <cx:pt idx="120">39.520000000000003</cx:pt>
          <cx:pt idx="121">41.100000000000001</cx:pt>
          <cx:pt idx="122">33.039999999999999</cx:pt>
          <cx:pt idx="123">33.390000000000001</cx:pt>
          <cx:pt idx="124">33.43</cx:pt>
          <cx:pt idx="125">33.710000000000001</cx:pt>
          <cx:pt idx="126">39.770000000000003</cx:pt>
          <cx:pt idx="127">41.119999999999997</cx:pt>
          <cx:pt idx="128">34.259999999999998</cx:pt>
          <cx:pt idx="129">34.380000000000003</cx:pt>
          <cx:pt idx="130">32.799999999999997</cx:pt>
          <cx:pt idx="131">33.329999999999998</cx:pt>
          <cx:pt idx="132">39.57</cx:pt>
          <cx:pt idx="133">39.740000000000002</cx:pt>
          <cx:pt idx="134">34.130000000000003</cx:pt>
          <cx:pt idx="135">35.560000000000002</cx:pt>
          <cx:pt idx="136">32.140000000000001</cx:pt>
          <cx:pt idx="137">32.539999999999999</cx:pt>
          <cx:pt idx="138">39.450000000000003</cx:pt>
          <cx:pt idx="139">39.600000000000001</cx:pt>
          <cx:pt idx="140">33.649999999999999</cx:pt>
          <cx:pt idx="141">35.590000000000003</cx:pt>
          <cx:pt idx="142">31.82</cx:pt>
          <cx:pt idx="143">32.359999999999999</cx:pt>
        </cx:lvl>
      </cx:numDim>
    </cx:data>
  </cx:chartData>
  <cx:chart>
    <cx:title pos="t" align="ctr" overlay="0">
      <cx:tx>
        <cx:txData>
          <cx:v>min. Seg. SNR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VA_1tlk_1obj_music_s07_ISM2MASA1DIR1_-ism_masa_2_2_64000_48_eid_BINAURAL_48.wav</cx:pt>
          <cx:pt idx="115">VA_1tlk_1obj_music_s07_ISM2MASA1DIR1_-ism_masa_2_2_64000_48_BINAURAL_48.wav</cx:pt>
          <cx:pt idx="116">VA_1tlk_1obj_music_s07_ISM2MASA1DIR1_-ism_masa_2_2_48000_48_eid_BINAURAL_48.wav</cx:pt>
          <cx:pt idx="117">VA_1tlk_1obj_music_s07_ISM2MASA1DIR1_-ism_masa_2_2_48000_48_BINAURAL_48.wav</cx:pt>
          <cx:pt idx="118">VA_1tlk_1obj_music_s06_ISM2MASA1DIR1_-max_band_ivas_bws_20fr_start_SWB.txt_-ism_masa_2_2_96000_48_eid_BINAURAL_48.wav</cx:pt>
          <cx:pt idx="119">VA_1tlk_1obj_music_s06_ISM2MASA1DIR1_-max_band_ivas_bws_20fr_start_SWB.txt_-ism_masa_2_2_96000_48_BINAURAL_48.wav</cx:pt>
          <cx:pt idx="120">VA_1tlk_1obj_music_s06_ISM2MASA1DIR1_-max_band_ivas_bws_20fr_start_SWB.txt_-ism_masa_2_2_64000_48_eid_BINAURAL_48.wav</cx:pt>
          <cx:pt idx="121">VA_1tlk_1obj_music_s06_ISM2MASA1DIR1_-max_band_ivas_bws_20fr_start_SWB.txt_-ism_masa_2_2_64000_48_BINAURAL_48.wav</cx:pt>
          <cx:pt idx="122">VA_1tlk_1obj_music_s06_ISM2MASA1DIR1_-max_band_ivas_bws_20fr_start_SWB.txt_-ism_masa_2_2_48000_48_eid_BINAURAL_48.wav</cx:pt>
          <cx:pt idx="123">VA_1tlk_1obj_music_s06_ISM2MASA1DIR1_-max_band_ivas_bws_20fr_start_SWB.txt_-ism_masa_2_2_48000_48_BINAURAL_48.wav</cx:pt>
          <cx:pt idx="124">VA_1tlk_1obj_music_s06_ISM2MASA1DIR1_-ism_masa_2_2_96000_48_eid_BINAURAL_48.wav</cx:pt>
          <cx:pt idx="125">VA_1tlk_1obj_music_s06_ISM2MASA1DIR1_-ism_masa_2_2_96000_48_BINAURAL_48.wav</cx:pt>
          <cx:pt idx="126">VA_1tlk_1obj_music_s06_ISM2MASA1DIR1_-ism_masa_2_2_64000_48_eid_BINAURAL_48.wav</cx:pt>
          <cx:pt idx="127">VA_1tlk_1obj_music_s06_ISM2MASA1DIR1_-ism_masa_2_2_64000_48_BINAURAL_48.wav</cx:pt>
          <cx:pt idx="128">VA_1tlk_1obj_music_s06_ISM2MASA1DIR1_-ism_masa_2_2_48000_48_eid_BINAURAL_48.wav</cx:pt>
          <cx:pt idx="129">VA_1tlk_1obj_music_s06_ISM2MASA1DIR1_-ism_masa_2_2_48000_48_BINAURAL_48.wav</cx:pt>
          <cx:pt idx="130">VA_1tlk_1obj_music_s05_ISM2MASA1DIR1_-max_band_ivas_bws_20fr_start_SWB.txt_-ism_masa_2_2_96000_48_eid_BINAURAL_48.wav</cx:pt>
          <cx:pt idx="131">VA_1tlk_1obj_music_s05_ISM2MASA1DIR1_-max_band_ivas_bws_20fr_start_SWB.txt_-ism_masa_2_2_96000_48_BINAURAL_48.wav</cx:pt>
          <cx:pt idx="132">VA_1tlk_1obj_music_s05_ISM2MASA1DIR1_-max_band_ivas_bws_20fr_start_SWB.txt_-ism_masa_2_2_64000_48_eid_BINAURAL_48.wav</cx:pt>
          <cx:pt idx="133">VA_1tlk_1obj_music_s05_ISM2MASA1DIR1_-max_band_ivas_bws_20fr_start_SWB.txt_-ism_masa_2_2_64000_48_BINAURAL_48.wav</cx:pt>
          <cx:pt idx="134">VA_1tlk_1obj_music_s05_ISM2MASA1DIR1_-max_band_ivas_bws_20fr_start_SWB.txt_-ism_masa_2_2_48000_48_eid_BINAURAL_48.wav</cx:pt>
          <cx:pt idx="135">VA_1tlk_1obj_music_s05_ISM2MASA1DIR1_-max_band_ivas_bws_20fr_start_SWB.txt_-ism_masa_2_2_48000_48_BINAURAL_48.wav</cx:pt>
          <cx:pt idx="136">VA_1tlk_1obj_music_s05_ISM2MASA1DIR1_-ism_masa_2_2_96000_48_eid_BINAURAL_48.wav</cx:pt>
          <cx:pt idx="137">VA_1tlk_1obj_music_s05_ISM2MASA1DIR1_-ism_masa_2_2_96000_48_BINAURAL_48.wav</cx:pt>
          <cx:pt idx="138">VA_1tlk_1obj_music_s05_ISM2MASA1DIR1_-ism_masa_2_2_64000_48_eid_BINAURAL_48.wav</cx:pt>
          <cx:pt idx="139">VA_1tlk_1obj_music_s05_ISM2MASA1DIR1_-ism_masa_2_2_64000_48_BINAURAL_48.wav</cx:pt>
          <cx:pt idx="140">VA_1tlk_1obj_music_s05_ISM2MASA1DIR1_-ism_masa_2_2_48000_48_eid_BINAURAL_48.wav</cx:pt>
          <cx:pt idx="141">VA_1tlk_1obj_music_s05_ISM2MASA1DIR1_-ism_masa_2_2_48000_48_BINAURAL_48.wav</cx:pt>
        </cx:lvl>
      </cx:strDim>
      <cx:numDim type="val">
        <cx:f>'MLD +10'!$J$2:$J$2817</cx:f>
        <cx:lvl ptCount="2816" formatCode="General">
          <cx:pt idx="0">8.2921899999999997</cx:pt>
          <cx:pt idx="1">7.7610749999999999</cx:pt>
          <cx:pt idx="2">10.619548999999999</cx:pt>
          <cx:pt idx="3">10.587437</cx:pt>
          <cx:pt idx="4">10.979526999999999</cx:pt>
          <cx:pt idx="5">8.9098020000000009</cx:pt>
          <cx:pt idx="6">11.350962000000001</cx:pt>
          <cx:pt idx="7">11.314322000000001</cx:pt>
          <cx:pt idx="8">10.32443</cx:pt>
          <cx:pt idx="9">10.292436</cx:pt>
          <cx:pt idx="10">11.056620000000001</cx:pt>
          <cx:pt idx="11">8.8998679999999997</cx:pt>
          <cx:pt idx="12">4.4600010000000001</cx:pt>
          <cx:pt idx="13">4.4600010000000001</cx:pt>
          <cx:pt idx="14">0.91899200000000003</cx:pt>
          <cx:pt idx="15">0.79003100000000004</cx:pt>
          <cx:pt idx="16">0.84550099999999995</cx:pt>
          <cx:pt idx="17">0.51679299999999995</cx:pt>
          <cx:pt idx="18">4.2572000000000001</cx:pt>
          <cx:pt idx="19">4.2572000000000001</cx:pt>
          <cx:pt idx="20">1.0850139999999999</cx:pt>
          <cx:pt idx="21">1.165867</cx:pt>
          <cx:pt idx="22">0.62288299999999996</cx:pt>
          <cx:pt idx="23">0.58783799999999997</cx:pt>
          <cx:pt idx="24">5.6086850000000004</cx:pt>
          <cx:pt idx="25">2.0878169999999998</cx:pt>
          <cx:pt idx="26">0.52546899999999996</cx:pt>
          <cx:pt idx="27">0.542937</cx:pt>
          <cx:pt idx="28">0.522254</cx:pt>
          <cx:pt idx="29">0.45304699999999998</cx:pt>
          <cx:pt idx="30">5.5512689999999996</cx:pt>
          <cx:pt idx="31">2.132568</cx:pt>
          <cx:pt idx="32">0.53342400000000001</cx:pt>
          <cx:pt idx="33">0.53507400000000005</cx:pt>
          <cx:pt idx="34">0.551844</cx:pt>
          <cx:pt idx="35">0.48870400000000003</cx:pt>
          <cx:pt idx="36">13.563803999999999</cx:pt>
          <cx:pt idx="37">6.2631860000000001</cx:pt>
          <cx:pt idx="38">6.8093890000000004</cx:pt>
          <cx:pt idx="39">7.2092099999999997</cx:pt>
          <cx:pt idx="40">5.8791419999999999</cx:pt>
          <cx:pt idx="41">8.9468920000000001</cx:pt>
          <cx:pt idx="42">12.861627</cx:pt>
          <cx:pt idx="43">6.0573189999999997</cx:pt>
          <cx:pt idx="44">8.1894639999999992</cx:pt>
          <cx:pt idx="45">7.2785669999999998</cx:pt>
          <cx:pt idx="46">6.4825530000000002</cx:pt>
          <cx:pt idx="47">5.6140100000000004</cx:pt>
          <cx:pt idx="48">1.7762020000000001</cx:pt>
          <cx:pt idx="49">1.7762020000000001</cx:pt>
          <cx:pt idx="50">1.255064</cx:pt>
          <cx:pt idx="51">1.213301</cx:pt>
          <cx:pt idx="52">3.756097</cx:pt>
          <cx:pt idx="53">2.6470210000000001</cx:pt>
          <cx:pt idx="54">1.7359899999999999</cx:pt>
          <cx:pt idx="55">1.7359899999999999</cx:pt>
          <cx:pt idx="56">1.2995699999999999</cx:pt>
          <cx:pt idx="57">1.300972</cx:pt>
          <cx:pt idx="58">4.2542460000000002</cx:pt>
          <cx:pt idx="59">2.3827739999999999</cx:pt>
          <cx:pt idx="60">1.0635019999999999</cx:pt>
          <cx:pt idx="61">0.63197000000000003</cx:pt>
          <cx:pt idx="62">1.3603540000000001</cx:pt>
          <cx:pt idx="63">1.4953749999999999</cx:pt>
          <cx:pt idx="64">1.2028490000000001</cx:pt>
          <cx:pt idx="65">0.87437600000000004</cx:pt>
          <cx:pt idx="66">2.2474789999999998</cx:pt>
          <cx:pt idx="67">2.2485590000000002</cx:pt>
          <cx:pt idx="68">0.73526100000000005</cx:pt>
          <cx:pt idx="69">0.85768999999999995</cx:pt>
          <cx:pt idx="70">0.99022399999999999</cx:pt>
          <cx:pt idx="71">0.99244699999999997</cx:pt>
          <cx:pt idx="72">0.57702399999999998</cx:pt>
          <cx:pt idx="73">0.56198800000000004</cx:pt>
          <cx:pt idx="74">0.55416500000000002</cx:pt>
          <cx:pt idx="75">0.55467699999999998</cx:pt>
          <cx:pt idx="76">0.79278999999999999</cx:pt>
          <cx:pt idx="77">0.79528699999999997</cx:pt>
          <cx:pt idx="78">0.65253499999999998</cx:pt>
          <cx:pt idx="79">0.576519</cx:pt>
          <cx:pt idx="80">1.550197</cx:pt>
          <cx:pt idx="81">0.55116399999999999</cx:pt>
          <cx:pt idx="82">0.91362399999999999</cx:pt>
          <cx:pt idx="83">0.87069700000000005</cx:pt>
          <cx:pt idx="84">0.46316800000000002</cx:pt>
          <cx:pt idx="85">0.49671999999999999</cx:pt>
          <cx:pt idx="86">1.3411059999999999</cx:pt>
          <cx:pt idx="87">1.3411059999999999</cx:pt>
          <cx:pt idx="88">7.5354320000000001</cx:pt>
          <cx:pt idx="89">1.0195449999999999</cx:pt>
          <cx:pt idx="90">0.47071000000000002</cx:pt>
          <cx:pt idx="91">0.46999299999999999</cx:pt>
          <cx:pt idx="92">1.28959</cx:pt>
          <cx:pt idx="93">1.1205309999999999</cx:pt>
          <cx:pt idx="94">1.8587419999999999</cx:pt>
          <cx:pt idx="95">1.865302</cx:pt>
          <cx:pt idx="96">2.5314619999999999</cx:pt>
          <cx:pt idx="97">2.2535750000000001</cx:pt>
          <cx:pt idx="98">0.57674400000000003</cx:pt>
          <cx:pt idx="99">0.45799899999999999</cx:pt>
          <cx:pt idx="100">0.68737700000000002</cx:pt>
          <cx:pt idx="101">0.65409399999999995</cx:pt>
          <cx:pt idx="102">2.906819</cx:pt>
          <cx:pt idx="103">2.4066830000000001</cx:pt>
          <cx:pt idx="104">0.62819499999999995</cx:pt>
          <cx:pt idx="105">0.46169100000000002</cx:pt>
          <cx:pt idx="106">0.78982699999999995</cx:pt>
          <cx:pt idx="107">0.57271700000000003</cx:pt>
          <cx:pt idx="108">0.78509200000000001</cx:pt>
          <cx:pt idx="109">0.78509200000000001</cx:pt>
          <cx:pt idx="110">1.5480229999999999</cx:pt>
          <cx:pt idx="111">0.493757</cx:pt>
          <cx:pt idx="112">1.3354699999999999</cx:pt>
          <cx:pt idx="113">1.3354699999999999</cx:pt>
          <cx:pt idx="114">0.65018600000000004</cx:pt>
          <cx:pt idx="115">0.52587399999999995</cx:pt>
          <cx:pt idx="116">1.3068390000000001</cx:pt>
          <cx:pt idx="117">1.3068390000000001</cx:pt>
          <cx:pt idx="118">0.58379300000000001</cx:pt>
          <cx:pt idx="119">0.58379300000000001</cx:pt>
          <cx:pt idx="120">1.0560099999999999</cx:pt>
          <cx:pt idx="121">0.341117</cx:pt>
          <cx:pt idx="122">0.50636199999999998</cx:pt>
          <cx:pt idx="123">0.43978800000000001</cx:pt>
          <cx:pt idx="124">0.73060899999999995</cx:pt>
          <cx:pt idx="125">0.73060899999999995</cx:pt>
          <cx:pt idx="126">0.51768499999999995</cx:pt>
          <cx:pt idx="127">0.369759</cx:pt>
          <cx:pt idx="128">0.57117899999999999</cx:pt>
          <cx:pt idx="129">0.52560399999999996</cx:pt>
          <cx:pt idx="130">0.43482300000000002</cx:pt>
          <cx:pt idx="131">0.43482300000000002</cx:pt>
          <cx:pt idx="132">0.78126099999999998</cx:pt>
          <cx:pt idx="133">0.781443</cx:pt>
          <cx:pt idx="134">1.0826990000000001</cx:pt>
          <cx:pt idx="135">1.080058</cx:pt>
          <cx:pt idx="136">0.54157900000000003</cx:pt>
          <cx:pt idx="137">0.54157900000000003</cx:pt>
          <cx:pt idx="138">1.125075</cx:pt>
          <cx:pt idx="139">1.1213470000000001</cx:pt>
          <cx:pt idx="140">1.3741909999999999</cx:pt>
          <cx:pt idx="141">1.22529</cx:pt>
        </cx:lvl>
      </cx:numDim>
    </cx:data>
  </cx:chartData>
  <cx:chart>
    <cx:title pos="t" align="ctr" overlay="0">
      <cx:tx>
        <cx:txData>
          <cx:v> 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DAE7EDE10B6CB41B65CE5B5E84AAB52" ma:contentTypeVersion="20" ma:contentTypeDescription="Create a new document." ma:contentTypeScope="" ma:versionID="2b579065dab63ae58f979319e9c18228">
  <xsd:schema xmlns:xsd="http://www.w3.org/2001/XMLSchema" xmlns:xs="http://www.w3.org/2001/XMLSchema" xmlns:p="http://schemas.microsoft.com/office/2006/metadata/properties" xmlns:ns2="18367693-6ca9-4988-a3bd-286efe665ace" xmlns:ns3="a12a5a2a-055f-41f6-b2ce-fc18b39636bd" xmlns:ns4="d8762117-8292-4133-b1c7-eab5c6487cfd" targetNamespace="http://schemas.microsoft.com/office/2006/metadata/properties" ma:root="true" ma:fieldsID="eec28798aed31dc9cabeb14d59229316" ns2:_="" ns3:_="" ns4:_="">
    <xsd:import namespace="18367693-6ca9-4988-a3bd-286efe665ace"/>
    <xsd:import namespace="a12a5a2a-055f-41f6-b2ce-fc18b39636bd"/>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element ref="ns2:Chapt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367693-6ca9-4988-a3bd-286efe665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Chapter" ma:index="27" nillable="true" ma:displayName="Chapter" ma:internalName="Chapter">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a12a5a2a-055f-41f6-b2ce-fc18b39636b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8b898a6-35c2-491d-bddf-0561998be827}" ma:internalName="TaxCatchAll" ma:showField="CatchAllData" ma:web="a12a5a2a-055f-41f6-b2ce-fc18b39636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18367693-6ca9-4988-a3bd-286efe665ace">
      <Terms xmlns="http://schemas.microsoft.com/office/infopath/2007/PartnerControls"/>
    </lcf76f155ced4ddcb4097134ff3c332f>
    <Chapter xmlns="18367693-6ca9-4988-a3bd-286efe665ac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47CAE5-0DA1-4E88-BF8E-4C54083DF491}"/>
</file>

<file path=customXml/itemProps2.xml><?xml version="1.0" encoding="utf-8"?>
<ds:datastoreItem xmlns:ds="http://schemas.openxmlformats.org/officeDocument/2006/customXml" ds:itemID="{3748CDDF-4B66-4685-B31F-17D429E23868}">
  <ds:schemaRefs>
    <ds:schemaRef ds:uri="http://schemas.microsoft.com/office/2006/documentManagement/types"/>
    <ds:schemaRef ds:uri="1de583ba-540d-436c-b73b-f56671c7292e"/>
    <ds:schemaRef ds:uri="http://purl.org/dc/terms/"/>
    <ds:schemaRef ds:uri="http://purl.org/dc/elements/1.1/"/>
    <ds:schemaRef ds:uri="http://schemas.microsoft.com/office/2006/metadata/properti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4.xml><?xml version="1.0" encoding="utf-8"?>
<ds:datastoreItem xmlns:ds="http://schemas.openxmlformats.org/officeDocument/2006/customXml" ds:itemID="{DB848681-D958-4E91-B19B-92B91EE515E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39</TotalTime>
  <Pages>143</Pages>
  <Words>18695</Words>
  <Characters>116029</Characters>
  <Application>Microsoft Office Word</Application>
  <DocSecurity>0</DocSecurity>
  <Lines>966</Lines>
  <Paragraphs>268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134456</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227</cp:revision>
  <dcterms:created xsi:type="dcterms:W3CDTF">2024-11-01T08:28:00Z</dcterms:created>
  <dcterms:modified xsi:type="dcterms:W3CDTF">2025-05-12T12:13:00Z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0x0101001DAE7EDE10B6CB41B65CE5B5E84AAB52</vt:lpwstr>
  </property>
  <property fmtid="{D5CDD505-2E9C-101B-9397-08002B2CF9AE}" pid="3" name="MediaServiceImageTags">
    <vt:lpwstr/>
  </property>
  <property fmtid="{D5CDD505-2E9C-101B-9397-08002B2CF9AE}" pid="4" name="MTWinEqns">
    <vt:bool>true</vt:bool>
  </property>
</Properties>
</file>